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269" w:rsidRDefault="00B22269" w:rsidP="00B22269">
      <w:pPr>
        <w:spacing w:after="0" w:line="240" w:lineRule="auto"/>
        <w:ind w:firstLine="0"/>
        <w:jc w:val="left"/>
        <w:rPr>
          <w:b/>
          <w:bCs/>
          <w:color w:val="auto"/>
          <w:sz w:val="26"/>
        </w:rPr>
      </w:pPr>
      <w:r>
        <w:rPr>
          <w:b/>
          <w:bCs/>
          <w:color w:val="auto"/>
          <w:sz w:val="26"/>
        </w:rPr>
        <w:t>INDICAÇÃO Nº 070</w:t>
      </w:r>
      <w:r>
        <w:rPr>
          <w:b/>
          <w:bCs/>
          <w:color w:val="auto"/>
          <w:sz w:val="26"/>
        </w:rPr>
        <w:t>/2023</w:t>
      </w:r>
      <w:bookmarkStart w:id="0" w:name="_GoBack"/>
      <w:bookmarkEnd w:id="0"/>
    </w:p>
    <w:p w:rsidR="00B22269" w:rsidRDefault="00B22269" w:rsidP="00B22269">
      <w:pPr>
        <w:spacing w:after="0" w:line="240" w:lineRule="auto"/>
        <w:jc w:val="left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VEREADOR: </w:t>
      </w:r>
      <w:r>
        <w:rPr>
          <w:b/>
          <w:color w:val="auto"/>
          <w:sz w:val="26"/>
          <w:szCs w:val="26"/>
        </w:rPr>
        <w:t>SEBASTIÃO DE OLIVEIRA</w:t>
      </w:r>
      <w:r>
        <w:rPr>
          <w:b/>
          <w:color w:val="auto"/>
          <w:sz w:val="28"/>
          <w:szCs w:val="28"/>
        </w:rPr>
        <w:t>.</w:t>
      </w:r>
    </w:p>
    <w:p w:rsidR="00B22269" w:rsidRDefault="00B22269" w:rsidP="00B22269"/>
    <w:p w:rsidR="00B22269" w:rsidRDefault="00B22269" w:rsidP="00B22269">
      <w:pPr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O Vereador </w:t>
      </w:r>
      <w:r>
        <w:rPr>
          <w:color w:val="auto"/>
          <w:sz w:val="28"/>
          <w:szCs w:val="28"/>
        </w:rPr>
        <w:t>Sebastião de Oliveira</w:t>
      </w:r>
      <w:r>
        <w:rPr>
          <w:sz w:val="28"/>
          <w:szCs w:val="28"/>
        </w:rPr>
        <w:t xml:space="preserve">, no uso de suas atribuições legais e regimentais, indica ao Executivo Municipal, através do departamento competente que analise a possibilidade de efetuar os serviços de pavimentação </w:t>
      </w:r>
      <w:r>
        <w:rPr>
          <w:sz w:val="28"/>
          <w:szCs w:val="28"/>
        </w:rPr>
        <w:t>com pedras irregulares (Calçamento), na rua Amazonas Bairro Novo Horizonte, Perímetro Urbano da Cidade de Santo Antônio do Sudoeste</w:t>
      </w:r>
    </w:p>
    <w:p w:rsidR="00B22269" w:rsidRDefault="00B22269" w:rsidP="00B22269">
      <w:pPr>
        <w:spacing w:after="0" w:line="240" w:lineRule="auto"/>
        <w:ind w:left="2832"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É a indicação. </w:t>
      </w:r>
    </w:p>
    <w:p w:rsidR="00B22269" w:rsidRDefault="00B22269" w:rsidP="00B22269">
      <w:pPr>
        <w:spacing w:after="0" w:line="240" w:lineRule="auto"/>
        <w:ind w:left="2832"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Plenário Laurindo Flávio Scopel</w:t>
      </w:r>
    </w:p>
    <w:p w:rsidR="00B22269" w:rsidRDefault="00B22269" w:rsidP="00B22269">
      <w:pPr>
        <w:spacing w:after="0" w:line="240" w:lineRule="auto"/>
        <w:ind w:left="2832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Santo Antônio do Sudoeste, 29</w:t>
      </w:r>
      <w:r>
        <w:rPr>
          <w:color w:val="auto"/>
          <w:sz w:val="28"/>
          <w:szCs w:val="28"/>
        </w:rPr>
        <w:t xml:space="preserve"> de </w:t>
      </w:r>
      <w:r>
        <w:rPr>
          <w:color w:val="auto"/>
          <w:sz w:val="28"/>
          <w:szCs w:val="28"/>
        </w:rPr>
        <w:t xml:space="preserve">setembro </w:t>
      </w:r>
      <w:r>
        <w:rPr>
          <w:color w:val="auto"/>
          <w:sz w:val="28"/>
          <w:szCs w:val="28"/>
        </w:rPr>
        <w:t>do ano de 2023.</w:t>
      </w:r>
    </w:p>
    <w:p w:rsidR="00B22269" w:rsidRDefault="00B22269" w:rsidP="00B22269">
      <w:pPr>
        <w:spacing w:after="0" w:line="240" w:lineRule="auto"/>
        <w:ind w:left="0" w:firstLine="0"/>
        <w:jc w:val="center"/>
        <w:rPr>
          <w:b/>
          <w:bCs/>
          <w:color w:val="auto"/>
          <w:sz w:val="26"/>
          <w:szCs w:val="26"/>
        </w:rPr>
      </w:pPr>
    </w:p>
    <w:p w:rsidR="00B22269" w:rsidRDefault="00B22269" w:rsidP="00B22269">
      <w:pPr>
        <w:spacing w:after="0" w:line="240" w:lineRule="auto"/>
        <w:ind w:left="0" w:firstLine="0"/>
        <w:jc w:val="center"/>
        <w:rPr>
          <w:b/>
          <w:bCs/>
          <w:color w:val="auto"/>
          <w:sz w:val="26"/>
          <w:szCs w:val="26"/>
        </w:rPr>
      </w:pPr>
    </w:p>
    <w:p w:rsidR="00B22269" w:rsidRDefault="00B22269" w:rsidP="00B22269">
      <w:pPr>
        <w:spacing w:after="0" w:line="240" w:lineRule="auto"/>
        <w:ind w:left="0" w:firstLine="0"/>
        <w:jc w:val="center"/>
        <w:rPr>
          <w:b/>
          <w:bCs/>
          <w:color w:val="auto"/>
          <w:sz w:val="26"/>
          <w:szCs w:val="26"/>
        </w:rPr>
      </w:pPr>
    </w:p>
    <w:p w:rsidR="00B22269" w:rsidRDefault="00B22269" w:rsidP="00B22269">
      <w:pPr>
        <w:spacing w:after="0" w:line="240" w:lineRule="auto"/>
        <w:ind w:left="0" w:firstLine="0"/>
        <w:rPr>
          <w:b/>
          <w:bCs/>
          <w:color w:val="auto"/>
          <w:sz w:val="26"/>
          <w:szCs w:val="26"/>
        </w:rPr>
      </w:pPr>
    </w:p>
    <w:p w:rsidR="00B22269" w:rsidRDefault="00B22269" w:rsidP="00B22269">
      <w:pPr>
        <w:spacing w:after="0" w:line="24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SEBASTIÃO DE OLIVEIRA.</w:t>
      </w:r>
    </w:p>
    <w:p w:rsidR="00B22269" w:rsidRDefault="00B22269" w:rsidP="00B22269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Vereador/</w:t>
      </w:r>
      <w:r>
        <w:rPr>
          <w:color w:val="auto"/>
          <w:sz w:val="28"/>
          <w:szCs w:val="28"/>
        </w:rPr>
        <w:t>MDB</w:t>
      </w:r>
    </w:p>
    <w:p w:rsidR="00B22269" w:rsidRDefault="00B22269" w:rsidP="00B22269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B22269" w:rsidRDefault="00B22269" w:rsidP="00B22269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B22269" w:rsidRDefault="00B22269" w:rsidP="00B22269">
      <w:pPr>
        <w:spacing w:after="0" w:line="24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  <w:u w:val="single" w:color="000000"/>
        </w:rPr>
        <w:t>Justificativa</w:t>
      </w:r>
      <w:r>
        <w:rPr>
          <w:b/>
          <w:bCs/>
          <w:color w:val="auto"/>
          <w:sz w:val="28"/>
          <w:szCs w:val="28"/>
        </w:rPr>
        <w:t>:</w:t>
      </w:r>
    </w:p>
    <w:p w:rsidR="00B22269" w:rsidRDefault="00B22269" w:rsidP="00B22269">
      <w:pPr>
        <w:spacing w:after="0" w:line="24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</w:p>
    <w:p w:rsidR="00B22269" w:rsidRDefault="00B22269" w:rsidP="00B22269">
      <w:pPr>
        <w:spacing w:after="0" w:line="240" w:lineRule="auto"/>
        <w:ind w:left="0" w:firstLine="0"/>
        <w:jc w:val="center"/>
        <w:rPr>
          <w:b/>
          <w:bCs/>
          <w:color w:val="auto"/>
          <w:sz w:val="10"/>
          <w:szCs w:val="10"/>
        </w:rPr>
      </w:pPr>
    </w:p>
    <w:p w:rsidR="00B22269" w:rsidRDefault="00B22269" w:rsidP="00B22269">
      <w:pPr>
        <w:spacing w:after="0" w:line="24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>A execução desta obra oferecerá melhorias de trafegabilidade na referida via pública, proporcionando segurança e comodidade a todos os munícipes que nestas localidades residem ou trafegam, principalmente veículos que realizam o transporte escolar.</w:t>
      </w:r>
    </w:p>
    <w:p w:rsidR="00B22269" w:rsidRDefault="00B22269" w:rsidP="00B22269">
      <w:pPr>
        <w:spacing w:after="0" w:line="240" w:lineRule="auto"/>
        <w:ind w:left="0" w:firstLine="708"/>
        <w:rPr>
          <w:sz w:val="28"/>
          <w:szCs w:val="28"/>
        </w:rPr>
      </w:pPr>
    </w:p>
    <w:p w:rsidR="00B22269" w:rsidRDefault="00B22269" w:rsidP="00B22269">
      <w:pPr>
        <w:spacing w:after="0" w:line="24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>Pelos motivos acima expostos e com o intuito de melhorar o tráfego nestes local, assim como a qualidade de vida das pessoas, espero contar com o apoio do Poder Executivo a esta solicitação, que irá trazer muitos benefícios.</w:t>
      </w:r>
    </w:p>
    <w:p w:rsidR="00E1769D" w:rsidRDefault="00B22269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269"/>
    <w:rsid w:val="006E30EC"/>
    <w:rsid w:val="007C5986"/>
    <w:rsid w:val="00B2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D53F3-D344-464E-BCEB-4C26B181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269"/>
    <w:pPr>
      <w:spacing w:after="200" w:line="266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1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1</cp:revision>
  <dcterms:created xsi:type="dcterms:W3CDTF">2023-09-29T11:45:00Z</dcterms:created>
  <dcterms:modified xsi:type="dcterms:W3CDTF">2023-09-29T11:52:00Z</dcterms:modified>
</cp:coreProperties>
</file>