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219CF437" w:rsidR="00784D3C" w:rsidRPr="00BD6146" w:rsidRDefault="00784D3C" w:rsidP="00784D3C">
      <w:pPr>
        <w:tabs>
          <w:tab w:val="left" w:pos="1800"/>
          <w:tab w:val="right" w:pos="9720"/>
        </w:tabs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BD6146">
        <w:rPr>
          <w:rFonts w:ascii="Arial" w:hAnsi="Arial" w:cs="Arial"/>
          <w:b/>
          <w:sz w:val="25"/>
          <w:szCs w:val="25"/>
        </w:rPr>
        <w:t>Ata da 0</w:t>
      </w:r>
      <w:r w:rsidR="00ED2332">
        <w:rPr>
          <w:rFonts w:ascii="Arial" w:hAnsi="Arial" w:cs="Arial"/>
          <w:b/>
          <w:sz w:val="25"/>
          <w:szCs w:val="25"/>
        </w:rPr>
        <w:t>1</w:t>
      </w:r>
      <w:r w:rsidRPr="00BD6146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ED2332">
        <w:rPr>
          <w:rFonts w:ascii="Arial" w:hAnsi="Arial" w:cs="Arial"/>
          <w:b/>
          <w:sz w:val="25"/>
          <w:szCs w:val="25"/>
        </w:rPr>
        <w:t>4</w:t>
      </w:r>
      <w:r w:rsidRPr="00BD6146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BD6146">
        <w:rPr>
          <w:rFonts w:ascii="Arial" w:hAnsi="Arial" w:cs="Arial"/>
          <w:b/>
          <w:sz w:val="25"/>
          <w:szCs w:val="25"/>
        </w:rPr>
        <w:t>3</w:t>
      </w:r>
      <w:r w:rsidRPr="00BD6146">
        <w:rPr>
          <w:rFonts w:ascii="Arial" w:hAnsi="Arial" w:cs="Arial"/>
          <w:b/>
          <w:sz w:val="25"/>
          <w:szCs w:val="25"/>
        </w:rPr>
        <w:t>/202</w:t>
      </w:r>
      <w:r w:rsidR="00B12357" w:rsidRPr="00BD6146">
        <w:rPr>
          <w:rFonts w:ascii="Arial" w:hAnsi="Arial" w:cs="Arial"/>
          <w:b/>
          <w:sz w:val="25"/>
          <w:szCs w:val="25"/>
        </w:rPr>
        <w:t>4</w:t>
      </w:r>
      <w:r w:rsidRPr="00BD6146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BD6146" w:rsidRDefault="00784D3C" w:rsidP="00784D3C">
      <w:pPr>
        <w:tabs>
          <w:tab w:val="left" w:pos="1800"/>
          <w:tab w:val="right" w:pos="9720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755DEC5C" w14:textId="660D1288" w:rsidR="00784D3C" w:rsidRPr="00BD6146" w:rsidRDefault="00784D3C" w:rsidP="00784D3C">
      <w:pPr>
        <w:spacing w:line="360" w:lineRule="auto"/>
        <w:jc w:val="both"/>
        <w:rPr>
          <w:rFonts w:ascii="Arial" w:hAnsi="Arial" w:cs="Arial"/>
          <w:sz w:val="25"/>
          <w:szCs w:val="25"/>
          <w:u w:val="single"/>
        </w:rPr>
      </w:pPr>
      <w:r w:rsidRPr="00BD6146">
        <w:rPr>
          <w:rFonts w:ascii="Arial" w:hAnsi="Arial" w:cs="Arial"/>
          <w:sz w:val="25"/>
          <w:szCs w:val="25"/>
        </w:rPr>
        <w:t xml:space="preserve">Aos </w:t>
      </w:r>
      <w:r w:rsidR="00B12357" w:rsidRPr="00BD6146">
        <w:rPr>
          <w:rFonts w:ascii="Arial" w:hAnsi="Arial" w:cs="Arial"/>
          <w:sz w:val="25"/>
          <w:szCs w:val="25"/>
        </w:rPr>
        <w:t>(</w:t>
      </w:r>
      <w:r w:rsidR="00ED2332">
        <w:rPr>
          <w:rFonts w:ascii="Arial" w:hAnsi="Arial" w:cs="Arial"/>
          <w:sz w:val="25"/>
          <w:szCs w:val="25"/>
        </w:rPr>
        <w:t>oito</w:t>
      </w:r>
      <w:r w:rsidR="00B12357" w:rsidRPr="00BD6146">
        <w:rPr>
          <w:rFonts w:ascii="Arial" w:hAnsi="Arial" w:cs="Arial"/>
          <w:sz w:val="25"/>
          <w:szCs w:val="25"/>
        </w:rPr>
        <w:t>)</w:t>
      </w:r>
      <w:r w:rsidRPr="00BD6146">
        <w:rPr>
          <w:rFonts w:ascii="Arial" w:hAnsi="Arial" w:cs="Arial"/>
          <w:sz w:val="25"/>
          <w:szCs w:val="25"/>
        </w:rPr>
        <w:t xml:space="preserve"> dias do mês de </w:t>
      </w:r>
      <w:r w:rsidR="00ED2332">
        <w:rPr>
          <w:rFonts w:ascii="Arial" w:hAnsi="Arial" w:cs="Arial"/>
          <w:sz w:val="25"/>
          <w:szCs w:val="25"/>
        </w:rPr>
        <w:t>janeiro</w:t>
      </w:r>
      <w:r w:rsidRPr="00BD6146">
        <w:rPr>
          <w:rFonts w:ascii="Arial" w:hAnsi="Arial" w:cs="Arial"/>
          <w:sz w:val="25"/>
          <w:szCs w:val="25"/>
        </w:rPr>
        <w:t xml:space="preserve"> do ano de dois mil e vinte e </w:t>
      </w:r>
      <w:r w:rsidR="00ED2332">
        <w:rPr>
          <w:rFonts w:ascii="Arial" w:hAnsi="Arial" w:cs="Arial"/>
          <w:sz w:val="25"/>
          <w:szCs w:val="25"/>
        </w:rPr>
        <w:t>quatro</w:t>
      </w:r>
      <w:r w:rsidRPr="00BD6146">
        <w:rPr>
          <w:rFonts w:ascii="Arial" w:hAnsi="Arial" w:cs="Arial"/>
          <w:sz w:val="25"/>
          <w:szCs w:val="25"/>
        </w:rPr>
        <w:t xml:space="preserve">, às </w:t>
      </w:r>
      <w:r w:rsidR="00ED2332">
        <w:rPr>
          <w:rFonts w:ascii="Arial" w:hAnsi="Arial" w:cs="Arial"/>
          <w:sz w:val="25"/>
          <w:szCs w:val="25"/>
        </w:rPr>
        <w:t>oito</w:t>
      </w:r>
      <w:r w:rsidR="00AF67F0" w:rsidRPr="00BD6146">
        <w:rPr>
          <w:rFonts w:ascii="Arial" w:hAnsi="Arial" w:cs="Arial"/>
          <w:sz w:val="25"/>
          <w:szCs w:val="25"/>
        </w:rPr>
        <w:t xml:space="preserve"> horas</w:t>
      </w:r>
      <w:r w:rsidRPr="00BD6146">
        <w:rPr>
          <w:rFonts w:ascii="Arial" w:hAnsi="Arial" w:cs="Arial"/>
          <w:sz w:val="25"/>
          <w:szCs w:val="25"/>
        </w:rPr>
        <w:t xml:space="preserve">, </w:t>
      </w:r>
      <w:r w:rsidR="00E110D7" w:rsidRPr="00BD6146">
        <w:rPr>
          <w:rFonts w:ascii="Arial" w:hAnsi="Arial" w:cs="Arial"/>
          <w:sz w:val="25"/>
          <w:szCs w:val="25"/>
        </w:rPr>
        <w:t>o Presidente da Casa na pessoa do Vereador Rozeno da Silva Melo, sob a proteção de Deus declarou aberta a quinta Sessão Extraordinária via WhatsApp. Em seguida colocou em apreciação e discussão o</w:t>
      </w:r>
      <w:r w:rsidR="00433B8F" w:rsidRPr="00BD6146">
        <w:rPr>
          <w:rFonts w:ascii="Arial" w:hAnsi="Arial" w:cs="Arial"/>
          <w:sz w:val="25"/>
          <w:szCs w:val="25"/>
        </w:rPr>
        <w:t xml:space="preserve"> 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Projeto de Lei nº </w:t>
      </w:r>
      <w:r w:rsidR="00ED2332">
        <w:rPr>
          <w:rFonts w:ascii="Arial" w:hAnsi="Arial" w:cs="Arial"/>
          <w:b/>
          <w:sz w:val="24"/>
          <w:szCs w:val="24"/>
        </w:rPr>
        <w:t>01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, de </w:t>
      </w:r>
      <w:r w:rsidR="00ED2332">
        <w:rPr>
          <w:rFonts w:ascii="Arial" w:hAnsi="Arial" w:cs="Arial"/>
          <w:b/>
          <w:sz w:val="24"/>
          <w:szCs w:val="24"/>
        </w:rPr>
        <w:t>03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 de </w:t>
      </w:r>
      <w:r w:rsidR="00ED2332">
        <w:rPr>
          <w:rFonts w:ascii="Arial" w:hAnsi="Arial" w:cs="Arial"/>
          <w:b/>
          <w:sz w:val="24"/>
          <w:szCs w:val="24"/>
        </w:rPr>
        <w:t>janeiro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 de 202</w:t>
      </w:r>
      <w:r w:rsidR="00ED2332">
        <w:rPr>
          <w:rFonts w:ascii="Arial" w:hAnsi="Arial" w:cs="Arial"/>
          <w:b/>
          <w:sz w:val="24"/>
          <w:szCs w:val="24"/>
        </w:rPr>
        <w:t>4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, </w:t>
      </w:r>
      <w:r w:rsidR="00ED2332" w:rsidRPr="00E9626E">
        <w:rPr>
          <w:rFonts w:ascii="Arial" w:hAnsi="Arial" w:cs="Arial"/>
          <w:sz w:val="24"/>
          <w:szCs w:val="24"/>
        </w:rPr>
        <w:t>que</w:t>
      </w:r>
      <w:r w:rsidR="00ED2332" w:rsidRPr="00E9626E">
        <w:rPr>
          <w:rFonts w:ascii="Arial" w:hAnsi="Arial" w:cs="Arial"/>
          <w:b/>
          <w:sz w:val="24"/>
          <w:szCs w:val="24"/>
        </w:rPr>
        <w:t xml:space="preserve"> </w:t>
      </w:r>
      <w:r w:rsidR="00ED2332" w:rsidRPr="00E9626E">
        <w:rPr>
          <w:rFonts w:ascii="Arial" w:hAnsi="Arial" w:cs="Arial"/>
          <w:b/>
          <w:i/>
          <w:sz w:val="24"/>
          <w:szCs w:val="24"/>
        </w:rPr>
        <w:t>“</w:t>
      </w:r>
      <w:r w:rsidR="00ED2332">
        <w:rPr>
          <w:rFonts w:ascii="Arial" w:hAnsi="Arial" w:cs="Arial"/>
          <w:b/>
          <w:bCs/>
          <w:sz w:val="24"/>
          <w:szCs w:val="24"/>
        </w:rPr>
        <w:t>D</w:t>
      </w:r>
      <w:r w:rsidR="00ED2332" w:rsidRPr="005754A0">
        <w:rPr>
          <w:rFonts w:ascii="Arial" w:hAnsi="Arial" w:cs="Arial"/>
          <w:b/>
          <w:bCs/>
          <w:sz w:val="24"/>
          <w:szCs w:val="24"/>
        </w:rPr>
        <w:t>ispõe sobre a criação do incentivo variável de gratificação por desempenho da saúde bucal na atenção primária à saúde</w:t>
      </w:r>
      <w:r w:rsidR="00ED2332" w:rsidRPr="00E9626E">
        <w:rPr>
          <w:rFonts w:ascii="Arial" w:hAnsi="Arial" w:cs="Arial"/>
          <w:b/>
          <w:i/>
          <w:sz w:val="24"/>
          <w:szCs w:val="24"/>
        </w:rPr>
        <w:t>”</w:t>
      </w:r>
      <w:r w:rsidR="00433B8F" w:rsidRPr="00BD6146">
        <w:rPr>
          <w:rFonts w:ascii="Arial" w:hAnsi="Arial" w:cs="Arial"/>
          <w:sz w:val="25"/>
          <w:szCs w:val="25"/>
        </w:rPr>
        <w:t xml:space="preserve">. Não houve discussão, em seguida colocou em votação os Projetos de Lei n° </w:t>
      </w:r>
      <w:r w:rsidR="00ED2332">
        <w:rPr>
          <w:rFonts w:ascii="Arial" w:hAnsi="Arial" w:cs="Arial"/>
          <w:sz w:val="25"/>
          <w:szCs w:val="25"/>
        </w:rPr>
        <w:t>01</w:t>
      </w:r>
      <w:r w:rsidR="00433B8F" w:rsidRPr="00BD6146">
        <w:rPr>
          <w:rFonts w:ascii="Arial" w:hAnsi="Arial" w:cs="Arial"/>
          <w:sz w:val="25"/>
          <w:szCs w:val="25"/>
        </w:rPr>
        <w:t>/202</w:t>
      </w:r>
      <w:r w:rsidR="00ED2332">
        <w:rPr>
          <w:rFonts w:ascii="Arial" w:hAnsi="Arial" w:cs="Arial"/>
          <w:sz w:val="25"/>
          <w:szCs w:val="25"/>
        </w:rPr>
        <w:t>4</w:t>
      </w:r>
      <w:r w:rsidR="00433B8F" w:rsidRPr="00BD6146">
        <w:rPr>
          <w:rFonts w:ascii="Arial" w:hAnsi="Arial" w:cs="Arial"/>
          <w:sz w:val="25"/>
          <w:szCs w:val="25"/>
        </w:rPr>
        <w:t xml:space="preserve">. Finalmente o 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Projeto de Lei nº </w:t>
      </w:r>
      <w:r w:rsidR="00ED2332">
        <w:rPr>
          <w:rFonts w:ascii="Arial" w:hAnsi="Arial" w:cs="Arial"/>
          <w:b/>
          <w:sz w:val="24"/>
          <w:szCs w:val="24"/>
        </w:rPr>
        <w:t>01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, de </w:t>
      </w:r>
      <w:r w:rsidR="00ED2332">
        <w:rPr>
          <w:rFonts w:ascii="Arial" w:hAnsi="Arial" w:cs="Arial"/>
          <w:b/>
          <w:sz w:val="24"/>
          <w:szCs w:val="24"/>
        </w:rPr>
        <w:t>03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 de </w:t>
      </w:r>
      <w:r w:rsidR="00ED2332">
        <w:rPr>
          <w:rFonts w:ascii="Arial" w:hAnsi="Arial" w:cs="Arial"/>
          <w:b/>
          <w:sz w:val="24"/>
          <w:szCs w:val="24"/>
        </w:rPr>
        <w:t>janeiro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 de 202</w:t>
      </w:r>
      <w:r w:rsidR="00ED2332">
        <w:rPr>
          <w:rFonts w:ascii="Arial" w:hAnsi="Arial" w:cs="Arial"/>
          <w:b/>
          <w:sz w:val="24"/>
          <w:szCs w:val="24"/>
        </w:rPr>
        <w:t>4</w:t>
      </w:r>
      <w:r w:rsidR="00ED2332" w:rsidRPr="00A47898">
        <w:rPr>
          <w:rFonts w:ascii="Arial" w:hAnsi="Arial" w:cs="Arial"/>
          <w:b/>
          <w:sz w:val="24"/>
          <w:szCs w:val="24"/>
        </w:rPr>
        <w:t xml:space="preserve">, </w:t>
      </w:r>
      <w:r w:rsidR="00ED2332" w:rsidRPr="00E9626E">
        <w:rPr>
          <w:rFonts w:ascii="Arial" w:hAnsi="Arial" w:cs="Arial"/>
          <w:sz w:val="24"/>
          <w:szCs w:val="24"/>
        </w:rPr>
        <w:t>que</w:t>
      </w:r>
      <w:r w:rsidR="00ED2332" w:rsidRPr="00E9626E">
        <w:rPr>
          <w:rFonts w:ascii="Arial" w:hAnsi="Arial" w:cs="Arial"/>
          <w:b/>
          <w:sz w:val="24"/>
          <w:szCs w:val="24"/>
        </w:rPr>
        <w:t xml:space="preserve"> </w:t>
      </w:r>
      <w:r w:rsidR="00ED2332" w:rsidRPr="00E9626E">
        <w:rPr>
          <w:rFonts w:ascii="Arial" w:hAnsi="Arial" w:cs="Arial"/>
          <w:b/>
          <w:i/>
          <w:sz w:val="24"/>
          <w:szCs w:val="24"/>
        </w:rPr>
        <w:t>“</w:t>
      </w:r>
      <w:r w:rsidR="00ED2332">
        <w:rPr>
          <w:rFonts w:ascii="Arial" w:hAnsi="Arial" w:cs="Arial"/>
          <w:b/>
          <w:bCs/>
          <w:sz w:val="24"/>
          <w:szCs w:val="24"/>
        </w:rPr>
        <w:t>D</w:t>
      </w:r>
      <w:r w:rsidR="00ED2332" w:rsidRPr="005754A0">
        <w:rPr>
          <w:rFonts w:ascii="Arial" w:hAnsi="Arial" w:cs="Arial"/>
          <w:b/>
          <w:bCs/>
          <w:sz w:val="24"/>
          <w:szCs w:val="24"/>
        </w:rPr>
        <w:t>ispõe sobre a criação do incentivo variável de gratificação por desempenho da saúde bucal na atenção primária à saúde</w:t>
      </w:r>
      <w:r w:rsidR="00ED2332" w:rsidRPr="00E9626E">
        <w:rPr>
          <w:rFonts w:ascii="Arial" w:hAnsi="Arial" w:cs="Arial"/>
          <w:b/>
          <w:i/>
          <w:sz w:val="24"/>
          <w:szCs w:val="24"/>
        </w:rPr>
        <w:t>”</w:t>
      </w:r>
      <w:r w:rsidR="00433B8F" w:rsidRPr="00BD6146">
        <w:rPr>
          <w:rFonts w:ascii="Arial" w:hAnsi="Arial" w:cs="Arial"/>
          <w:sz w:val="25"/>
          <w:szCs w:val="25"/>
        </w:rPr>
        <w:t xml:space="preserve"> </w:t>
      </w:r>
      <w:r w:rsidR="00433B8F" w:rsidRPr="00BD6146">
        <w:rPr>
          <w:rFonts w:ascii="Arial" w:hAnsi="Arial" w:cs="Arial"/>
          <w:iCs/>
          <w:sz w:val="25"/>
          <w:szCs w:val="25"/>
        </w:rPr>
        <w:t xml:space="preserve">foi aprovado por unanimidade pelos </w:t>
      </w:r>
      <w:r w:rsidR="00AF67F0" w:rsidRPr="00BD6146">
        <w:rPr>
          <w:rFonts w:ascii="Arial" w:hAnsi="Arial" w:cs="Arial"/>
          <w:sz w:val="25"/>
          <w:szCs w:val="25"/>
        </w:rPr>
        <w:t>vereadores</w:t>
      </w:r>
      <w:r w:rsidRPr="00BD6146">
        <w:rPr>
          <w:rFonts w:ascii="Arial" w:hAnsi="Arial" w:cs="Arial"/>
          <w:sz w:val="25"/>
          <w:szCs w:val="25"/>
        </w:rPr>
        <w:t xml:space="preserve">: </w:t>
      </w:r>
      <w:r w:rsidR="00AF67F0" w:rsidRPr="00BD6146">
        <w:rPr>
          <w:rFonts w:ascii="Arial" w:hAnsi="Arial" w:cs="Arial"/>
          <w:iCs/>
          <w:sz w:val="25"/>
          <w:szCs w:val="25"/>
        </w:rPr>
        <w:t xml:space="preserve">Cleuson de Oliveira/PP, </w:t>
      </w:r>
      <w:r w:rsidR="000C6E32" w:rsidRPr="00BD6146">
        <w:rPr>
          <w:rFonts w:ascii="Arial" w:hAnsi="Arial" w:cs="Arial"/>
          <w:iCs/>
          <w:sz w:val="25"/>
          <w:szCs w:val="25"/>
        </w:rPr>
        <w:t xml:space="preserve">Gilberto Fransa da Silva/União Brasil, 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Odilon dos Santos/PROS, Gilberto Salmentes Galvão/PSDB, Sionayton Rodrigues Staut/PP, Ivanir Vasconcelos de Souza/MDB, Rozeno da Silva Melo/PSD, Uagla Belmont Alves/SD e </w:t>
      </w:r>
      <w:r w:rsidR="000C6E32" w:rsidRPr="00BD6146">
        <w:rPr>
          <w:rFonts w:ascii="Arial" w:hAnsi="Arial" w:cs="Arial"/>
          <w:iCs/>
          <w:sz w:val="25"/>
          <w:szCs w:val="25"/>
        </w:rPr>
        <w:t>Marciano Bezerra da Silva/MDB</w:t>
      </w:r>
      <w:r w:rsidR="00E110D7" w:rsidRPr="00BD6146">
        <w:rPr>
          <w:rFonts w:ascii="Arial" w:hAnsi="Arial" w:cs="Arial"/>
          <w:iCs/>
          <w:sz w:val="25"/>
          <w:szCs w:val="25"/>
        </w:rPr>
        <w:t xml:space="preserve">. </w:t>
      </w:r>
      <w:r w:rsidRPr="00BD6146">
        <w:rPr>
          <w:rFonts w:ascii="Arial" w:hAnsi="Arial" w:cs="Arial"/>
          <w:sz w:val="25"/>
          <w:szCs w:val="25"/>
        </w:rPr>
        <w:t>Não havendo 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mim.........................................................</w:t>
      </w:r>
      <w:r w:rsidR="00BD6146" w:rsidRPr="00BD6146">
        <w:rPr>
          <w:rFonts w:ascii="Arial" w:hAnsi="Arial" w:cs="Arial"/>
          <w:sz w:val="25"/>
          <w:szCs w:val="25"/>
        </w:rPr>
        <w:t>..</w:t>
      </w:r>
      <w:r w:rsidRPr="00BD6146">
        <w:rPr>
          <w:rFonts w:ascii="Arial" w:hAnsi="Arial" w:cs="Arial"/>
          <w:sz w:val="25"/>
          <w:szCs w:val="25"/>
        </w:rPr>
        <w:t xml:space="preserve">..., </w:t>
      </w:r>
      <w:r w:rsidR="00B12357" w:rsidRPr="00BD6146">
        <w:rPr>
          <w:rFonts w:ascii="Arial" w:hAnsi="Arial" w:cs="Arial"/>
          <w:sz w:val="25"/>
          <w:szCs w:val="25"/>
        </w:rPr>
        <w:t>Gilberto Fransa da Silva/União Brasil</w:t>
      </w:r>
      <w:r w:rsidRPr="00BD6146">
        <w:rPr>
          <w:rFonts w:ascii="Arial" w:hAnsi="Arial" w:cs="Arial"/>
          <w:i/>
          <w:sz w:val="25"/>
          <w:szCs w:val="25"/>
        </w:rPr>
        <w:t xml:space="preserve">, </w:t>
      </w:r>
      <w:r w:rsidRPr="00BD6146">
        <w:rPr>
          <w:rFonts w:ascii="Arial" w:hAnsi="Arial" w:cs="Arial"/>
          <w:sz w:val="25"/>
          <w:szCs w:val="25"/>
        </w:rPr>
        <w:t>Primeiro-Secretário, pelo Presidente e pelos Vereadores que assim desejarem.</w:t>
      </w:r>
    </w:p>
    <w:p w14:paraId="7D90D563" w14:textId="55FEB137" w:rsidR="00784D3C" w:rsidRPr="00BD6146" w:rsidRDefault="00784D3C" w:rsidP="00784D3C">
      <w:pPr>
        <w:spacing w:line="360" w:lineRule="auto"/>
        <w:ind w:right="-426"/>
        <w:jc w:val="right"/>
        <w:rPr>
          <w:rFonts w:ascii="Arial" w:hAnsi="Arial" w:cs="Arial"/>
          <w:sz w:val="25"/>
          <w:szCs w:val="25"/>
        </w:rPr>
      </w:pPr>
      <w:r w:rsidRPr="00BD6146">
        <w:rPr>
          <w:rFonts w:ascii="Arial" w:hAnsi="Arial" w:cs="Arial"/>
          <w:sz w:val="25"/>
          <w:szCs w:val="25"/>
        </w:rPr>
        <w:t xml:space="preserve"> “Sala das </w:t>
      </w:r>
      <w:r w:rsidR="00B12357" w:rsidRPr="00BD6146">
        <w:rPr>
          <w:rFonts w:ascii="Arial" w:hAnsi="Arial" w:cs="Arial"/>
          <w:sz w:val="25"/>
          <w:szCs w:val="25"/>
        </w:rPr>
        <w:t>Sessões Cleonilço Salmento</w:t>
      </w:r>
      <w:r w:rsidRPr="00BD6146">
        <w:rPr>
          <w:rFonts w:ascii="Arial" w:hAnsi="Arial" w:cs="Arial"/>
          <w:sz w:val="25"/>
          <w:szCs w:val="25"/>
        </w:rPr>
        <w:t xml:space="preserve">”, em </w:t>
      </w:r>
      <w:r w:rsidR="00433B8F" w:rsidRPr="00BD6146">
        <w:rPr>
          <w:rFonts w:ascii="Arial" w:hAnsi="Arial" w:cs="Arial"/>
          <w:sz w:val="25"/>
          <w:szCs w:val="25"/>
        </w:rPr>
        <w:t>0</w:t>
      </w:r>
      <w:r w:rsidR="00ED2332">
        <w:rPr>
          <w:rFonts w:ascii="Arial" w:hAnsi="Arial" w:cs="Arial"/>
          <w:sz w:val="25"/>
          <w:szCs w:val="25"/>
        </w:rPr>
        <w:t>8</w:t>
      </w:r>
      <w:r w:rsidRPr="00BD6146">
        <w:rPr>
          <w:rFonts w:ascii="Arial" w:hAnsi="Arial" w:cs="Arial"/>
          <w:sz w:val="25"/>
          <w:szCs w:val="25"/>
        </w:rPr>
        <w:t xml:space="preserve"> de </w:t>
      </w:r>
      <w:r w:rsidR="00ED2332">
        <w:rPr>
          <w:rFonts w:ascii="Arial" w:hAnsi="Arial" w:cs="Arial"/>
          <w:sz w:val="25"/>
          <w:szCs w:val="25"/>
        </w:rPr>
        <w:t>janeiro</w:t>
      </w:r>
      <w:r w:rsidRPr="00BD6146">
        <w:rPr>
          <w:rFonts w:ascii="Arial" w:hAnsi="Arial" w:cs="Arial"/>
          <w:sz w:val="25"/>
          <w:szCs w:val="25"/>
        </w:rPr>
        <w:t xml:space="preserve"> de 202</w:t>
      </w:r>
      <w:r w:rsidR="00ED2332">
        <w:rPr>
          <w:rFonts w:ascii="Arial" w:hAnsi="Arial" w:cs="Arial"/>
          <w:sz w:val="25"/>
          <w:szCs w:val="25"/>
        </w:rPr>
        <w:t>4</w:t>
      </w:r>
      <w:r w:rsidRPr="00BD6146">
        <w:rPr>
          <w:rFonts w:ascii="Arial" w:hAnsi="Arial" w:cs="Arial"/>
          <w:sz w:val="25"/>
          <w:szCs w:val="25"/>
        </w:rPr>
        <w:t>.</w:t>
      </w:r>
      <w:r w:rsidRPr="00BD6146">
        <w:rPr>
          <w:rFonts w:ascii="Arial" w:hAnsi="Arial" w:cs="Arial"/>
          <w:sz w:val="25"/>
          <w:szCs w:val="25"/>
        </w:rPr>
        <w:tab/>
      </w:r>
    </w:p>
    <w:p w14:paraId="43FCE3D1" w14:textId="7F8BFFF8" w:rsidR="006A22BB" w:rsidRPr="00BD6146" w:rsidRDefault="006A22BB" w:rsidP="00784D3C">
      <w:pPr>
        <w:rPr>
          <w:rFonts w:ascii="Arial" w:hAnsi="Arial" w:cs="Arial"/>
          <w:sz w:val="25"/>
          <w:szCs w:val="25"/>
        </w:rPr>
      </w:pPr>
    </w:p>
    <w:sectPr w:rsidR="006A22BB" w:rsidRPr="00BD6146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74580" w14:textId="77777777" w:rsidR="00215B6A" w:rsidRDefault="00215B6A">
      <w:r>
        <w:separator/>
      </w:r>
    </w:p>
  </w:endnote>
  <w:endnote w:type="continuationSeparator" w:id="0">
    <w:p w14:paraId="47E915B1" w14:textId="77777777" w:rsidR="00215B6A" w:rsidRDefault="00215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730C9AE9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ED2332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23C69" w14:textId="77777777" w:rsidR="00215B6A" w:rsidRDefault="00215B6A">
      <w:r>
        <w:separator/>
      </w:r>
    </w:p>
  </w:footnote>
  <w:footnote w:type="continuationSeparator" w:id="0">
    <w:p w14:paraId="2A1CBC70" w14:textId="77777777" w:rsidR="00215B6A" w:rsidRDefault="00215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A6A69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5B6A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3795"/>
    <w:rsid w:val="00433B8F"/>
    <w:rsid w:val="00435EAC"/>
    <w:rsid w:val="00437B61"/>
    <w:rsid w:val="00445874"/>
    <w:rsid w:val="00452146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0641"/>
    <w:rsid w:val="00AE5EB7"/>
    <w:rsid w:val="00AE79D8"/>
    <w:rsid w:val="00AF3F9B"/>
    <w:rsid w:val="00AF67F0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D6146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10D7"/>
    <w:rsid w:val="00E13C6A"/>
    <w:rsid w:val="00E14EC9"/>
    <w:rsid w:val="00E24371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D2332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2024-01-08T14:12:00Z</cp:lastPrinted>
  <dcterms:created xsi:type="dcterms:W3CDTF">2024-01-08T14:16:00Z</dcterms:created>
  <dcterms:modified xsi:type="dcterms:W3CDTF">2024-01-08T14:16:00Z</dcterms:modified>
</cp:coreProperties>
</file>