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3B4" w:rsidRPr="009832F8" w:rsidRDefault="00E153B4" w:rsidP="00E153B4">
      <w:pPr>
        <w:jc w:val="center"/>
        <w:rPr>
          <w:rFonts w:ascii="Calibri" w:eastAsia="Arial" w:hAnsi="Calibri" w:cs="Calibri"/>
          <w:b/>
        </w:rPr>
      </w:pPr>
      <w:r w:rsidRPr="009832F8">
        <w:rPr>
          <w:rFonts w:ascii="Calibri" w:eastAsia="Arial" w:hAnsi="Calibri" w:cs="Calibri"/>
          <w:b/>
        </w:rPr>
        <w:t xml:space="preserve">EMENDA </w:t>
      </w:r>
      <w:r>
        <w:rPr>
          <w:rFonts w:ascii="Calibri" w:eastAsia="Arial" w:hAnsi="Calibri" w:cs="Calibri"/>
          <w:b/>
        </w:rPr>
        <w:t>MODIFICATIVA</w:t>
      </w:r>
      <w:r w:rsidRPr="009832F8">
        <w:rPr>
          <w:rFonts w:ascii="Calibri" w:eastAsia="Arial" w:hAnsi="Calibri" w:cs="Calibri"/>
          <w:b/>
        </w:rPr>
        <w:t xml:space="preserve"> Nº 0</w:t>
      </w:r>
      <w:r>
        <w:rPr>
          <w:rFonts w:ascii="Calibri" w:eastAsia="Arial" w:hAnsi="Calibri" w:cs="Calibri"/>
          <w:b/>
        </w:rPr>
        <w:t>1</w:t>
      </w:r>
    </w:p>
    <w:p w:rsidR="00E153B4" w:rsidRPr="009832F8" w:rsidRDefault="00E153B4" w:rsidP="00E153B4">
      <w:pPr>
        <w:jc w:val="center"/>
        <w:rPr>
          <w:rFonts w:ascii="Calibri" w:hAnsi="Calibri" w:cs="Calibri"/>
          <w:b/>
        </w:rPr>
      </w:pPr>
      <w:r w:rsidRPr="009832F8">
        <w:rPr>
          <w:rFonts w:ascii="Calibri" w:eastAsia="Arial" w:hAnsi="Calibri" w:cs="Calibri"/>
          <w:b/>
        </w:rPr>
        <w:t xml:space="preserve">AO </w:t>
      </w:r>
      <w:r>
        <w:rPr>
          <w:rFonts w:ascii="Calibri" w:eastAsia="Arial" w:hAnsi="Calibri" w:cs="Calibri"/>
          <w:b/>
        </w:rPr>
        <w:t xml:space="preserve">SUBSTITUTIVO AO </w:t>
      </w:r>
      <w:r w:rsidRPr="009832F8">
        <w:rPr>
          <w:rFonts w:ascii="Calibri" w:eastAsia="Arial" w:hAnsi="Calibri" w:cs="Calibri"/>
          <w:b/>
        </w:rPr>
        <w:t>PROJETO DE LEI Nº 1.9</w:t>
      </w:r>
      <w:r>
        <w:rPr>
          <w:rFonts w:ascii="Calibri" w:eastAsia="Arial" w:hAnsi="Calibri" w:cs="Calibri"/>
          <w:b/>
        </w:rPr>
        <w:t>79</w:t>
      </w:r>
      <w:r w:rsidRPr="009832F8">
        <w:rPr>
          <w:rFonts w:ascii="Calibri" w:eastAsia="Arial" w:hAnsi="Calibri" w:cs="Calibri"/>
          <w:b/>
        </w:rPr>
        <w:t>/2022</w:t>
      </w:r>
    </w:p>
    <w:p w:rsidR="00E153B4" w:rsidRPr="009832F8" w:rsidRDefault="00E153B4" w:rsidP="00E153B4">
      <w:pPr>
        <w:jc w:val="both"/>
        <w:rPr>
          <w:rFonts w:ascii="Calibri" w:eastAsia="Arial" w:hAnsi="Calibri" w:cs="Calibri"/>
          <w:b/>
        </w:rPr>
      </w:pPr>
    </w:p>
    <w:p w:rsidR="00E153B4" w:rsidRPr="009832F8" w:rsidRDefault="00E153B4" w:rsidP="00E153B4">
      <w:pPr>
        <w:jc w:val="both"/>
        <w:rPr>
          <w:rFonts w:ascii="Calibri" w:eastAsia="Arial" w:hAnsi="Calibri" w:cs="Calibri"/>
          <w:b/>
        </w:rPr>
      </w:pPr>
    </w:p>
    <w:p w:rsidR="00E153B4" w:rsidRPr="009832F8" w:rsidRDefault="00E153B4" w:rsidP="00E153B4">
      <w:pPr>
        <w:ind w:firstLine="567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Altera</w:t>
      </w:r>
      <w:r w:rsidRPr="009832F8">
        <w:rPr>
          <w:rFonts w:ascii="Calibri" w:eastAsia="Arial" w:hAnsi="Calibri" w:cs="Calibri"/>
        </w:rPr>
        <w:t>-se o</w:t>
      </w:r>
      <w:r w:rsidR="00E52A9B">
        <w:rPr>
          <w:rFonts w:ascii="Calibri" w:eastAsia="Arial" w:hAnsi="Calibri" w:cs="Calibri"/>
        </w:rPr>
        <w:t xml:space="preserve"> </w:t>
      </w:r>
      <w:r>
        <w:rPr>
          <w:rFonts w:ascii="Calibri" w:eastAsia="Arial" w:hAnsi="Calibri" w:cs="Calibri"/>
        </w:rPr>
        <w:t>art. 1º</w:t>
      </w:r>
      <w:r w:rsidRPr="009832F8">
        <w:rPr>
          <w:rFonts w:ascii="Calibri" w:eastAsia="Arial" w:hAnsi="Calibri" w:cs="Calibri"/>
        </w:rPr>
        <w:t xml:space="preserve">, </w:t>
      </w:r>
      <w:r>
        <w:rPr>
          <w:rFonts w:ascii="Calibri" w:eastAsia="Arial" w:hAnsi="Calibri" w:cs="Calibri"/>
        </w:rPr>
        <w:t>que passa a vigorar com a</w:t>
      </w:r>
      <w:r w:rsidRPr="009832F8">
        <w:rPr>
          <w:rFonts w:ascii="Calibri" w:eastAsia="Arial" w:hAnsi="Calibri" w:cs="Calibri"/>
        </w:rPr>
        <w:t xml:space="preserve"> seguinte redação:</w:t>
      </w:r>
    </w:p>
    <w:p w:rsidR="00E153B4" w:rsidRPr="009832F8" w:rsidRDefault="00E153B4" w:rsidP="00E153B4">
      <w:pPr>
        <w:ind w:firstLine="1134"/>
        <w:jc w:val="both"/>
        <w:rPr>
          <w:rFonts w:ascii="Calibri" w:eastAsia="Arial" w:hAnsi="Calibri" w:cs="Calibri"/>
        </w:rPr>
      </w:pPr>
    </w:p>
    <w:p w:rsidR="00E153B4" w:rsidRDefault="00E153B4" w:rsidP="00E153B4">
      <w:pPr>
        <w:tabs>
          <w:tab w:val="left" w:pos="851"/>
        </w:tabs>
        <w:ind w:left="1985"/>
        <w:jc w:val="both"/>
        <w:rPr>
          <w:rFonts w:ascii="Calibri" w:eastAsia="Arial" w:hAnsi="Calibri" w:cs="Calibri"/>
          <w:i/>
        </w:rPr>
      </w:pPr>
      <w:proofErr w:type="gramStart"/>
      <w:r w:rsidRPr="009832F8">
        <w:rPr>
          <w:rFonts w:ascii="Calibri" w:eastAsia="Arial" w:hAnsi="Calibri" w:cs="Calibri"/>
          <w:i/>
        </w:rPr>
        <w:t>“</w:t>
      </w:r>
      <w:r w:rsidRPr="00E153B4">
        <w:rPr>
          <w:rFonts w:ascii="Calibri" w:eastAsia="Arial" w:hAnsi="Calibri" w:cs="Calibri"/>
          <w:i/>
        </w:rPr>
        <w:t xml:space="preserve">Art. 1º Fica o Município autorizado a doar aterros de </w:t>
      </w:r>
      <w:r>
        <w:rPr>
          <w:rFonts w:ascii="Calibri" w:eastAsia="Arial" w:hAnsi="Calibri" w:cs="Calibri"/>
          <w:i/>
        </w:rPr>
        <w:t>terra</w:t>
      </w:r>
      <w:r w:rsidRPr="00E153B4">
        <w:rPr>
          <w:rFonts w:ascii="Calibri" w:eastAsia="Arial" w:hAnsi="Calibri" w:cs="Calibri"/>
          <w:i/>
        </w:rPr>
        <w:t xml:space="preserve"> aos munícipes que comprovadamente deles necessitar, nos termos da lei, oriundos do Parque Industrial de Jacuí ou de outras obras, sem qualquer garantia sobre a qualidade.</w:t>
      </w:r>
      <w:proofErr w:type="gramEnd"/>
    </w:p>
    <w:p w:rsidR="00492150" w:rsidRPr="00492150" w:rsidRDefault="00492150" w:rsidP="00492150">
      <w:pPr>
        <w:tabs>
          <w:tab w:val="left" w:pos="851"/>
        </w:tabs>
        <w:ind w:left="1985"/>
        <w:jc w:val="both"/>
        <w:rPr>
          <w:rFonts w:ascii="Calibri" w:eastAsia="Arial" w:hAnsi="Calibri" w:cs="Calibri"/>
          <w:i/>
        </w:rPr>
      </w:pPr>
      <w:r w:rsidRPr="00492150">
        <w:rPr>
          <w:rFonts w:ascii="Calibri" w:eastAsia="Arial" w:hAnsi="Calibri" w:cs="Calibri"/>
          <w:i/>
        </w:rPr>
        <w:t xml:space="preserve">§ </w:t>
      </w:r>
      <w:proofErr w:type="gramStart"/>
      <w:r w:rsidRPr="00492150">
        <w:rPr>
          <w:rFonts w:ascii="Calibri" w:eastAsia="Arial" w:hAnsi="Calibri" w:cs="Calibri"/>
          <w:i/>
        </w:rPr>
        <w:t xml:space="preserve">1º </w:t>
      </w:r>
      <w:r>
        <w:rPr>
          <w:rFonts w:ascii="Calibri" w:eastAsia="Arial" w:hAnsi="Calibri" w:cs="Calibri"/>
          <w:i/>
        </w:rPr>
        <w:t>...</w:t>
      </w:r>
      <w:proofErr w:type="gramEnd"/>
      <w:r>
        <w:rPr>
          <w:rFonts w:ascii="Calibri" w:eastAsia="Arial" w:hAnsi="Calibri" w:cs="Calibri"/>
          <w:i/>
        </w:rPr>
        <w:t>...........................................................</w:t>
      </w:r>
      <w:r w:rsidRPr="00492150">
        <w:rPr>
          <w:rFonts w:ascii="Calibri" w:eastAsia="Arial" w:hAnsi="Calibri" w:cs="Calibri"/>
          <w:i/>
        </w:rPr>
        <w:t xml:space="preserve">. </w:t>
      </w:r>
    </w:p>
    <w:p w:rsidR="00492150" w:rsidRPr="00492150" w:rsidRDefault="00492150" w:rsidP="00492150">
      <w:pPr>
        <w:tabs>
          <w:tab w:val="left" w:pos="851"/>
        </w:tabs>
        <w:ind w:left="1985"/>
        <w:jc w:val="both"/>
        <w:rPr>
          <w:rFonts w:ascii="Calibri" w:eastAsia="Arial" w:hAnsi="Calibri" w:cs="Calibri"/>
          <w:i/>
        </w:rPr>
      </w:pPr>
      <w:r w:rsidRPr="00492150">
        <w:rPr>
          <w:rFonts w:ascii="Calibri" w:eastAsia="Arial" w:hAnsi="Calibri" w:cs="Calibri"/>
          <w:i/>
        </w:rPr>
        <w:t>§ 2º O deferimento dos pedidos fica também condicionado ao volume do mon</w:t>
      </w:r>
      <w:r>
        <w:rPr>
          <w:rFonts w:ascii="Calibri" w:eastAsia="Arial" w:hAnsi="Calibri" w:cs="Calibri"/>
          <w:i/>
        </w:rPr>
        <w:t xml:space="preserve">tante disponível dos aterros </w:t>
      </w:r>
      <w:r w:rsidRPr="00492150">
        <w:rPr>
          <w:rFonts w:ascii="Calibri" w:eastAsia="Arial" w:hAnsi="Calibri" w:cs="Calibri"/>
          <w:i/>
        </w:rPr>
        <w:t xml:space="preserve">e atestado por Comissão específica. </w:t>
      </w:r>
    </w:p>
    <w:p w:rsidR="00492150" w:rsidRPr="00492150" w:rsidRDefault="00492150" w:rsidP="00492150">
      <w:pPr>
        <w:tabs>
          <w:tab w:val="left" w:pos="851"/>
        </w:tabs>
        <w:ind w:left="1985"/>
        <w:jc w:val="both"/>
        <w:rPr>
          <w:rFonts w:ascii="Calibri" w:eastAsia="Arial" w:hAnsi="Calibri" w:cs="Calibri"/>
          <w:i/>
        </w:rPr>
      </w:pPr>
      <w:r w:rsidRPr="00492150">
        <w:rPr>
          <w:rFonts w:ascii="Calibri" w:eastAsia="Arial" w:hAnsi="Calibri" w:cs="Calibri"/>
          <w:i/>
        </w:rPr>
        <w:t xml:space="preserve">§ 3º O Município é isento sobre a guarda, depósito e </w:t>
      </w:r>
      <w:r>
        <w:rPr>
          <w:rFonts w:ascii="Calibri" w:eastAsia="Arial" w:hAnsi="Calibri" w:cs="Calibri"/>
          <w:i/>
        </w:rPr>
        <w:t xml:space="preserve">destinação final dos aterros </w:t>
      </w:r>
      <w:r w:rsidRPr="00492150">
        <w:rPr>
          <w:rFonts w:ascii="Calibri" w:eastAsia="Arial" w:hAnsi="Calibri" w:cs="Calibri"/>
          <w:i/>
        </w:rPr>
        <w:t xml:space="preserve">doados, não havendo se falar em responsabilidade subsidiária ou solidária. </w:t>
      </w:r>
    </w:p>
    <w:p w:rsidR="00492150" w:rsidRDefault="00492150" w:rsidP="00492150">
      <w:pPr>
        <w:tabs>
          <w:tab w:val="left" w:pos="851"/>
        </w:tabs>
        <w:ind w:left="1985"/>
        <w:jc w:val="both"/>
        <w:rPr>
          <w:rFonts w:ascii="Calibri" w:eastAsia="Arial" w:hAnsi="Calibri" w:cs="Calibri"/>
          <w:i/>
        </w:rPr>
      </w:pPr>
      <w:r w:rsidRPr="00492150">
        <w:rPr>
          <w:rFonts w:ascii="Calibri" w:eastAsia="Arial" w:hAnsi="Calibri" w:cs="Calibri"/>
          <w:i/>
        </w:rPr>
        <w:t>§ 5º É vedado o depósito em via pública, dos aterros doados, ficando o munícipe sujeito à fiscalização de posturas, podendo ser cominada pena de multa diária e indeferimento de pedido idêntico futuro.</w:t>
      </w:r>
    </w:p>
    <w:p w:rsidR="00492150" w:rsidRPr="009832F8" w:rsidRDefault="00492150" w:rsidP="00E153B4">
      <w:pPr>
        <w:tabs>
          <w:tab w:val="left" w:pos="851"/>
        </w:tabs>
        <w:ind w:left="1985"/>
        <w:jc w:val="both"/>
        <w:rPr>
          <w:rFonts w:ascii="Calibri" w:eastAsia="Arial" w:hAnsi="Calibri" w:cs="Calibri"/>
        </w:rPr>
      </w:pPr>
    </w:p>
    <w:p w:rsidR="00E153B4" w:rsidRPr="009832F8" w:rsidRDefault="00E153B4" w:rsidP="00E153B4">
      <w:pPr>
        <w:pBdr>
          <w:bottom w:val="single" w:sz="12" w:space="1" w:color="auto"/>
        </w:pBdr>
        <w:ind w:firstLine="1134"/>
        <w:rPr>
          <w:rFonts w:ascii="Calibri" w:eastAsia="Arial" w:hAnsi="Calibri" w:cs="Calibri"/>
        </w:rPr>
      </w:pPr>
    </w:p>
    <w:p w:rsidR="00E153B4" w:rsidRPr="009832F8" w:rsidRDefault="00E153B4" w:rsidP="00E153B4">
      <w:pPr>
        <w:pBdr>
          <w:bottom w:val="single" w:sz="12" w:space="1" w:color="auto"/>
        </w:pBdr>
        <w:ind w:firstLine="1134"/>
        <w:rPr>
          <w:rFonts w:ascii="Calibri" w:eastAsia="Arial" w:hAnsi="Calibri" w:cs="Calibri"/>
        </w:rPr>
      </w:pPr>
      <w:r w:rsidRPr="009832F8">
        <w:rPr>
          <w:rFonts w:ascii="Calibri" w:eastAsia="Arial" w:hAnsi="Calibri" w:cs="Calibri"/>
        </w:rPr>
        <w:t xml:space="preserve">Plenário da Câmara de Vereadores de Jacuí/MG, </w:t>
      </w:r>
      <w:r w:rsidR="00841A46">
        <w:rPr>
          <w:rFonts w:ascii="Calibri" w:eastAsia="Arial" w:hAnsi="Calibri" w:cs="Calibri"/>
        </w:rPr>
        <w:t>27</w:t>
      </w:r>
      <w:r>
        <w:rPr>
          <w:rFonts w:ascii="Calibri" w:eastAsia="Arial" w:hAnsi="Calibri" w:cs="Calibri"/>
        </w:rPr>
        <w:t xml:space="preserve"> de </w:t>
      </w:r>
      <w:r w:rsidR="00841A46">
        <w:rPr>
          <w:rFonts w:ascii="Calibri" w:eastAsia="Arial" w:hAnsi="Calibri" w:cs="Calibri"/>
        </w:rPr>
        <w:t>julho</w:t>
      </w:r>
      <w:r w:rsidRPr="009832F8">
        <w:rPr>
          <w:rFonts w:ascii="Calibri" w:eastAsia="Arial" w:hAnsi="Calibri" w:cs="Calibri"/>
        </w:rPr>
        <w:t xml:space="preserve"> de 2022.</w:t>
      </w:r>
    </w:p>
    <w:p w:rsidR="00E153B4" w:rsidRPr="009832F8" w:rsidRDefault="00E153B4" w:rsidP="00E153B4">
      <w:pPr>
        <w:pBdr>
          <w:bottom w:val="single" w:sz="12" w:space="1" w:color="auto"/>
        </w:pBdr>
        <w:jc w:val="right"/>
        <w:rPr>
          <w:rFonts w:ascii="Calibri" w:eastAsia="Arial" w:hAnsi="Calibri" w:cs="Calibri"/>
        </w:rPr>
      </w:pPr>
    </w:p>
    <w:p w:rsidR="00E153B4" w:rsidRPr="009832F8" w:rsidRDefault="00E153B4" w:rsidP="00E153B4">
      <w:pPr>
        <w:pBdr>
          <w:bottom w:val="single" w:sz="12" w:space="1" w:color="auto"/>
        </w:pBdr>
        <w:jc w:val="right"/>
        <w:rPr>
          <w:rFonts w:ascii="Calibri" w:eastAsia="Arial" w:hAnsi="Calibri" w:cs="Calibri"/>
        </w:rPr>
      </w:pPr>
    </w:p>
    <w:p w:rsidR="00E153B4" w:rsidRPr="009832F8" w:rsidRDefault="00E153B4" w:rsidP="00E153B4">
      <w:pPr>
        <w:jc w:val="center"/>
        <w:rPr>
          <w:rFonts w:ascii="Calibri" w:eastAsia="Arial" w:hAnsi="Calibri" w:cs="Calibri"/>
        </w:rPr>
      </w:pPr>
    </w:p>
    <w:p w:rsidR="00E153B4" w:rsidRPr="009832F8" w:rsidRDefault="00E153B4" w:rsidP="00E153B4">
      <w:pPr>
        <w:jc w:val="center"/>
        <w:rPr>
          <w:rFonts w:ascii="Calibri" w:eastAsia="Arial" w:hAnsi="Calibri" w:cs="Calibri"/>
          <w:b/>
        </w:rPr>
      </w:pPr>
      <w:r w:rsidRPr="009832F8">
        <w:rPr>
          <w:rFonts w:ascii="Calibri" w:eastAsia="Arial" w:hAnsi="Calibri" w:cs="Calibri"/>
          <w:b/>
        </w:rPr>
        <w:t>JUSTIFICAÇÃO</w:t>
      </w:r>
    </w:p>
    <w:p w:rsidR="00E153B4" w:rsidRPr="009832F8" w:rsidRDefault="00E153B4" w:rsidP="00E153B4">
      <w:pPr>
        <w:jc w:val="center"/>
        <w:rPr>
          <w:rFonts w:ascii="Calibri" w:eastAsia="Arial" w:hAnsi="Calibri" w:cs="Calibri"/>
        </w:rPr>
      </w:pPr>
    </w:p>
    <w:p w:rsidR="00E153B4" w:rsidRPr="009832F8" w:rsidRDefault="00E153B4" w:rsidP="00E153B4">
      <w:pPr>
        <w:ind w:firstLine="1134"/>
        <w:jc w:val="both"/>
        <w:rPr>
          <w:rFonts w:ascii="Calibri" w:eastAsia="Arial" w:hAnsi="Calibri" w:cs="Calibri"/>
        </w:rPr>
      </w:pPr>
      <w:r w:rsidRPr="009832F8">
        <w:rPr>
          <w:rFonts w:ascii="Calibri" w:eastAsia="Arial" w:hAnsi="Calibri" w:cs="Calibri"/>
        </w:rPr>
        <w:t>Considerando</w:t>
      </w:r>
      <w:r>
        <w:rPr>
          <w:rFonts w:ascii="Calibri" w:eastAsia="Arial" w:hAnsi="Calibri" w:cs="Calibri"/>
        </w:rPr>
        <w:t xml:space="preserve"> que a redação atual pode ensejar interpretação duvidosa, apresenta-se a presente emenda para fins de adequação, de modo a não deixar abertura para entendimentos de que a terra a ser doada seja </w:t>
      </w:r>
      <w:r w:rsidR="00841A46">
        <w:rPr>
          <w:rFonts w:ascii="Calibri" w:eastAsia="Arial" w:hAnsi="Calibri" w:cs="Calibri"/>
        </w:rPr>
        <w:t>aquela proveniente de qualquer descarte, uma vez que se trata da terra oriunda do Parque Industrial de Jacuí</w:t>
      </w:r>
      <w:r>
        <w:rPr>
          <w:rFonts w:ascii="Calibri" w:eastAsia="Arial" w:hAnsi="Calibri" w:cs="Calibri"/>
        </w:rPr>
        <w:t>.</w:t>
      </w:r>
    </w:p>
    <w:p w:rsidR="00E153B4" w:rsidRPr="009832F8" w:rsidRDefault="00E153B4" w:rsidP="00E153B4">
      <w:pPr>
        <w:ind w:firstLine="1134"/>
        <w:jc w:val="both"/>
        <w:rPr>
          <w:rFonts w:ascii="Calibri" w:eastAsia="Arial" w:hAnsi="Calibri" w:cs="Calibri"/>
        </w:rPr>
      </w:pPr>
    </w:p>
    <w:p w:rsidR="00E153B4" w:rsidRPr="009832F8" w:rsidRDefault="00E153B4" w:rsidP="00E153B4">
      <w:pPr>
        <w:ind w:firstLine="1134"/>
        <w:rPr>
          <w:rFonts w:ascii="Calibri" w:eastAsia="Arial" w:hAnsi="Calibri" w:cs="Calibri"/>
        </w:rPr>
      </w:pPr>
    </w:p>
    <w:p w:rsidR="00E153B4" w:rsidRPr="009832F8" w:rsidRDefault="00E153B4" w:rsidP="00E153B4">
      <w:pPr>
        <w:jc w:val="right"/>
        <w:rPr>
          <w:rFonts w:ascii="Calibri" w:eastAsia="Arial" w:hAnsi="Calibri" w:cs="Calibri"/>
        </w:rPr>
      </w:pPr>
    </w:p>
    <w:p w:rsidR="00E153B4" w:rsidRPr="009832F8" w:rsidRDefault="00E153B4" w:rsidP="00E153B4">
      <w:pPr>
        <w:jc w:val="center"/>
        <w:rPr>
          <w:rFonts w:ascii="Calibri" w:hAnsi="Calibri" w:cs="Calibri"/>
          <w:b/>
        </w:rPr>
      </w:pPr>
    </w:p>
    <w:p w:rsidR="00E153B4" w:rsidRPr="009832F8" w:rsidRDefault="00E153B4" w:rsidP="00E153B4">
      <w:pPr>
        <w:jc w:val="center"/>
        <w:rPr>
          <w:rFonts w:ascii="Calibri" w:hAnsi="Calibri" w:cs="Calibri"/>
          <w:b/>
        </w:rPr>
      </w:pPr>
      <w:r w:rsidRPr="009832F8">
        <w:rPr>
          <w:rFonts w:ascii="Calibri" w:hAnsi="Calibri" w:cs="Calibri"/>
          <w:b/>
        </w:rPr>
        <w:t>_____________________</w:t>
      </w:r>
      <w:r>
        <w:rPr>
          <w:rFonts w:ascii="Calibri" w:hAnsi="Calibri" w:cs="Calibri"/>
          <w:b/>
        </w:rPr>
        <w:t>______</w:t>
      </w:r>
      <w:r w:rsidRPr="009832F8">
        <w:rPr>
          <w:rFonts w:ascii="Calibri" w:hAnsi="Calibri" w:cs="Calibri"/>
          <w:b/>
        </w:rPr>
        <w:t>_____</w:t>
      </w:r>
    </w:p>
    <w:p w:rsidR="00E153B4" w:rsidRDefault="00E153B4" w:rsidP="00E153B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Ronaldo Correa dos Santos</w:t>
      </w:r>
    </w:p>
    <w:p w:rsidR="00E153B4" w:rsidRPr="009832F8" w:rsidRDefault="00E153B4" w:rsidP="00E153B4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Vereador</w:t>
      </w:r>
    </w:p>
    <w:p w:rsidR="00E52A9B" w:rsidRDefault="00E52A9B">
      <w:pPr>
        <w:suppressAutoHyphens w:val="0"/>
        <w:spacing w:after="20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:rsidR="00E52A9B" w:rsidRPr="009832F8" w:rsidRDefault="00E52A9B" w:rsidP="00E52A9B">
      <w:pPr>
        <w:jc w:val="center"/>
        <w:rPr>
          <w:rFonts w:ascii="Calibri" w:eastAsia="Arial" w:hAnsi="Calibri" w:cs="Calibri"/>
          <w:b/>
        </w:rPr>
      </w:pPr>
      <w:r w:rsidRPr="009832F8">
        <w:rPr>
          <w:rFonts w:ascii="Calibri" w:eastAsia="Arial" w:hAnsi="Calibri" w:cs="Calibri"/>
          <w:b/>
        </w:rPr>
        <w:lastRenderedPageBreak/>
        <w:t xml:space="preserve">EMENDA </w:t>
      </w:r>
      <w:r>
        <w:rPr>
          <w:rFonts w:ascii="Calibri" w:eastAsia="Arial" w:hAnsi="Calibri" w:cs="Calibri"/>
          <w:b/>
        </w:rPr>
        <w:t>SUPRESSIVA</w:t>
      </w:r>
      <w:r w:rsidRPr="009832F8">
        <w:rPr>
          <w:rFonts w:ascii="Calibri" w:eastAsia="Arial" w:hAnsi="Calibri" w:cs="Calibri"/>
          <w:b/>
        </w:rPr>
        <w:t xml:space="preserve"> Nº 0</w:t>
      </w:r>
      <w:r>
        <w:rPr>
          <w:rFonts w:ascii="Calibri" w:eastAsia="Arial" w:hAnsi="Calibri" w:cs="Calibri"/>
          <w:b/>
        </w:rPr>
        <w:t>2</w:t>
      </w:r>
    </w:p>
    <w:p w:rsidR="00E52A9B" w:rsidRPr="009832F8" w:rsidRDefault="00E52A9B" w:rsidP="00E52A9B">
      <w:pPr>
        <w:jc w:val="center"/>
        <w:rPr>
          <w:rFonts w:ascii="Calibri" w:hAnsi="Calibri" w:cs="Calibri"/>
          <w:b/>
        </w:rPr>
      </w:pPr>
      <w:r w:rsidRPr="009832F8">
        <w:rPr>
          <w:rFonts w:ascii="Calibri" w:eastAsia="Arial" w:hAnsi="Calibri" w:cs="Calibri"/>
          <w:b/>
        </w:rPr>
        <w:t xml:space="preserve">AO </w:t>
      </w:r>
      <w:r>
        <w:rPr>
          <w:rFonts w:ascii="Calibri" w:eastAsia="Arial" w:hAnsi="Calibri" w:cs="Calibri"/>
          <w:b/>
        </w:rPr>
        <w:t xml:space="preserve">SUBSTITUTIVO AO </w:t>
      </w:r>
      <w:r w:rsidRPr="009832F8">
        <w:rPr>
          <w:rFonts w:ascii="Calibri" w:eastAsia="Arial" w:hAnsi="Calibri" w:cs="Calibri"/>
          <w:b/>
        </w:rPr>
        <w:t>PROJETO DE LEI Nº 1.9</w:t>
      </w:r>
      <w:r>
        <w:rPr>
          <w:rFonts w:ascii="Calibri" w:eastAsia="Arial" w:hAnsi="Calibri" w:cs="Calibri"/>
          <w:b/>
        </w:rPr>
        <w:t>79</w:t>
      </w:r>
      <w:r w:rsidRPr="009832F8">
        <w:rPr>
          <w:rFonts w:ascii="Calibri" w:eastAsia="Arial" w:hAnsi="Calibri" w:cs="Calibri"/>
          <w:b/>
        </w:rPr>
        <w:t>/2022</w:t>
      </w:r>
    </w:p>
    <w:p w:rsidR="00E52A9B" w:rsidRPr="009832F8" w:rsidRDefault="00E52A9B" w:rsidP="00E52A9B">
      <w:pPr>
        <w:jc w:val="both"/>
        <w:rPr>
          <w:rFonts w:ascii="Calibri" w:eastAsia="Arial" w:hAnsi="Calibri" w:cs="Calibri"/>
          <w:b/>
        </w:rPr>
      </w:pPr>
    </w:p>
    <w:p w:rsidR="00E52A9B" w:rsidRPr="009832F8" w:rsidRDefault="00E52A9B" w:rsidP="00E52A9B">
      <w:pPr>
        <w:jc w:val="both"/>
        <w:rPr>
          <w:rFonts w:ascii="Calibri" w:eastAsia="Arial" w:hAnsi="Calibri" w:cs="Calibri"/>
          <w:b/>
        </w:rPr>
      </w:pPr>
    </w:p>
    <w:p w:rsidR="00E52A9B" w:rsidRPr="009832F8" w:rsidRDefault="00E52A9B" w:rsidP="00E52A9B">
      <w:pPr>
        <w:tabs>
          <w:tab w:val="left" w:pos="851"/>
        </w:tabs>
        <w:ind w:left="1985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Suprime-se o art. 3º do Substitutivo nº 03 ao Projeto de Lei nº 1.979/2022.</w:t>
      </w:r>
    </w:p>
    <w:p w:rsidR="00E52A9B" w:rsidRPr="009832F8" w:rsidRDefault="00E52A9B" w:rsidP="00E52A9B">
      <w:pPr>
        <w:pBdr>
          <w:bottom w:val="single" w:sz="12" w:space="1" w:color="auto"/>
        </w:pBdr>
        <w:ind w:firstLine="1134"/>
        <w:rPr>
          <w:rFonts w:ascii="Calibri" w:eastAsia="Arial" w:hAnsi="Calibri" w:cs="Calibri"/>
        </w:rPr>
      </w:pPr>
    </w:p>
    <w:p w:rsidR="00E52A9B" w:rsidRPr="009832F8" w:rsidRDefault="00E52A9B" w:rsidP="00E52A9B">
      <w:pPr>
        <w:pBdr>
          <w:bottom w:val="single" w:sz="12" w:space="1" w:color="auto"/>
        </w:pBdr>
        <w:ind w:firstLine="1134"/>
        <w:jc w:val="right"/>
        <w:rPr>
          <w:rFonts w:ascii="Calibri" w:eastAsia="Arial" w:hAnsi="Calibri" w:cs="Calibri"/>
        </w:rPr>
      </w:pPr>
      <w:r w:rsidRPr="009832F8">
        <w:rPr>
          <w:rFonts w:ascii="Calibri" w:eastAsia="Arial" w:hAnsi="Calibri" w:cs="Calibri"/>
        </w:rPr>
        <w:t xml:space="preserve">Plenário da Câmara de Vereadores de Jacuí/MG, </w:t>
      </w:r>
      <w:r>
        <w:rPr>
          <w:rFonts w:ascii="Calibri" w:eastAsia="Arial" w:hAnsi="Calibri" w:cs="Calibri"/>
        </w:rPr>
        <w:t>27</w:t>
      </w:r>
      <w:r>
        <w:rPr>
          <w:rFonts w:ascii="Calibri" w:eastAsia="Arial" w:hAnsi="Calibri" w:cs="Calibri"/>
        </w:rPr>
        <w:t xml:space="preserve"> de julho</w:t>
      </w:r>
      <w:r w:rsidRPr="009832F8">
        <w:rPr>
          <w:rFonts w:ascii="Calibri" w:eastAsia="Arial" w:hAnsi="Calibri" w:cs="Calibri"/>
        </w:rPr>
        <w:t xml:space="preserve"> de 2022.</w:t>
      </w:r>
    </w:p>
    <w:p w:rsidR="00E52A9B" w:rsidRPr="009832F8" w:rsidRDefault="00E52A9B" w:rsidP="00E52A9B">
      <w:pPr>
        <w:pBdr>
          <w:bottom w:val="single" w:sz="12" w:space="1" w:color="auto"/>
        </w:pBdr>
        <w:jc w:val="right"/>
        <w:rPr>
          <w:rFonts w:ascii="Calibri" w:eastAsia="Arial" w:hAnsi="Calibri" w:cs="Calibri"/>
        </w:rPr>
      </w:pPr>
    </w:p>
    <w:p w:rsidR="00E52A9B" w:rsidRPr="009832F8" w:rsidRDefault="00E52A9B" w:rsidP="00E52A9B">
      <w:pPr>
        <w:pBdr>
          <w:bottom w:val="single" w:sz="12" w:space="1" w:color="auto"/>
        </w:pBdr>
        <w:jc w:val="right"/>
        <w:rPr>
          <w:rFonts w:ascii="Calibri" w:eastAsia="Arial" w:hAnsi="Calibri" w:cs="Calibri"/>
        </w:rPr>
      </w:pPr>
    </w:p>
    <w:p w:rsidR="00E52A9B" w:rsidRPr="009832F8" w:rsidRDefault="00E52A9B" w:rsidP="00E52A9B">
      <w:pPr>
        <w:jc w:val="center"/>
        <w:rPr>
          <w:rFonts w:ascii="Calibri" w:eastAsia="Arial" w:hAnsi="Calibri" w:cs="Calibri"/>
        </w:rPr>
      </w:pPr>
    </w:p>
    <w:p w:rsidR="00E52A9B" w:rsidRPr="009832F8" w:rsidRDefault="00E52A9B" w:rsidP="00E52A9B">
      <w:pPr>
        <w:jc w:val="center"/>
        <w:rPr>
          <w:rFonts w:ascii="Calibri" w:eastAsia="Arial" w:hAnsi="Calibri" w:cs="Calibri"/>
          <w:b/>
        </w:rPr>
      </w:pPr>
      <w:r w:rsidRPr="009832F8">
        <w:rPr>
          <w:rFonts w:ascii="Calibri" w:eastAsia="Arial" w:hAnsi="Calibri" w:cs="Calibri"/>
          <w:b/>
        </w:rPr>
        <w:t>JUSTIFICAÇÃO</w:t>
      </w:r>
    </w:p>
    <w:p w:rsidR="00E52A9B" w:rsidRPr="009832F8" w:rsidRDefault="00E52A9B" w:rsidP="00E52A9B">
      <w:pPr>
        <w:jc w:val="center"/>
        <w:rPr>
          <w:rFonts w:ascii="Calibri" w:eastAsia="Arial" w:hAnsi="Calibri" w:cs="Calibri"/>
        </w:rPr>
      </w:pPr>
    </w:p>
    <w:p w:rsidR="00E52A9B" w:rsidRPr="009832F8" w:rsidRDefault="00E52A9B" w:rsidP="00E52A9B">
      <w:pPr>
        <w:ind w:firstLine="1134"/>
        <w:jc w:val="both"/>
        <w:rPr>
          <w:rFonts w:ascii="Calibri" w:eastAsia="Arial" w:hAnsi="Calibri" w:cs="Calibri"/>
        </w:rPr>
      </w:pPr>
      <w:r w:rsidRPr="009832F8">
        <w:rPr>
          <w:rFonts w:ascii="Calibri" w:eastAsia="Arial" w:hAnsi="Calibri" w:cs="Calibri"/>
        </w:rPr>
        <w:t>Considerando</w:t>
      </w:r>
      <w:r>
        <w:rPr>
          <w:rFonts w:ascii="Calibri" w:eastAsia="Arial" w:hAnsi="Calibri" w:cs="Calibri"/>
        </w:rPr>
        <w:t xml:space="preserve"> que a redação atual tem ensejado dúvidas a respeito dos possíveis beneficiados pelo Projeto de Lei em análise, apresenta-se a presente emenda para fins de adequação.</w:t>
      </w:r>
    </w:p>
    <w:p w:rsidR="00E52A9B" w:rsidRPr="009832F8" w:rsidRDefault="00E52A9B" w:rsidP="00E52A9B">
      <w:pPr>
        <w:ind w:firstLine="1134"/>
        <w:jc w:val="both"/>
        <w:rPr>
          <w:rFonts w:ascii="Calibri" w:eastAsia="Arial" w:hAnsi="Calibri" w:cs="Calibri"/>
        </w:rPr>
      </w:pPr>
    </w:p>
    <w:p w:rsidR="00E52A9B" w:rsidRPr="009832F8" w:rsidRDefault="00E52A9B" w:rsidP="00E52A9B">
      <w:pPr>
        <w:ind w:firstLine="1134"/>
        <w:rPr>
          <w:rFonts w:ascii="Calibri" w:eastAsia="Arial" w:hAnsi="Calibri" w:cs="Calibri"/>
        </w:rPr>
      </w:pPr>
    </w:p>
    <w:p w:rsidR="00E52A9B" w:rsidRPr="009832F8" w:rsidRDefault="00E52A9B" w:rsidP="00E52A9B">
      <w:pPr>
        <w:jc w:val="right"/>
        <w:rPr>
          <w:rFonts w:ascii="Calibri" w:eastAsia="Arial" w:hAnsi="Calibri" w:cs="Calibri"/>
        </w:rPr>
      </w:pPr>
    </w:p>
    <w:p w:rsidR="00E52A9B" w:rsidRPr="009832F8" w:rsidRDefault="00E52A9B" w:rsidP="00E52A9B">
      <w:pPr>
        <w:jc w:val="center"/>
        <w:rPr>
          <w:rFonts w:ascii="Calibri" w:hAnsi="Calibri" w:cs="Calibri"/>
          <w:b/>
        </w:rPr>
      </w:pPr>
    </w:p>
    <w:p w:rsidR="00E52A9B" w:rsidRPr="009832F8" w:rsidRDefault="00E52A9B" w:rsidP="00E52A9B">
      <w:pPr>
        <w:jc w:val="center"/>
        <w:rPr>
          <w:rFonts w:ascii="Calibri" w:hAnsi="Calibri" w:cs="Calibri"/>
          <w:b/>
        </w:rPr>
      </w:pPr>
      <w:r w:rsidRPr="009832F8">
        <w:rPr>
          <w:rFonts w:ascii="Calibri" w:hAnsi="Calibri" w:cs="Calibri"/>
          <w:b/>
        </w:rPr>
        <w:t>_____________________</w:t>
      </w:r>
      <w:r>
        <w:rPr>
          <w:rFonts w:ascii="Calibri" w:hAnsi="Calibri" w:cs="Calibri"/>
          <w:b/>
        </w:rPr>
        <w:t>______</w:t>
      </w:r>
      <w:r w:rsidRPr="009832F8">
        <w:rPr>
          <w:rFonts w:ascii="Calibri" w:hAnsi="Calibri" w:cs="Calibri"/>
          <w:b/>
        </w:rPr>
        <w:t>_____</w:t>
      </w:r>
    </w:p>
    <w:p w:rsidR="00E52A9B" w:rsidRDefault="00E52A9B" w:rsidP="00E52A9B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Fernanda Geralda da Silva</w:t>
      </w:r>
    </w:p>
    <w:p w:rsidR="00E52A9B" w:rsidRPr="009832F8" w:rsidRDefault="00E52A9B" w:rsidP="00E52A9B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Vereadora</w:t>
      </w:r>
    </w:p>
    <w:p w:rsidR="00E52A9B" w:rsidRPr="007A523D" w:rsidRDefault="00E52A9B" w:rsidP="00E52A9B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E52A9B" w:rsidRDefault="00E52A9B" w:rsidP="00E52A9B"/>
    <w:p w:rsidR="00E52A9B" w:rsidRDefault="00E52A9B">
      <w:pPr>
        <w:suppressAutoHyphens w:val="0"/>
        <w:spacing w:after="200" w:line="276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:rsidR="00E52A9B" w:rsidRPr="009832F8" w:rsidRDefault="00E52A9B" w:rsidP="00E52A9B">
      <w:pPr>
        <w:jc w:val="center"/>
        <w:rPr>
          <w:rFonts w:ascii="Calibri" w:eastAsia="Arial" w:hAnsi="Calibri" w:cs="Calibri"/>
          <w:b/>
        </w:rPr>
      </w:pPr>
      <w:r w:rsidRPr="009832F8">
        <w:rPr>
          <w:rFonts w:ascii="Calibri" w:eastAsia="Arial" w:hAnsi="Calibri" w:cs="Calibri"/>
          <w:b/>
        </w:rPr>
        <w:lastRenderedPageBreak/>
        <w:t xml:space="preserve">EMENDA </w:t>
      </w:r>
      <w:r>
        <w:rPr>
          <w:rFonts w:ascii="Calibri" w:eastAsia="Arial" w:hAnsi="Calibri" w:cs="Calibri"/>
          <w:b/>
        </w:rPr>
        <w:t>MODIFICATIVA</w:t>
      </w:r>
      <w:r w:rsidRPr="009832F8">
        <w:rPr>
          <w:rFonts w:ascii="Calibri" w:eastAsia="Arial" w:hAnsi="Calibri" w:cs="Calibri"/>
          <w:b/>
        </w:rPr>
        <w:t xml:space="preserve"> Nº 0</w:t>
      </w:r>
      <w:r>
        <w:rPr>
          <w:rFonts w:ascii="Calibri" w:eastAsia="Arial" w:hAnsi="Calibri" w:cs="Calibri"/>
          <w:b/>
        </w:rPr>
        <w:t>3</w:t>
      </w:r>
    </w:p>
    <w:p w:rsidR="00E52A9B" w:rsidRPr="009832F8" w:rsidRDefault="00E52A9B" w:rsidP="00E52A9B">
      <w:pPr>
        <w:jc w:val="center"/>
        <w:rPr>
          <w:rFonts w:ascii="Calibri" w:hAnsi="Calibri" w:cs="Calibri"/>
          <w:b/>
        </w:rPr>
      </w:pPr>
      <w:r w:rsidRPr="009832F8">
        <w:rPr>
          <w:rFonts w:ascii="Calibri" w:eastAsia="Arial" w:hAnsi="Calibri" w:cs="Calibri"/>
          <w:b/>
        </w:rPr>
        <w:t xml:space="preserve">AO </w:t>
      </w:r>
      <w:r>
        <w:rPr>
          <w:rFonts w:ascii="Calibri" w:eastAsia="Arial" w:hAnsi="Calibri" w:cs="Calibri"/>
          <w:b/>
        </w:rPr>
        <w:t xml:space="preserve">SUBSTITUTIVO AO </w:t>
      </w:r>
      <w:r w:rsidRPr="009832F8">
        <w:rPr>
          <w:rFonts w:ascii="Calibri" w:eastAsia="Arial" w:hAnsi="Calibri" w:cs="Calibri"/>
          <w:b/>
        </w:rPr>
        <w:t>PROJETO DE LEI Nº 1.9</w:t>
      </w:r>
      <w:r>
        <w:rPr>
          <w:rFonts w:ascii="Calibri" w:eastAsia="Arial" w:hAnsi="Calibri" w:cs="Calibri"/>
          <w:b/>
        </w:rPr>
        <w:t>79</w:t>
      </w:r>
      <w:r w:rsidRPr="009832F8">
        <w:rPr>
          <w:rFonts w:ascii="Calibri" w:eastAsia="Arial" w:hAnsi="Calibri" w:cs="Calibri"/>
          <w:b/>
        </w:rPr>
        <w:t>/2022</w:t>
      </w:r>
    </w:p>
    <w:p w:rsidR="00E52A9B" w:rsidRPr="009832F8" w:rsidRDefault="00E52A9B" w:rsidP="00E52A9B">
      <w:pPr>
        <w:jc w:val="both"/>
        <w:rPr>
          <w:rFonts w:ascii="Calibri" w:eastAsia="Arial" w:hAnsi="Calibri" w:cs="Calibri"/>
          <w:b/>
        </w:rPr>
      </w:pPr>
    </w:p>
    <w:p w:rsidR="00E52A9B" w:rsidRPr="009832F8" w:rsidRDefault="00E52A9B" w:rsidP="00E52A9B">
      <w:pPr>
        <w:jc w:val="both"/>
        <w:rPr>
          <w:rFonts w:ascii="Calibri" w:eastAsia="Arial" w:hAnsi="Calibri" w:cs="Calibri"/>
          <w:b/>
        </w:rPr>
      </w:pPr>
    </w:p>
    <w:p w:rsidR="00E52A9B" w:rsidRPr="009832F8" w:rsidRDefault="00E52A9B" w:rsidP="00E52A9B">
      <w:pPr>
        <w:ind w:firstLine="567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>Altera</w:t>
      </w:r>
      <w:r>
        <w:rPr>
          <w:rFonts w:ascii="Calibri" w:eastAsia="Arial" w:hAnsi="Calibri" w:cs="Calibri"/>
        </w:rPr>
        <w:t>-se o art. 5</w:t>
      </w:r>
      <w:r>
        <w:rPr>
          <w:rFonts w:ascii="Calibri" w:eastAsia="Arial" w:hAnsi="Calibri" w:cs="Calibri"/>
        </w:rPr>
        <w:t>º</w:t>
      </w:r>
      <w:r w:rsidRPr="009832F8">
        <w:rPr>
          <w:rFonts w:ascii="Calibri" w:eastAsia="Arial" w:hAnsi="Calibri" w:cs="Calibri"/>
        </w:rPr>
        <w:t xml:space="preserve">, </w:t>
      </w:r>
      <w:r>
        <w:rPr>
          <w:rFonts w:ascii="Calibri" w:eastAsia="Arial" w:hAnsi="Calibri" w:cs="Calibri"/>
        </w:rPr>
        <w:t>que passa a vigorar com a</w:t>
      </w:r>
      <w:r w:rsidRPr="009832F8">
        <w:rPr>
          <w:rFonts w:ascii="Calibri" w:eastAsia="Arial" w:hAnsi="Calibri" w:cs="Calibri"/>
        </w:rPr>
        <w:t xml:space="preserve"> seguinte redação:</w:t>
      </w:r>
    </w:p>
    <w:p w:rsidR="00E52A9B" w:rsidRPr="009832F8" w:rsidRDefault="00E52A9B" w:rsidP="00E52A9B">
      <w:pPr>
        <w:ind w:firstLine="1134"/>
        <w:jc w:val="both"/>
        <w:rPr>
          <w:rFonts w:ascii="Calibri" w:eastAsia="Arial" w:hAnsi="Calibri" w:cs="Calibri"/>
        </w:rPr>
      </w:pPr>
    </w:p>
    <w:p w:rsidR="00E52A9B" w:rsidRDefault="00E52A9B" w:rsidP="00E52A9B">
      <w:pPr>
        <w:tabs>
          <w:tab w:val="left" w:pos="851"/>
        </w:tabs>
        <w:ind w:left="1985"/>
        <w:jc w:val="both"/>
        <w:rPr>
          <w:rFonts w:ascii="Calibri" w:eastAsia="Arial" w:hAnsi="Calibri" w:cs="Calibri"/>
          <w:i/>
        </w:rPr>
      </w:pPr>
      <w:r w:rsidRPr="009832F8">
        <w:rPr>
          <w:rFonts w:ascii="Calibri" w:eastAsia="Arial" w:hAnsi="Calibri" w:cs="Calibri"/>
          <w:i/>
        </w:rPr>
        <w:t>“</w:t>
      </w:r>
      <w:r w:rsidRPr="00E52A9B">
        <w:rPr>
          <w:rFonts w:ascii="Calibri" w:eastAsia="Arial" w:hAnsi="Calibri" w:cs="Calibri"/>
          <w:i/>
        </w:rPr>
        <w:t>Art. 5º Para fins des</w:t>
      </w:r>
      <w:r>
        <w:rPr>
          <w:rFonts w:ascii="Calibri" w:eastAsia="Arial" w:hAnsi="Calibri" w:cs="Calibri"/>
          <w:i/>
        </w:rPr>
        <w:t xml:space="preserve">ta Lei consideram-se aterros </w:t>
      </w:r>
      <w:r w:rsidRPr="00E52A9B">
        <w:rPr>
          <w:rFonts w:ascii="Calibri" w:eastAsia="Arial" w:hAnsi="Calibri" w:cs="Calibri"/>
          <w:i/>
        </w:rPr>
        <w:t>todo e qualquer material retirado de vias públicas e que não sejam reaproveitado</w:t>
      </w:r>
      <w:r>
        <w:rPr>
          <w:rFonts w:ascii="Calibri" w:eastAsia="Arial" w:hAnsi="Calibri" w:cs="Calibri"/>
          <w:i/>
        </w:rPr>
        <w:t>s, especialmente os aterros de terra provenientes de extração do Parque Industrial de Jacuí</w:t>
      </w:r>
      <w:r w:rsidRPr="00E52A9B">
        <w:rPr>
          <w:rFonts w:ascii="Calibri" w:eastAsia="Arial" w:hAnsi="Calibri" w:cs="Calibri"/>
          <w:i/>
        </w:rPr>
        <w:t>.</w:t>
      </w:r>
      <w:r>
        <w:rPr>
          <w:rFonts w:ascii="Calibri" w:eastAsia="Arial" w:hAnsi="Calibri" w:cs="Calibri"/>
          <w:i/>
        </w:rPr>
        <w:t>”</w:t>
      </w:r>
    </w:p>
    <w:p w:rsidR="00E52A9B" w:rsidRPr="009832F8" w:rsidRDefault="00E52A9B" w:rsidP="00E52A9B">
      <w:pPr>
        <w:tabs>
          <w:tab w:val="left" w:pos="851"/>
        </w:tabs>
        <w:ind w:left="1985"/>
        <w:jc w:val="both"/>
        <w:rPr>
          <w:rFonts w:ascii="Calibri" w:eastAsia="Arial" w:hAnsi="Calibri" w:cs="Calibri"/>
        </w:rPr>
      </w:pPr>
    </w:p>
    <w:p w:rsidR="00E52A9B" w:rsidRPr="009832F8" w:rsidRDefault="00E52A9B" w:rsidP="00E52A9B">
      <w:pPr>
        <w:pBdr>
          <w:bottom w:val="single" w:sz="12" w:space="1" w:color="auto"/>
        </w:pBdr>
        <w:ind w:firstLine="1134"/>
        <w:rPr>
          <w:rFonts w:ascii="Calibri" w:eastAsia="Arial" w:hAnsi="Calibri" w:cs="Calibri"/>
        </w:rPr>
      </w:pPr>
    </w:p>
    <w:p w:rsidR="00E52A9B" w:rsidRPr="009832F8" w:rsidRDefault="00E52A9B" w:rsidP="00E52A9B">
      <w:pPr>
        <w:pBdr>
          <w:bottom w:val="single" w:sz="12" w:space="1" w:color="auto"/>
        </w:pBdr>
        <w:ind w:firstLine="1134"/>
        <w:rPr>
          <w:rFonts w:ascii="Calibri" w:eastAsia="Arial" w:hAnsi="Calibri" w:cs="Calibri"/>
        </w:rPr>
      </w:pPr>
      <w:r w:rsidRPr="009832F8">
        <w:rPr>
          <w:rFonts w:ascii="Calibri" w:eastAsia="Arial" w:hAnsi="Calibri" w:cs="Calibri"/>
        </w:rPr>
        <w:t xml:space="preserve">Plenário da Câmara de Vereadores de Jacuí/MG, </w:t>
      </w:r>
      <w:r>
        <w:rPr>
          <w:rFonts w:ascii="Calibri" w:eastAsia="Arial" w:hAnsi="Calibri" w:cs="Calibri"/>
        </w:rPr>
        <w:t>27 de julho</w:t>
      </w:r>
      <w:r w:rsidRPr="009832F8">
        <w:rPr>
          <w:rFonts w:ascii="Calibri" w:eastAsia="Arial" w:hAnsi="Calibri" w:cs="Calibri"/>
        </w:rPr>
        <w:t xml:space="preserve"> de 2022.</w:t>
      </w:r>
    </w:p>
    <w:p w:rsidR="00E52A9B" w:rsidRPr="009832F8" w:rsidRDefault="00E52A9B" w:rsidP="00E52A9B">
      <w:pPr>
        <w:pBdr>
          <w:bottom w:val="single" w:sz="12" w:space="1" w:color="auto"/>
        </w:pBdr>
        <w:jc w:val="right"/>
        <w:rPr>
          <w:rFonts w:ascii="Calibri" w:eastAsia="Arial" w:hAnsi="Calibri" w:cs="Calibri"/>
        </w:rPr>
      </w:pPr>
    </w:p>
    <w:p w:rsidR="00E52A9B" w:rsidRPr="009832F8" w:rsidRDefault="00E52A9B" w:rsidP="00E52A9B">
      <w:pPr>
        <w:pBdr>
          <w:bottom w:val="single" w:sz="12" w:space="1" w:color="auto"/>
        </w:pBdr>
        <w:jc w:val="right"/>
        <w:rPr>
          <w:rFonts w:ascii="Calibri" w:eastAsia="Arial" w:hAnsi="Calibri" w:cs="Calibri"/>
        </w:rPr>
      </w:pPr>
    </w:p>
    <w:p w:rsidR="00E52A9B" w:rsidRPr="009832F8" w:rsidRDefault="00E52A9B" w:rsidP="00E52A9B">
      <w:pPr>
        <w:jc w:val="center"/>
        <w:rPr>
          <w:rFonts w:ascii="Calibri" w:eastAsia="Arial" w:hAnsi="Calibri" w:cs="Calibri"/>
        </w:rPr>
      </w:pPr>
    </w:p>
    <w:p w:rsidR="00E52A9B" w:rsidRPr="009832F8" w:rsidRDefault="00E52A9B" w:rsidP="00E52A9B">
      <w:pPr>
        <w:jc w:val="center"/>
        <w:rPr>
          <w:rFonts w:ascii="Calibri" w:eastAsia="Arial" w:hAnsi="Calibri" w:cs="Calibri"/>
          <w:b/>
        </w:rPr>
      </w:pPr>
      <w:r w:rsidRPr="009832F8">
        <w:rPr>
          <w:rFonts w:ascii="Calibri" w:eastAsia="Arial" w:hAnsi="Calibri" w:cs="Calibri"/>
          <w:b/>
        </w:rPr>
        <w:t>JUSTIFICAÇÃO</w:t>
      </w:r>
    </w:p>
    <w:p w:rsidR="00E52A9B" w:rsidRPr="009832F8" w:rsidRDefault="00E52A9B" w:rsidP="00E52A9B">
      <w:pPr>
        <w:jc w:val="center"/>
        <w:rPr>
          <w:rFonts w:ascii="Calibri" w:eastAsia="Arial" w:hAnsi="Calibri" w:cs="Calibri"/>
        </w:rPr>
      </w:pPr>
    </w:p>
    <w:p w:rsidR="00E52A9B" w:rsidRPr="009832F8" w:rsidRDefault="00E52A9B" w:rsidP="00E52A9B">
      <w:pPr>
        <w:ind w:firstLine="1134"/>
        <w:jc w:val="both"/>
        <w:rPr>
          <w:rFonts w:ascii="Calibri" w:eastAsia="Arial" w:hAnsi="Calibri" w:cs="Calibri"/>
        </w:rPr>
      </w:pPr>
      <w:r w:rsidRPr="009832F8">
        <w:rPr>
          <w:rFonts w:ascii="Calibri" w:eastAsia="Arial" w:hAnsi="Calibri" w:cs="Calibri"/>
        </w:rPr>
        <w:t>Considerando</w:t>
      </w:r>
      <w:r>
        <w:rPr>
          <w:rFonts w:ascii="Calibri" w:eastAsia="Arial" w:hAnsi="Calibri" w:cs="Calibri"/>
        </w:rPr>
        <w:t xml:space="preserve"> que a redação atual pode ensejar interpretação duvidosa, apresenta-se a presente emenda para fins de adequação, de modo a não deixar abertura para entendimentos de que a terra a ser doada seja aquela proveniente de qualquer descarte, uma vez que se trata da terra oriunda do Parque Industrial de Jacuí.</w:t>
      </w:r>
    </w:p>
    <w:p w:rsidR="00E52A9B" w:rsidRPr="009832F8" w:rsidRDefault="00E52A9B" w:rsidP="00E52A9B">
      <w:pPr>
        <w:ind w:firstLine="1134"/>
        <w:jc w:val="both"/>
        <w:rPr>
          <w:rFonts w:ascii="Calibri" w:eastAsia="Arial" w:hAnsi="Calibri" w:cs="Calibri"/>
        </w:rPr>
      </w:pPr>
    </w:p>
    <w:p w:rsidR="00E52A9B" w:rsidRPr="009832F8" w:rsidRDefault="00E52A9B" w:rsidP="00E52A9B">
      <w:pPr>
        <w:ind w:firstLine="1134"/>
        <w:rPr>
          <w:rFonts w:ascii="Calibri" w:eastAsia="Arial" w:hAnsi="Calibri" w:cs="Calibri"/>
        </w:rPr>
      </w:pPr>
    </w:p>
    <w:p w:rsidR="00E52A9B" w:rsidRPr="009832F8" w:rsidRDefault="00E52A9B" w:rsidP="00E52A9B">
      <w:pPr>
        <w:jc w:val="right"/>
        <w:rPr>
          <w:rFonts w:ascii="Calibri" w:eastAsia="Arial" w:hAnsi="Calibri" w:cs="Calibri"/>
        </w:rPr>
      </w:pPr>
    </w:p>
    <w:p w:rsidR="00E52A9B" w:rsidRPr="009832F8" w:rsidRDefault="00E52A9B" w:rsidP="00E52A9B">
      <w:pPr>
        <w:jc w:val="center"/>
        <w:rPr>
          <w:rFonts w:ascii="Calibri" w:hAnsi="Calibri" w:cs="Calibri"/>
          <w:b/>
        </w:rPr>
      </w:pPr>
    </w:p>
    <w:p w:rsidR="00E52A9B" w:rsidRPr="009832F8" w:rsidRDefault="00E52A9B" w:rsidP="00E52A9B">
      <w:pPr>
        <w:jc w:val="center"/>
        <w:rPr>
          <w:rFonts w:ascii="Calibri" w:hAnsi="Calibri" w:cs="Calibri"/>
          <w:b/>
        </w:rPr>
      </w:pPr>
      <w:r w:rsidRPr="009832F8">
        <w:rPr>
          <w:rFonts w:ascii="Calibri" w:hAnsi="Calibri" w:cs="Calibri"/>
          <w:b/>
        </w:rPr>
        <w:t>_____________________</w:t>
      </w:r>
      <w:r>
        <w:rPr>
          <w:rFonts w:ascii="Calibri" w:hAnsi="Calibri" w:cs="Calibri"/>
          <w:b/>
        </w:rPr>
        <w:t>______</w:t>
      </w:r>
      <w:r w:rsidRPr="009832F8">
        <w:rPr>
          <w:rFonts w:ascii="Calibri" w:hAnsi="Calibri" w:cs="Calibri"/>
          <w:b/>
        </w:rPr>
        <w:t>_____</w:t>
      </w:r>
    </w:p>
    <w:p w:rsidR="00E52A9B" w:rsidRDefault="00E52A9B" w:rsidP="00E52A9B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Ronaldo Correa dos Santos</w:t>
      </w:r>
    </w:p>
    <w:p w:rsidR="00E52A9B" w:rsidRPr="009832F8" w:rsidRDefault="00E52A9B" w:rsidP="00E52A9B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Vereador</w:t>
      </w:r>
    </w:p>
    <w:p w:rsidR="00E153B4" w:rsidRPr="007A523D" w:rsidRDefault="00E153B4" w:rsidP="00E153B4">
      <w:pPr>
        <w:suppressAutoHyphens w:val="0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E52A9B" w:rsidRDefault="00E52A9B">
      <w:pPr>
        <w:suppressAutoHyphens w:val="0"/>
        <w:spacing w:after="200" w:line="276" w:lineRule="auto"/>
      </w:pPr>
      <w:r>
        <w:br w:type="page"/>
      </w:r>
    </w:p>
    <w:p w:rsidR="00E52A9B" w:rsidRPr="009832F8" w:rsidRDefault="00E52A9B" w:rsidP="00E52A9B">
      <w:pPr>
        <w:jc w:val="center"/>
        <w:rPr>
          <w:rFonts w:ascii="Calibri" w:eastAsia="Arial" w:hAnsi="Calibri" w:cs="Calibri"/>
          <w:b/>
        </w:rPr>
      </w:pPr>
      <w:r w:rsidRPr="009832F8">
        <w:rPr>
          <w:rFonts w:ascii="Calibri" w:eastAsia="Arial" w:hAnsi="Calibri" w:cs="Calibri"/>
          <w:b/>
        </w:rPr>
        <w:lastRenderedPageBreak/>
        <w:t xml:space="preserve">EMENDA </w:t>
      </w:r>
      <w:r>
        <w:rPr>
          <w:rFonts w:ascii="Calibri" w:eastAsia="Arial" w:hAnsi="Calibri" w:cs="Calibri"/>
          <w:b/>
        </w:rPr>
        <w:t>MODIFICATIVA</w:t>
      </w:r>
      <w:r w:rsidRPr="009832F8">
        <w:rPr>
          <w:rFonts w:ascii="Calibri" w:eastAsia="Arial" w:hAnsi="Calibri" w:cs="Calibri"/>
          <w:b/>
        </w:rPr>
        <w:t xml:space="preserve"> Nº </w:t>
      </w:r>
      <w:r>
        <w:rPr>
          <w:rFonts w:ascii="Calibri" w:eastAsia="Arial" w:hAnsi="Calibri" w:cs="Calibri"/>
          <w:b/>
        </w:rPr>
        <w:t>04</w:t>
      </w:r>
    </w:p>
    <w:p w:rsidR="00E52A9B" w:rsidRPr="009832F8" w:rsidRDefault="00E52A9B" w:rsidP="00E52A9B">
      <w:pPr>
        <w:jc w:val="center"/>
        <w:rPr>
          <w:rFonts w:ascii="Calibri" w:hAnsi="Calibri" w:cs="Calibri"/>
          <w:b/>
        </w:rPr>
      </w:pPr>
      <w:r w:rsidRPr="009832F8">
        <w:rPr>
          <w:rFonts w:ascii="Calibri" w:eastAsia="Arial" w:hAnsi="Calibri" w:cs="Calibri"/>
          <w:b/>
        </w:rPr>
        <w:t xml:space="preserve">AO </w:t>
      </w:r>
      <w:r>
        <w:rPr>
          <w:rFonts w:ascii="Calibri" w:eastAsia="Arial" w:hAnsi="Calibri" w:cs="Calibri"/>
          <w:b/>
        </w:rPr>
        <w:t xml:space="preserve">SUBSTITUTIVO AO </w:t>
      </w:r>
      <w:r w:rsidRPr="009832F8">
        <w:rPr>
          <w:rFonts w:ascii="Calibri" w:eastAsia="Arial" w:hAnsi="Calibri" w:cs="Calibri"/>
          <w:b/>
        </w:rPr>
        <w:t>PROJETO DE LEI Nº 1.9</w:t>
      </w:r>
      <w:r>
        <w:rPr>
          <w:rFonts w:ascii="Calibri" w:eastAsia="Arial" w:hAnsi="Calibri" w:cs="Calibri"/>
          <w:b/>
        </w:rPr>
        <w:t>79</w:t>
      </w:r>
      <w:r w:rsidRPr="009832F8">
        <w:rPr>
          <w:rFonts w:ascii="Calibri" w:eastAsia="Arial" w:hAnsi="Calibri" w:cs="Calibri"/>
          <w:b/>
        </w:rPr>
        <w:t>/2022</w:t>
      </w:r>
    </w:p>
    <w:p w:rsidR="00E52A9B" w:rsidRPr="009832F8" w:rsidRDefault="00E52A9B" w:rsidP="00E52A9B">
      <w:pPr>
        <w:jc w:val="both"/>
        <w:rPr>
          <w:rFonts w:ascii="Calibri" w:eastAsia="Arial" w:hAnsi="Calibri" w:cs="Calibri"/>
          <w:b/>
        </w:rPr>
      </w:pPr>
    </w:p>
    <w:p w:rsidR="00E52A9B" w:rsidRPr="009832F8" w:rsidRDefault="00E52A9B" w:rsidP="00E52A9B">
      <w:pPr>
        <w:jc w:val="both"/>
        <w:rPr>
          <w:rFonts w:ascii="Calibri" w:eastAsia="Arial" w:hAnsi="Calibri" w:cs="Calibri"/>
          <w:b/>
        </w:rPr>
      </w:pPr>
    </w:p>
    <w:p w:rsidR="00E52A9B" w:rsidRPr="009832F8" w:rsidRDefault="00E52A9B" w:rsidP="00E52A9B">
      <w:pPr>
        <w:ind w:firstLine="567"/>
        <w:jc w:val="both"/>
        <w:rPr>
          <w:rFonts w:ascii="Calibri" w:eastAsia="Arial" w:hAnsi="Calibri" w:cs="Calibri"/>
        </w:rPr>
      </w:pPr>
      <w:r>
        <w:rPr>
          <w:rFonts w:ascii="Calibri" w:eastAsia="Arial" w:hAnsi="Calibri" w:cs="Calibri"/>
        </w:rPr>
        <w:t xml:space="preserve">Altera-se o art. </w:t>
      </w:r>
      <w:r>
        <w:rPr>
          <w:rFonts w:ascii="Calibri" w:eastAsia="Arial" w:hAnsi="Calibri" w:cs="Calibri"/>
        </w:rPr>
        <w:t>7</w:t>
      </w:r>
      <w:r>
        <w:rPr>
          <w:rFonts w:ascii="Calibri" w:eastAsia="Arial" w:hAnsi="Calibri" w:cs="Calibri"/>
        </w:rPr>
        <w:t>º</w:t>
      </w:r>
      <w:r w:rsidRPr="009832F8">
        <w:rPr>
          <w:rFonts w:ascii="Calibri" w:eastAsia="Arial" w:hAnsi="Calibri" w:cs="Calibri"/>
        </w:rPr>
        <w:t xml:space="preserve">, </w:t>
      </w:r>
      <w:r>
        <w:rPr>
          <w:rFonts w:ascii="Calibri" w:eastAsia="Arial" w:hAnsi="Calibri" w:cs="Calibri"/>
        </w:rPr>
        <w:t>que passa a vigorar com a</w:t>
      </w:r>
      <w:r w:rsidRPr="009832F8">
        <w:rPr>
          <w:rFonts w:ascii="Calibri" w:eastAsia="Arial" w:hAnsi="Calibri" w:cs="Calibri"/>
        </w:rPr>
        <w:t xml:space="preserve"> seguinte redação:</w:t>
      </w:r>
    </w:p>
    <w:p w:rsidR="00E52A9B" w:rsidRPr="009832F8" w:rsidRDefault="00E52A9B" w:rsidP="00E52A9B">
      <w:pPr>
        <w:ind w:firstLine="1134"/>
        <w:jc w:val="both"/>
        <w:rPr>
          <w:rFonts w:ascii="Calibri" w:eastAsia="Arial" w:hAnsi="Calibri" w:cs="Calibri"/>
        </w:rPr>
      </w:pPr>
    </w:p>
    <w:p w:rsidR="00E52A9B" w:rsidRDefault="00E52A9B" w:rsidP="00E52A9B">
      <w:pPr>
        <w:tabs>
          <w:tab w:val="left" w:pos="851"/>
        </w:tabs>
        <w:ind w:left="1985"/>
        <w:jc w:val="both"/>
        <w:rPr>
          <w:rFonts w:ascii="Calibri" w:eastAsia="Arial" w:hAnsi="Calibri" w:cs="Calibri"/>
          <w:i/>
        </w:rPr>
      </w:pPr>
      <w:r w:rsidRPr="009832F8">
        <w:rPr>
          <w:rFonts w:ascii="Calibri" w:eastAsia="Arial" w:hAnsi="Calibri" w:cs="Calibri"/>
          <w:i/>
        </w:rPr>
        <w:t>“</w:t>
      </w:r>
      <w:r w:rsidRPr="00E52A9B">
        <w:rPr>
          <w:rFonts w:ascii="Calibri" w:eastAsia="Arial" w:hAnsi="Calibri" w:cs="Calibri"/>
          <w:i/>
        </w:rPr>
        <w:t>Art. 7º Esta Lei será regulamentada através de Decreto</w:t>
      </w:r>
      <w:r>
        <w:rPr>
          <w:rFonts w:ascii="Calibri" w:eastAsia="Arial" w:hAnsi="Calibri" w:cs="Calibri"/>
          <w:i/>
        </w:rPr>
        <w:t>.</w:t>
      </w:r>
      <w:r>
        <w:rPr>
          <w:rFonts w:ascii="Calibri" w:eastAsia="Arial" w:hAnsi="Calibri" w:cs="Calibri"/>
          <w:i/>
        </w:rPr>
        <w:t>”</w:t>
      </w:r>
    </w:p>
    <w:p w:rsidR="00E52A9B" w:rsidRPr="009832F8" w:rsidRDefault="00E52A9B" w:rsidP="00E52A9B">
      <w:pPr>
        <w:tabs>
          <w:tab w:val="left" w:pos="851"/>
        </w:tabs>
        <w:ind w:left="1985"/>
        <w:jc w:val="both"/>
        <w:rPr>
          <w:rFonts w:ascii="Calibri" w:eastAsia="Arial" w:hAnsi="Calibri" w:cs="Calibri"/>
        </w:rPr>
      </w:pPr>
    </w:p>
    <w:p w:rsidR="00E52A9B" w:rsidRPr="009832F8" w:rsidRDefault="00E52A9B" w:rsidP="00E52A9B">
      <w:pPr>
        <w:pBdr>
          <w:bottom w:val="single" w:sz="12" w:space="1" w:color="auto"/>
        </w:pBdr>
        <w:ind w:firstLine="1134"/>
        <w:rPr>
          <w:rFonts w:ascii="Calibri" w:eastAsia="Arial" w:hAnsi="Calibri" w:cs="Calibri"/>
        </w:rPr>
      </w:pPr>
    </w:p>
    <w:p w:rsidR="00E52A9B" w:rsidRPr="009832F8" w:rsidRDefault="00E52A9B" w:rsidP="00E52A9B">
      <w:pPr>
        <w:pBdr>
          <w:bottom w:val="single" w:sz="12" w:space="1" w:color="auto"/>
        </w:pBdr>
        <w:ind w:firstLine="1134"/>
        <w:rPr>
          <w:rFonts w:ascii="Calibri" w:eastAsia="Arial" w:hAnsi="Calibri" w:cs="Calibri"/>
        </w:rPr>
      </w:pPr>
      <w:r w:rsidRPr="009832F8">
        <w:rPr>
          <w:rFonts w:ascii="Calibri" w:eastAsia="Arial" w:hAnsi="Calibri" w:cs="Calibri"/>
        </w:rPr>
        <w:t xml:space="preserve">Plenário da Câmara de Vereadores de Jacuí/MG, </w:t>
      </w:r>
      <w:r>
        <w:rPr>
          <w:rFonts w:ascii="Calibri" w:eastAsia="Arial" w:hAnsi="Calibri" w:cs="Calibri"/>
        </w:rPr>
        <w:t>27 de julho</w:t>
      </w:r>
      <w:r w:rsidRPr="009832F8">
        <w:rPr>
          <w:rFonts w:ascii="Calibri" w:eastAsia="Arial" w:hAnsi="Calibri" w:cs="Calibri"/>
        </w:rPr>
        <w:t xml:space="preserve"> de 2022.</w:t>
      </w:r>
    </w:p>
    <w:p w:rsidR="00E52A9B" w:rsidRPr="009832F8" w:rsidRDefault="00E52A9B" w:rsidP="00E52A9B">
      <w:pPr>
        <w:pBdr>
          <w:bottom w:val="single" w:sz="12" w:space="1" w:color="auto"/>
        </w:pBdr>
        <w:jc w:val="right"/>
        <w:rPr>
          <w:rFonts w:ascii="Calibri" w:eastAsia="Arial" w:hAnsi="Calibri" w:cs="Calibri"/>
        </w:rPr>
      </w:pPr>
    </w:p>
    <w:p w:rsidR="00E52A9B" w:rsidRPr="009832F8" w:rsidRDefault="00E52A9B" w:rsidP="00E52A9B">
      <w:pPr>
        <w:pBdr>
          <w:bottom w:val="single" w:sz="12" w:space="1" w:color="auto"/>
        </w:pBdr>
        <w:jc w:val="right"/>
        <w:rPr>
          <w:rFonts w:ascii="Calibri" w:eastAsia="Arial" w:hAnsi="Calibri" w:cs="Calibri"/>
        </w:rPr>
      </w:pPr>
    </w:p>
    <w:p w:rsidR="00E52A9B" w:rsidRPr="009832F8" w:rsidRDefault="00E52A9B" w:rsidP="00E52A9B">
      <w:pPr>
        <w:jc w:val="center"/>
        <w:rPr>
          <w:rFonts w:ascii="Calibri" w:eastAsia="Arial" w:hAnsi="Calibri" w:cs="Calibri"/>
        </w:rPr>
      </w:pPr>
    </w:p>
    <w:p w:rsidR="00E52A9B" w:rsidRPr="009832F8" w:rsidRDefault="00E52A9B" w:rsidP="00E52A9B">
      <w:pPr>
        <w:jc w:val="center"/>
        <w:rPr>
          <w:rFonts w:ascii="Calibri" w:eastAsia="Arial" w:hAnsi="Calibri" w:cs="Calibri"/>
          <w:b/>
        </w:rPr>
      </w:pPr>
      <w:r w:rsidRPr="009832F8">
        <w:rPr>
          <w:rFonts w:ascii="Calibri" w:eastAsia="Arial" w:hAnsi="Calibri" w:cs="Calibri"/>
          <w:b/>
        </w:rPr>
        <w:t>JUSTIFICAÇÃO</w:t>
      </w:r>
    </w:p>
    <w:p w:rsidR="00E52A9B" w:rsidRPr="009832F8" w:rsidRDefault="00E52A9B" w:rsidP="00E52A9B">
      <w:pPr>
        <w:jc w:val="center"/>
        <w:rPr>
          <w:rFonts w:ascii="Calibri" w:eastAsia="Arial" w:hAnsi="Calibri" w:cs="Calibri"/>
        </w:rPr>
      </w:pPr>
    </w:p>
    <w:p w:rsidR="00E52A9B" w:rsidRPr="009832F8" w:rsidRDefault="00E52A9B" w:rsidP="00E52A9B">
      <w:pPr>
        <w:ind w:firstLine="1134"/>
        <w:jc w:val="both"/>
        <w:rPr>
          <w:rFonts w:ascii="Calibri" w:eastAsia="Arial" w:hAnsi="Calibri" w:cs="Calibri"/>
        </w:rPr>
      </w:pPr>
      <w:r w:rsidRPr="009832F8">
        <w:rPr>
          <w:rFonts w:ascii="Calibri" w:eastAsia="Arial" w:hAnsi="Calibri" w:cs="Calibri"/>
        </w:rPr>
        <w:t>Considerando</w:t>
      </w:r>
      <w:r>
        <w:rPr>
          <w:rFonts w:ascii="Calibri" w:eastAsia="Arial" w:hAnsi="Calibri" w:cs="Calibri"/>
        </w:rPr>
        <w:t xml:space="preserve"> </w:t>
      </w:r>
      <w:r>
        <w:rPr>
          <w:rFonts w:ascii="Calibri" w:eastAsia="Arial" w:hAnsi="Calibri" w:cs="Calibri"/>
        </w:rPr>
        <w:t>a inconstitucionalidade de o Poder Legislativo em estipular prazo para que o Poder Executivo regulamente as leis, suprime-se a parte final do disposto no artigo que estipulava prazo de 60 (sessenta) dias.</w:t>
      </w:r>
    </w:p>
    <w:p w:rsidR="00E52A9B" w:rsidRPr="009832F8" w:rsidRDefault="00E52A9B" w:rsidP="00E52A9B">
      <w:pPr>
        <w:ind w:firstLine="1134"/>
        <w:jc w:val="both"/>
        <w:rPr>
          <w:rFonts w:ascii="Calibri" w:eastAsia="Arial" w:hAnsi="Calibri" w:cs="Calibri"/>
        </w:rPr>
      </w:pPr>
    </w:p>
    <w:p w:rsidR="00E52A9B" w:rsidRPr="009832F8" w:rsidRDefault="00E52A9B" w:rsidP="00E52A9B">
      <w:pPr>
        <w:ind w:firstLine="1134"/>
        <w:rPr>
          <w:rFonts w:ascii="Calibri" w:eastAsia="Arial" w:hAnsi="Calibri" w:cs="Calibri"/>
        </w:rPr>
      </w:pPr>
    </w:p>
    <w:p w:rsidR="00E52A9B" w:rsidRPr="009832F8" w:rsidRDefault="00E52A9B" w:rsidP="00E52A9B">
      <w:pPr>
        <w:jc w:val="right"/>
        <w:rPr>
          <w:rFonts w:ascii="Calibri" w:eastAsia="Arial" w:hAnsi="Calibri" w:cs="Calibri"/>
        </w:rPr>
      </w:pPr>
    </w:p>
    <w:p w:rsidR="00E52A9B" w:rsidRPr="009832F8" w:rsidRDefault="00E52A9B" w:rsidP="00E52A9B">
      <w:pPr>
        <w:jc w:val="center"/>
        <w:rPr>
          <w:rFonts w:ascii="Calibri" w:hAnsi="Calibri" w:cs="Calibri"/>
          <w:b/>
        </w:rPr>
      </w:pPr>
    </w:p>
    <w:p w:rsidR="00E52A9B" w:rsidRPr="009832F8" w:rsidRDefault="00E52A9B" w:rsidP="00E52A9B">
      <w:pPr>
        <w:jc w:val="center"/>
        <w:rPr>
          <w:rFonts w:ascii="Calibri" w:hAnsi="Calibri" w:cs="Calibri"/>
          <w:b/>
        </w:rPr>
      </w:pPr>
      <w:r w:rsidRPr="009832F8">
        <w:rPr>
          <w:rFonts w:ascii="Calibri" w:hAnsi="Calibri" w:cs="Calibri"/>
          <w:b/>
        </w:rPr>
        <w:t>_____________________</w:t>
      </w:r>
      <w:r>
        <w:rPr>
          <w:rFonts w:ascii="Calibri" w:hAnsi="Calibri" w:cs="Calibri"/>
          <w:b/>
        </w:rPr>
        <w:t>______</w:t>
      </w:r>
      <w:r w:rsidRPr="009832F8">
        <w:rPr>
          <w:rFonts w:ascii="Calibri" w:hAnsi="Calibri" w:cs="Calibri"/>
          <w:b/>
        </w:rPr>
        <w:t>_____</w:t>
      </w:r>
    </w:p>
    <w:p w:rsidR="00E52A9B" w:rsidRDefault="00E52A9B" w:rsidP="00E52A9B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Fernanda Geralda da Silva</w:t>
      </w:r>
    </w:p>
    <w:p w:rsidR="00E52A9B" w:rsidRPr="009832F8" w:rsidRDefault="00E52A9B" w:rsidP="00E52A9B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Vereador</w:t>
      </w:r>
    </w:p>
    <w:p w:rsidR="00D55F05" w:rsidRDefault="00D55F05">
      <w:bookmarkStart w:id="0" w:name="_GoBack"/>
      <w:bookmarkEnd w:id="0"/>
    </w:p>
    <w:sectPr w:rsidR="00D55F05" w:rsidSect="00437A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56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396" w:rsidRDefault="00DA0396">
      <w:r>
        <w:separator/>
      </w:r>
    </w:p>
  </w:endnote>
  <w:endnote w:type="continuationSeparator" w:id="0">
    <w:p w:rsidR="00DA0396" w:rsidRDefault="00DA0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EFD" w:rsidRDefault="00DA039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0459" w:rsidRDefault="00E153B4" w:rsidP="002B0459">
    <w:pPr>
      <w:ind w:right="-35"/>
      <w:jc w:val="center"/>
    </w:pPr>
    <w:r>
      <w:rPr>
        <w:rFonts w:ascii="Calibri" w:hAnsi="Calibri" w:cs="Calibri"/>
        <w:color w:val="000000"/>
        <w:sz w:val="18"/>
        <w:szCs w:val="18"/>
      </w:rPr>
      <w:t xml:space="preserve">CNPJ: 14.850.522/0001-97 </w:t>
    </w:r>
    <w:r>
      <w:rPr>
        <w:rFonts w:ascii="Calibri" w:hAnsi="Calibri" w:cs="Calibri"/>
        <w:color w:val="000000"/>
        <w:sz w:val="18"/>
        <w:szCs w:val="18"/>
        <w:lang w:val="en-US"/>
      </w:rPr>
      <w:t xml:space="preserve">| </w:t>
    </w:r>
    <w:r>
      <w:rPr>
        <w:rFonts w:ascii="Calibri" w:hAnsi="Calibri" w:cs="Calibri"/>
        <w:color w:val="000000"/>
        <w:sz w:val="18"/>
        <w:szCs w:val="18"/>
      </w:rPr>
      <w:t>Rua Governador Valadares, 40 – Centro – Jacuí/MG – CEP: 37965-</w:t>
    </w:r>
    <w:proofErr w:type="gramStart"/>
    <w:r>
      <w:rPr>
        <w:rFonts w:ascii="Calibri" w:hAnsi="Calibri" w:cs="Calibri"/>
        <w:color w:val="000000"/>
        <w:sz w:val="18"/>
        <w:szCs w:val="18"/>
      </w:rPr>
      <w:t>000</w:t>
    </w:r>
    <w:proofErr w:type="gramEnd"/>
  </w:p>
  <w:p w:rsidR="002B0459" w:rsidRDefault="00E153B4" w:rsidP="002B0459">
    <w:pPr>
      <w:ind w:right="-35"/>
      <w:jc w:val="center"/>
      <w:rPr>
        <w:rFonts w:ascii="Calibri" w:hAnsi="Calibri" w:cs="Calibri"/>
        <w:color w:val="000000"/>
        <w:sz w:val="18"/>
        <w:szCs w:val="18"/>
        <w:lang w:val="en-US"/>
      </w:rPr>
    </w:pPr>
    <w:r>
      <w:rPr>
        <w:rFonts w:ascii="Calibri" w:hAnsi="Calibri" w:cs="Calibri"/>
        <w:color w:val="000000"/>
        <w:sz w:val="18"/>
        <w:szCs w:val="18"/>
        <w:lang w:val="en-US"/>
      </w:rPr>
      <w:t>www.jacui.mg.leg.br | juridico@jacui.mg.leg.br | (35) 3593-1980</w:t>
    </w:r>
  </w:p>
  <w:p w:rsidR="002B0459" w:rsidRPr="002B0459" w:rsidRDefault="00DA0396" w:rsidP="002B0459">
    <w:pPr>
      <w:ind w:right="-35"/>
      <w:jc w:val="center"/>
    </w:pPr>
  </w:p>
  <w:p w:rsidR="00A93B58" w:rsidRDefault="00E153B4" w:rsidP="002D1FF4">
    <w:pPr>
      <w:pStyle w:val="Rodap"/>
      <w:jc w:val="center"/>
    </w:pPr>
    <w:r>
      <w:rPr>
        <w:rFonts w:ascii="Calibri" w:hAnsi="Calibri" w:cs="Calibri"/>
        <w:color w:val="000000"/>
        <w:sz w:val="18"/>
        <w:szCs w:val="18"/>
      </w:rPr>
      <w:t xml:space="preserve">Página </w:t>
    </w:r>
    <w:r>
      <w:rPr>
        <w:rFonts w:ascii="Calibri" w:hAnsi="Calibri" w:cs="Calibri"/>
        <w:color w:val="000000"/>
        <w:sz w:val="18"/>
        <w:szCs w:val="18"/>
      </w:rPr>
      <w:fldChar w:fldCharType="begin"/>
    </w:r>
    <w:r>
      <w:rPr>
        <w:rFonts w:ascii="Calibri" w:hAnsi="Calibri" w:cs="Calibri"/>
        <w:color w:val="000000"/>
        <w:sz w:val="18"/>
        <w:szCs w:val="18"/>
      </w:rPr>
      <w:instrText xml:space="preserve"> PAGE </w:instrText>
    </w:r>
    <w:r>
      <w:rPr>
        <w:rFonts w:ascii="Calibri" w:hAnsi="Calibri" w:cs="Calibri"/>
        <w:color w:val="000000"/>
        <w:sz w:val="18"/>
        <w:szCs w:val="18"/>
      </w:rPr>
      <w:fldChar w:fldCharType="separate"/>
    </w:r>
    <w:r w:rsidR="00E52A9B">
      <w:rPr>
        <w:rFonts w:ascii="Calibri" w:hAnsi="Calibri" w:cs="Calibri"/>
        <w:noProof/>
        <w:color w:val="000000"/>
        <w:sz w:val="18"/>
        <w:szCs w:val="18"/>
      </w:rPr>
      <w:t>4</w:t>
    </w:r>
    <w:r>
      <w:rPr>
        <w:rFonts w:ascii="Calibri" w:hAnsi="Calibri" w:cs="Calibri"/>
        <w:color w:val="000000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EFD" w:rsidRDefault="00DA039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396" w:rsidRDefault="00DA0396">
      <w:r>
        <w:separator/>
      </w:r>
    </w:p>
  </w:footnote>
  <w:footnote w:type="continuationSeparator" w:id="0">
    <w:p w:rsidR="00DA0396" w:rsidRDefault="00DA03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EFD" w:rsidRDefault="00DA039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88"/>
      <w:gridCol w:w="6778"/>
    </w:tblGrid>
    <w:tr w:rsidR="00A93B58">
      <w:trPr>
        <w:trHeight w:val="1833"/>
        <w:jc w:val="center"/>
      </w:trPr>
      <w:tc>
        <w:tcPr>
          <w:tcW w:w="2888" w:type="dxa"/>
          <w:shd w:val="clear" w:color="auto" w:fill="auto"/>
        </w:tcPr>
        <w:p w:rsidR="00A93B58" w:rsidRDefault="00E153B4">
          <w:pPr>
            <w:pStyle w:val="Cabealho"/>
            <w:tabs>
              <w:tab w:val="clear" w:pos="4419"/>
              <w:tab w:val="clear" w:pos="8838"/>
            </w:tabs>
            <w:snapToGrid w:val="0"/>
            <w:ind w:left="-56" w:firstLine="56"/>
            <w:jc w:val="right"/>
            <w:rPr>
              <w:rFonts w:ascii="Calibri" w:hAnsi="Calibri" w:cs="Calibri"/>
              <w:b/>
              <w:bCs/>
              <w:iCs/>
              <w:color w:val="000000"/>
              <w:szCs w:val="42"/>
            </w:rPr>
          </w:pPr>
          <w:r>
            <w:rPr>
              <w:rFonts w:ascii="Calibri" w:hAnsi="Calibri" w:cs="Calibri"/>
              <w:noProof/>
              <w:color w:val="000000"/>
              <w:lang w:eastAsia="pt-BR"/>
            </w:rPr>
            <w:drawing>
              <wp:inline distT="0" distB="0" distL="0" distR="0" wp14:anchorId="7C9F105E" wp14:editId="7D43D018">
                <wp:extent cx="810260" cy="990600"/>
                <wp:effectExtent l="0" t="0" r="889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750" t="6432" r="8545" b="715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0260" cy="990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8" w:type="dxa"/>
          <w:shd w:val="clear" w:color="auto" w:fill="auto"/>
          <w:vAlign w:val="center"/>
        </w:tcPr>
        <w:p w:rsidR="00A93B58" w:rsidRDefault="00E153B4">
          <w:pPr>
            <w:pStyle w:val="Ttulo1"/>
            <w:ind w:right="1503"/>
          </w:pPr>
          <w:r>
            <w:rPr>
              <w:rFonts w:ascii="Calibri" w:hAnsi="Calibri" w:cs="Calibri"/>
              <w:b/>
              <w:bCs/>
              <w:iCs/>
              <w:color w:val="000000"/>
              <w:szCs w:val="42"/>
            </w:rPr>
            <w:t>CÂMARA MUNICIPAL DE JACUÍ</w:t>
          </w:r>
        </w:p>
        <w:p w:rsidR="002B0459" w:rsidRDefault="00E153B4" w:rsidP="002B0459">
          <w:pPr>
            <w:spacing w:line="360" w:lineRule="auto"/>
            <w:ind w:right="1503"/>
            <w:jc w:val="center"/>
            <w:rPr>
              <w:rFonts w:ascii="Calibri" w:hAnsi="Calibri" w:cs="Calibri"/>
              <w:color w:val="000000"/>
              <w:sz w:val="18"/>
              <w:szCs w:val="18"/>
            </w:rPr>
          </w:pPr>
          <w:r>
            <w:rPr>
              <w:rFonts w:ascii="Calibri" w:hAnsi="Calibri" w:cs="Calibri"/>
              <w:color w:val="000000"/>
              <w:sz w:val="18"/>
              <w:szCs w:val="18"/>
            </w:rPr>
            <w:t xml:space="preserve">MINAS GERAIS | PODER LEGISLATIVO </w:t>
          </w:r>
        </w:p>
        <w:p w:rsidR="00A93B58" w:rsidRPr="002B0459" w:rsidRDefault="00E153B4" w:rsidP="002B0459">
          <w:pPr>
            <w:spacing w:line="360" w:lineRule="auto"/>
            <w:ind w:right="1503"/>
            <w:jc w:val="center"/>
            <w:rPr>
              <w:b/>
              <w:sz w:val="36"/>
            </w:rPr>
          </w:pPr>
          <w:r w:rsidRPr="002B0459">
            <w:rPr>
              <w:rFonts w:ascii="Calibri" w:hAnsi="Calibri" w:cs="Calibri"/>
              <w:b/>
              <w:color w:val="000000"/>
              <w:sz w:val="18"/>
              <w:szCs w:val="18"/>
            </w:rPr>
            <w:t>PROCURADORIA JURÍDICA</w:t>
          </w:r>
        </w:p>
      </w:tc>
    </w:tr>
  </w:tbl>
  <w:p w:rsidR="00A93B58" w:rsidRDefault="00DA0396" w:rsidP="002D1FF4">
    <w:pPr>
      <w:pStyle w:val="Cabealho"/>
      <w:rPr>
        <w:rFonts w:ascii="Calibri" w:hAnsi="Calibri" w:cs="Calibri"/>
        <w:color w:val="0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EFD" w:rsidRDefault="00DA039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0AF"/>
    <w:rsid w:val="00492150"/>
    <w:rsid w:val="00743E5C"/>
    <w:rsid w:val="00841A46"/>
    <w:rsid w:val="009200AF"/>
    <w:rsid w:val="00D55F05"/>
    <w:rsid w:val="00DA0396"/>
    <w:rsid w:val="00E153B4"/>
    <w:rsid w:val="00E5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0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200AF"/>
    <w:pPr>
      <w:keepNext/>
      <w:numPr>
        <w:numId w:val="1"/>
      </w:numPr>
      <w:jc w:val="center"/>
      <w:outlineLvl w:val="0"/>
    </w:pPr>
    <w:rPr>
      <w:rFonts w:eastAsia="Arial Unicode MS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200AF"/>
    <w:rPr>
      <w:rFonts w:ascii="Times New Roman" w:eastAsia="Arial Unicode MS" w:hAnsi="Times New Roman" w:cs="Times New Roman"/>
      <w:sz w:val="40"/>
      <w:szCs w:val="24"/>
      <w:lang w:eastAsia="zh-CN"/>
    </w:rPr>
  </w:style>
  <w:style w:type="paragraph" w:styleId="Cabealho">
    <w:name w:val="header"/>
    <w:basedOn w:val="Normal"/>
    <w:link w:val="CabealhoChar"/>
    <w:rsid w:val="009200A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9200A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9200A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9200A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00A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00AF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0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200AF"/>
    <w:pPr>
      <w:keepNext/>
      <w:numPr>
        <w:numId w:val="1"/>
      </w:numPr>
      <w:jc w:val="center"/>
      <w:outlineLvl w:val="0"/>
    </w:pPr>
    <w:rPr>
      <w:rFonts w:eastAsia="Arial Unicode MS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200AF"/>
    <w:rPr>
      <w:rFonts w:ascii="Times New Roman" w:eastAsia="Arial Unicode MS" w:hAnsi="Times New Roman" w:cs="Times New Roman"/>
      <w:sz w:val="40"/>
      <w:szCs w:val="24"/>
      <w:lang w:eastAsia="zh-CN"/>
    </w:rPr>
  </w:style>
  <w:style w:type="paragraph" w:styleId="Cabealho">
    <w:name w:val="header"/>
    <w:basedOn w:val="Normal"/>
    <w:link w:val="CabealhoChar"/>
    <w:rsid w:val="009200AF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9200A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9200A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9200A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00A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00AF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520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CAMARA01</dc:creator>
  <cp:lastModifiedBy>CAMARA01</cp:lastModifiedBy>
  <cp:revision>5</cp:revision>
  <dcterms:created xsi:type="dcterms:W3CDTF">2022-07-12T16:25:00Z</dcterms:created>
  <dcterms:modified xsi:type="dcterms:W3CDTF">2022-07-27T11:53:00Z</dcterms:modified>
</cp:coreProperties>
</file>