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4291A">
        <w:rPr>
          <w:bCs/>
          <w:color w:val="auto"/>
          <w:sz w:val="44"/>
          <w:u w:val="single"/>
        </w:rPr>
        <w:t>403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14291A">
        <w:rPr>
          <w:sz w:val="28"/>
          <w:szCs w:val="28"/>
        </w:rPr>
        <w:t>o Técnico de Manutenção da RMTEC Soluções ME</w:t>
      </w:r>
      <w:r w:rsidR="00065E09">
        <w:rPr>
          <w:sz w:val="28"/>
          <w:szCs w:val="28"/>
        </w:rPr>
        <w:t xml:space="preserve">, </w:t>
      </w:r>
      <w:r w:rsidR="0014291A">
        <w:rPr>
          <w:sz w:val="28"/>
          <w:szCs w:val="28"/>
        </w:rPr>
        <w:t>Agnaldo Rainha Macedo</w:t>
      </w:r>
      <w:r>
        <w:rPr>
          <w:sz w:val="28"/>
          <w:szCs w:val="28"/>
        </w:rPr>
        <w:t>, pelo</w:t>
      </w:r>
      <w:r w:rsidR="00300AB7">
        <w:rPr>
          <w:sz w:val="28"/>
          <w:szCs w:val="28"/>
        </w:rPr>
        <w:t xml:space="preserve"> profissionalismo que exerce junto a empresa.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B6" w:rsidRDefault="00345CB6">
      <w:r>
        <w:separator/>
      </w:r>
    </w:p>
  </w:endnote>
  <w:endnote w:type="continuationSeparator" w:id="0">
    <w:p w:rsidR="00345CB6" w:rsidRDefault="0034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45C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B6" w:rsidRDefault="00345CB6">
      <w:r>
        <w:separator/>
      </w:r>
    </w:p>
  </w:footnote>
  <w:footnote w:type="continuationSeparator" w:id="0">
    <w:p w:rsidR="00345CB6" w:rsidRDefault="00345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45CB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00AB7"/>
    <w:rsid w:val="00333572"/>
    <w:rsid w:val="00333C58"/>
    <w:rsid w:val="00333DF9"/>
    <w:rsid w:val="00345CB6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2017-05-11T18:11:00Z</dcterms:created>
  <dcterms:modified xsi:type="dcterms:W3CDTF">2017-05-15T15:07:00Z</dcterms:modified>
</cp:coreProperties>
</file>