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170F2" w14:textId="77777777" w:rsidR="008032C0" w:rsidRPr="00BC1512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 xml:space="preserve">PORTARIA Nº </w:t>
      </w:r>
      <w:r w:rsidR="00C3275F">
        <w:rPr>
          <w:rFonts w:ascii="Times New Roman" w:hAnsi="Times New Roman"/>
          <w:b/>
          <w:sz w:val="24"/>
          <w:szCs w:val="24"/>
        </w:rPr>
        <w:t>01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C3275F">
        <w:rPr>
          <w:rFonts w:ascii="Times New Roman" w:hAnsi="Times New Roman"/>
          <w:b/>
          <w:sz w:val="24"/>
          <w:szCs w:val="24"/>
        </w:rPr>
        <w:t>6</w:t>
      </w:r>
    </w:p>
    <w:p w14:paraId="1026BD46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3937D33D" w14:textId="2641CAAF" w:rsidR="002124F0" w:rsidRPr="002124F0" w:rsidRDefault="002124F0" w:rsidP="002124F0">
      <w:pPr>
        <w:spacing w:after="0" w:line="240" w:lineRule="auto"/>
        <w:ind w:left="2400" w:right="7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CONCEDE FÉRIAS A SERVIDOR</w:t>
      </w:r>
      <w:r w:rsidR="00174ABA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DO PODER LEGISLATIVO E DÁ OUTRAS PROVIDÊNCIAS.</w:t>
      </w:r>
    </w:p>
    <w:p w14:paraId="2DAF9677" w14:textId="77777777" w:rsidR="002124F0" w:rsidRPr="002124F0" w:rsidRDefault="002124F0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14:paraId="442C1BC3" w14:textId="77777777" w:rsidR="002124F0" w:rsidRPr="002124F0" w:rsidRDefault="002124F0" w:rsidP="00FC443B">
      <w:pPr>
        <w:spacing w:after="120" w:line="324" w:lineRule="auto"/>
        <w:ind w:left="283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14:paraId="6B31DB15" w14:textId="77777777" w:rsidR="002124F0" w:rsidRP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AEAD43" w14:textId="77777777" w:rsidR="002124F0" w:rsidRPr="002124F0" w:rsidRDefault="00FC443B" w:rsidP="00FC443B">
      <w:pPr>
        <w:spacing w:after="120" w:line="324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2124F0" w:rsidRPr="002124F0">
        <w:rPr>
          <w:rFonts w:ascii="Times New Roman" w:eastAsia="Times New Roman" w:hAnsi="Times New Roman" w:cs="Times New Roman"/>
          <w:b/>
          <w:sz w:val="24"/>
          <w:szCs w:val="24"/>
        </w:rPr>
        <w:t>Resolve:</w:t>
      </w:r>
    </w:p>
    <w:p w14:paraId="3239CE44" w14:textId="4B6AF4D9" w:rsidR="002124F0" w:rsidRPr="002124F0" w:rsidRDefault="00FC443B" w:rsidP="00FC443B">
      <w:pPr>
        <w:spacing w:after="120" w:line="324" w:lineRule="auto"/>
        <w:ind w:left="283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Art. 1º. Conceder Férias a Servidor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senhor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a</w:t>
      </w:r>
      <w:r w:rsidR="002124F0"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74ABA">
        <w:rPr>
          <w:rFonts w:ascii="Times New Roman" w:eastAsia="Times New Roman" w:hAnsi="Times New Roman" w:cs="Times New Roman"/>
          <w:b/>
          <w:sz w:val="24"/>
          <w:szCs w:val="24"/>
        </w:rPr>
        <w:t>ROSELAINE BURAT</w:t>
      </w:r>
      <w:r w:rsidR="00B50F09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 w:rsidR="00174ABA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, brasileir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, solteir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, maior, inscrit</w:t>
      </w:r>
      <w:r w:rsidR="00B50F09">
        <w:rPr>
          <w:rFonts w:ascii="Times New Roman" w:eastAsia="Times New Roman" w:hAnsi="Times New Roman" w:cs="Times New Roman"/>
          <w:sz w:val="24"/>
          <w:szCs w:val="24"/>
        </w:rPr>
        <w:t>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no CPF sob nº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049.071.689-00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, ocupante do cargo de 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auxiliar de serviços gerais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, referente ao período aquisitivo de 01/0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7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4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377376">
        <w:rPr>
          <w:rFonts w:ascii="Times New Roman" w:eastAsia="Times New Roman" w:hAnsi="Times New Roman" w:cs="Times New Roman"/>
          <w:sz w:val="24"/>
          <w:szCs w:val="24"/>
        </w:rPr>
        <w:t>6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174ABA">
        <w:rPr>
          <w:rFonts w:ascii="Times New Roman" w:eastAsia="Times New Roman" w:hAnsi="Times New Roman" w:cs="Times New Roman"/>
          <w:sz w:val="24"/>
          <w:szCs w:val="24"/>
        </w:rPr>
        <w:t>5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, a serem gozadas no </w:t>
      </w:r>
      <w:r w:rsidR="00340A29">
        <w:rPr>
          <w:rFonts w:ascii="Times New Roman" w:eastAsia="Times New Roman" w:hAnsi="Times New Roman" w:cs="Times New Roman"/>
          <w:sz w:val="24"/>
          <w:szCs w:val="24"/>
        </w:rPr>
        <w:t>segundo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período a partir do dia 0</w:t>
      </w:r>
      <w:r w:rsidR="00340A29">
        <w:rPr>
          <w:rFonts w:ascii="Times New Roman" w:eastAsia="Times New Roman" w:hAnsi="Times New Roman" w:cs="Times New Roman"/>
          <w:sz w:val="24"/>
          <w:szCs w:val="24"/>
        </w:rPr>
        <w:t>5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0A29" w:rsidRPr="002124F0">
        <w:rPr>
          <w:rFonts w:ascii="Times New Roman" w:eastAsia="Times New Roman" w:hAnsi="Times New Roman" w:cs="Times New Roman"/>
          <w:sz w:val="24"/>
          <w:szCs w:val="24"/>
        </w:rPr>
        <w:t>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340A29">
        <w:rPr>
          <w:rFonts w:ascii="Times New Roman" w:eastAsia="Times New Roman" w:hAnsi="Times New Roman" w:cs="Times New Roman"/>
          <w:sz w:val="24"/>
          <w:szCs w:val="24"/>
        </w:rPr>
        <w:t>4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</w:t>
      </w:r>
      <w:r w:rsidR="00340A29">
        <w:rPr>
          <w:rFonts w:ascii="Times New Roman" w:eastAsia="Times New Roman" w:hAnsi="Times New Roman" w:cs="Times New Roman"/>
          <w:sz w:val="24"/>
          <w:szCs w:val="24"/>
        </w:rPr>
        <w:t>aneiro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340A29">
        <w:rPr>
          <w:rFonts w:ascii="Times New Roman" w:eastAsia="Times New Roman" w:hAnsi="Times New Roman" w:cs="Times New Roman"/>
          <w:sz w:val="24"/>
          <w:szCs w:val="24"/>
        </w:rPr>
        <w:t>6.</w:t>
      </w:r>
    </w:p>
    <w:p w14:paraId="6EAAC1F8" w14:textId="77777777" w:rsidR="002124F0" w:rsidRPr="002124F0" w:rsidRDefault="00FC443B" w:rsidP="00FC443B">
      <w:pPr>
        <w:spacing w:after="120" w:line="48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Art. 2º. Esta Portaria entre em vigor na data de sua publicação.</w:t>
      </w:r>
    </w:p>
    <w:p w14:paraId="27E03AEF" w14:textId="77777777" w:rsidR="002124F0" w:rsidRPr="002124F0" w:rsidRDefault="00FC443B" w:rsidP="00FC443B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Publique-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Registre-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Cumpra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-se.</w:t>
      </w:r>
    </w:p>
    <w:p w14:paraId="6041B5C5" w14:textId="77777777" w:rsidR="002124F0" w:rsidRPr="002124F0" w:rsidRDefault="002124F0" w:rsidP="002124F0">
      <w:pPr>
        <w:spacing w:after="120" w:line="480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3E72354" w14:textId="4201BDEE" w:rsidR="002124F0" w:rsidRPr="002124F0" w:rsidRDefault="00FC443B" w:rsidP="00FC443B">
      <w:pPr>
        <w:widowControl w:val="0"/>
        <w:spacing w:after="0" w:line="259" w:lineRule="auto"/>
        <w:ind w:firstLine="709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>Anchieta-SC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em 0</w:t>
      </w:r>
      <w:r w:rsidR="00C3275F"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de j</w:t>
      </w:r>
      <w:r w:rsidR="00C3275F">
        <w:rPr>
          <w:rFonts w:ascii="Times New Roman" w:eastAsiaTheme="minorHAnsi" w:hAnsi="Times New Roman" w:cs="Times New Roman"/>
          <w:sz w:val="24"/>
          <w:szCs w:val="24"/>
          <w:lang w:eastAsia="en-US"/>
        </w:rPr>
        <w:t>aneir</w:t>
      </w:r>
      <w:r w:rsidR="00174ABA">
        <w:rPr>
          <w:rFonts w:ascii="Times New Roman" w:eastAsiaTheme="minorHAnsi" w:hAnsi="Times New Roman" w:cs="Times New Roman"/>
          <w:sz w:val="24"/>
          <w:szCs w:val="24"/>
          <w:lang w:eastAsia="en-US"/>
        </w:rPr>
        <w:t>o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de 202</w:t>
      </w:r>
      <w:r w:rsidR="00340A29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</w:p>
    <w:p w14:paraId="65432268" w14:textId="77777777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B8BE84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5A558B" w14:textId="77777777" w:rsidR="00FF09AE" w:rsidRPr="00FF09AE" w:rsidRDefault="00FF09AE" w:rsidP="00FF09AE">
      <w:pPr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</w:p>
    <w:p w14:paraId="21906AFF" w14:textId="77777777" w:rsidR="00FF09AE" w:rsidRPr="00FF09AE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 </w:t>
      </w:r>
      <w:r w:rsidR="007B06F9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</w:t>
      </w:r>
      <w:r w:rsidR="00C3275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FABIO KOHLS DO AMARAL</w:t>
      </w:r>
    </w:p>
    <w:p w14:paraId="3C6586A3" w14:textId="77777777" w:rsidR="00FF09AE" w:rsidRPr="007B06F9" w:rsidRDefault="00FF09AE" w:rsidP="00FF09AE">
      <w:pPr>
        <w:spacing w:after="0" w:line="240" w:lineRule="auto"/>
        <w:jc w:val="center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  <w:r w:rsidRPr="007B06F9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</w:p>
    <w:p w14:paraId="1DEAF86E" w14:textId="77777777" w:rsidR="00FF09AE" w:rsidRPr="007B06F9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</w:p>
    <w:p w14:paraId="5A4945F0" w14:textId="77777777" w:rsidR="00FF09AE" w:rsidRPr="00FF09AE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80CE7F2" w14:textId="77777777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22B0E00" w14:textId="77777777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8C4DCBC" w14:textId="77777777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7354DDC1" w14:textId="77777777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9CC1D91" w14:textId="77777777" w:rsidR="00FF09AE" w:rsidRPr="00FF09AE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F09AE">
        <w:rPr>
          <w:rFonts w:ascii="Times New Roman" w:eastAsiaTheme="minorHAnsi" w:hAnsi="Times New Roman" w:cs="Times New Roman"/>
          <w:sz w:val="20"/>
          <w:szCs w:val="20"/>
          <w:lang w:eastAsia="en-US"/>
        </w:rPr>
        <w:t>Certifico que a presente Portaria</w:t>
      </w:r>
    </w:p>
    <w:p w14:paraId="4696FF3E" w14:textId="77777777" w:rsidR="00FF09AE" w:rsidRPr="00FF09AE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F09AE">
        <w:rPr>
          <w:rFonts w:ascii="Times New Roman" w:eastAsiaTheme="minorHAnsi" w:hAnsi="Times New Roman" w:cs="Times New Roman"/>
          <w:sz w:val="20"/>
          <w:szCs w:val="20"/>
          <w:lang w:eastAsia="en-US"/>
        </w:rPr>
        <w:t>Foi publicada na forma da lei.</w:t>
      </w:r>
    </w:p>
    <w:p w14:paraId="29CAD6E0" w14:textId="303E8DB2" w:rsidR="00FF09AE" w:rsidRPr="00FF09AE" w:rsidRDefault="00340A29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  <w:t>Raissa Batista Schwarz</w:t>
      </w:r>
    </w:p>
    <w:p w14:paraId="158D5D43" w14:textId="4FF5E8DA" w:rsidR="00371DAA" w:rsidRPr="00340A29" w:rsidRDefault="00340A29" w:rsidP="00340A29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Chefe de Gabinete</w:t>
      </w:r>
    </w:p>
    <w:sectPr w:rsidR="00371DAA" w:rsidRPr="00340A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B1578" w14:textId="77777777" w:rsidR="001D3EDB" w:rsidRDefault="001D3EDB">
      <w:pPr>
        <w:spacing w:after="0" w:line="240" w:lineRule="auto"/>
      </w:pPr>
      <w:r>
        <w:separator/>
      </w:r>
    </w:p>
  </w:endnote>
  <w:endnote w:type="continuationSeparator" w:id="0">
    <w:p w14:paraId="72A3FE22" w14:textId="77777777" w:rsidR="001D3EDB" w:rsidRDefault="001D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8C326" w14:textId="77777777" w:rsidR="000D296F" w:rsidRDefault="001D3ED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81B54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4D5D13AC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06C88322" w14:textId="77777777" w:rsidR="000D296F" w:rsidRDefault="001D3ED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E11CC" w14:textId="77777777" w:rsidR="000D296F" w:rsidRDefault="001D3E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82CA3" w14:textId="77777777" w:rsidR="001D3EDB" w:rsidRDefault="001D3EDB">
      <w:pPr>
        <w:spacing w:after="0" w:line="240" w:lineRule="auto"/>
      </w:pPr>
      <w:r>
        <w:separator/>
      </w:r>
    </w:p>
  </w:footnote>
  <w:footnote w:type="continuationSeparator" w:id="0">
    <w:p w14:paraId="4C59ECA3" w14:textId="77777777" w:rsidR="001D3EDB" w:rsidRDefault="001D3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46BF4" w14:textId="77777777" w:rsidR="000D296F" w:rsidRDefault="001D3EDB">
    <w:pPr>
      <w:pStyle w:val="Cabealho"/>
    </w:pPr>
    <w:r>
      <w:rPr>
        <w:noProof/>
        <w:lang w:eastAsia="pt-BR"/>
      </w:rPr>
      <w:pict w14:anchorId="533810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EFE34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8DEA2F2" wp14:editId="001DF596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3FAE290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AD287B3" w14:textId="77777777" w:rsidR="000D296F" w:rsidRDefault="001D3ED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4EA2B" w14:textId="77777777" w:rsidR="000D296F" w:rsidRDefault="001D3EDB">
    <w:pPr>
      <w:pStyle w:val="Cabealho"/>
    </w:pPr>
    <w:r>
      <w:rPr>
        <w:noProof/>
        <w:lang w:eastAsia="pt-BR"/>
      </w:rPr>
      <w:pict w14:anchorId="18631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74ABA"/>
    <w:rsid w:val="001A3320"/>
    <w:rsid w:val="001B49FB"/>
    <w:rsid w:val="001D3EDB"/>
    <w:rsid w:val="001E17BF"/>
    <w:rsid w:val="00211B8A"/>
    <w:rsid w:val="002124F0"/>
    <w:rsid w:val="00237D34"/>
    <w:rsid w:val="00272D12"/>
    <w:rsid w:val="00316035"/>
    <w:rsid w:val="00340A29"/>
    <w:rsid w:val="00371DAA"/>
    <w:rsid w:val="00377376"/>
    <w:rsid w:val="003C0E38"/>
    <w:rsid w:val="005055C2"/>
    <w:rsid w:val="00520769"/>
    <w:rsid w:val="005A73F0"/>
    <w:rsid w:val="005E4A2A"/>
    <w:rsid w:val="00626DAC"/>
    <w:rsid w:val="00640E32"/>
    <w:rsid w:val="0069504D"/>
    <w:rsid w:val="006B3E61"/>
    <w:rsid w:val="006E722E"/>
    <w:rsid w:val="00745C6D"/>
    <w:rsid w:val="007629B8"/>
    <w:rsid w:val="00780367"/>
    <w:rsid w:val="00782BDD"/>
    <w:rsid w:val="007B06F9"/>
    <w:rsid w:val="007B4E4C"/>
    <w:rsid w:val="007E141F"/>
    <w:rsid w:val="008032C0"/>
    <w:rsid w:val="00840374"/>
    <w:rsid w:val="00871247"/>
    <w:rsid w:val="00884FAB"/>
    <w:rsid w:val="008A160A"/>
    <w:rsid w:val="008D1EA7"/>
    <w:rsid w:val="00932E01"/>
    <w:rsid w:val="00961569"/>
    <w:rsid w:val="009B2BFC"/>
    <w:rsid w:val="00A25E9B"/>
    <w:rsid w:val="00AB5035"/>
    <w:rsid w:val="00AD17DF"/>
    <w:rsid w:val="00AD2860"/>
    <w:rsid w:val="00B04A7F"/>
    <w:rsid w:val="00B2389D"/>
    <w:rsid w:val="00B50F09"/>
    <w:rsid w:val="00B61046"/>
    <w:rsid w:val="00B77141"/>
    <w:rsid w:val="00BC732D"/>
    <w:rsid w:val="00BD70CD"/>
    <w:rsid w:val="00C26712"/>
    <w:rsid w:val="00C3275F"/>
    <w:rsid w:val="00C935E6"/>
    <w:rsid w:val="00D27EBD"/>
    <w:rsid w:val="00D450A5"/>
    <w:rsid w:val="00D9122C"/>
    <w:rsid w:val="00D969A7"/>
    <w:rsid w:val="00DA1B7E"/>
    <w:rsid w:val="00DA45FB"/>
    <w:rsid w:val="00E75327"/>
    <w:rsid w:val="00EC70B6"/>
    <w:rsid w:val="00EE3748"/>
    <w:rsid w:val="00F02952"/>
    <w:rsid w:val="00FC443B"/>
    <w:rsid w:val="00FD6642"/>
    <w:rsid w:val="00FF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BFD2DC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2</cp:revision>
  <cp:lastPrinted>2025-07-03T12:00:00Z</cp:lastPrinted>
  <dcterms:created xsi:type="dcterms:W3CDTF">2026-01-07T12:57:00Z</dcterms:created>
  <dcterms:modified xsi:type="dcterms:W3CDTF">2026-01-07T12:57:00Z</dcterms:modified>
</cp:coreProperties>
</file>