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C2054" w14:textId="165F3B97" w:rsidR="00A73E59" w:rsidRPr="00A42E70" w:rsidRDefault="00280A4B" w:rsidP="00842396">
      <w:pPr>
        <w:tabs>
          <w:tab w:val="left" w:pos="1985"/>
          <w:tab w:val="center" w:pos="4252"/>
          <w:tab w:val="left" w:pos="6086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REQUERIMENTO n.</w:t>
      </w:r>
      <w:r w:rsidR="00926E9D">
        <w:rPr>
          <w:b/>
          <w:sz w:val="28"/>
          <w:szCs w:val="28"/>
        </w:rPr>
        <w:t>º</w:t>
      </w:r>
      <w:r w:rsidR="00B631E5">
        <w:rPr>
          <w:b/>
          <w:sz w:val="28"/>
          <w:szCs w:val="28"/>
        </w:rPr>
        <w:t xml:space="preserve"> </w:t>
      </w:r>
      <w:r w:rsidR="005B64A2">
        <w:rPr>
          <w:b/>
          <w:sz w:val="28"/>
          <w:szCs w:val="28"/>
        </w:rPr>
        <w:t>38</w:t>
      </w:r>
      <w:r w:rsidR="008B45D9">
        <w:rPr>
          <w:b/>
          <w:sz w:val="28"/>
          <w:szCs w:val="28"/>
        </w:rPr>
        <w:t>/20</w:t>
      </w:r>
      <w:r w:rsidR="00240122">
        <w:rPr>
          <w:b/>
          <w:sz w:val="28"/>
          <w:szCs w:val="28"/>
        </w:rPr>
        <w:t>2</w:t>
      </w:r>
      <w:r w:rsidR="00B631E5">
        <w:rPr>
          <w:b/>
          <w:sz w:val="28"/>
          <w:szCs w:val="28"/>
        </w:rPr>
        <w:t>5</w:t>
      </w:r>
    </w:p>
    <w:p w14:paraId="52A810CE" w14:textId="77777777" w:rsidR="00F8583E" w:rsidRDefault="00F8583E" w:rsidP="00E82DC5">
      <w:pPr>
        <w:rPr>
          <w:b/>
          <w:bCs/>
        </w:rPr>
      </w:pPr>
    </w:p>
    <w:p w14:paraId="581D9DF5" w14:textId="77777777" w:rsidR="002974CC" w:rsidRPr="00A73E59" w:rsidRDefault="002974CC" w:rsidP="00E82DC5">
      <w:pPr>
        <w:rPr>
          <w:b/>
          <w:bCs/>
        </w:rPr>
      </w:pPr>
    </w:p>
    <w:p w14:paraId="5CF6B7BD" w14:textId="77777777" w:rsidR="00A73E59" w:rsidRDefault="00A73E59" w:rsidP="00926E9D">
      <w:pPr>
        <w:spacing w:line="360" w:lineRule="auto"/>
        <w:rPr>
          <w:b/>
          <w:bCs/>
        </w:rPr>
      </w:pPr>
      <w:r w:rsidRPr="003A28F8">
        <w:rPr>
          <w:b/>
          <w:bCs/>
        </w:rPr>
        <w:t>Excelentíssimo Senhor Presidente,</w:t>
      </w:r>
    </w:p>
    <w:p w14:paraId="06AC45A9" w14:textId="77777777" w:rsidR="002974CC" w:rsidRPr="003A28F8" w:rsidRDefault="002974CC" w:rsidP="00926E9D">
      <w:pPr>
        <w:spacing w:line="360" w:lineRule="auto"/>
        <w:rPr>
          <w:b/>
          <w:bCs/>
        </w:rPr>
      </w:pPr>
    </w:p>
    <w:p w14:paraId="35EE16C6" w14:textId="7DC3AD66" w:rsidR="001327ED" w:rsidRDefault="00A73E59" w:rsidP="005D03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ind w:firstLine="1843"/>
        <w:jc w:val="both"/>
      </w:pPr>
      <w:r w:rsidRPr="003A28F8">
        <w:t>REQUER</w:t>
      </w:r>
      <w:r w:rsidR="00912313">
        <w:t>EM</w:t>
      </w:r>
      <w:r w:rsidRPr="003A28F8">
        <w:t>O</w:t>
      </w:r>
      <w:r w:rsidR="00912313">
        <w:t>S</w:t>
      </w:r>
      <w:r w:rsidRPr="003A28F8">
        <w:t xml:space="preserve">, </w:t>
      </w:r>
      <w:r w:rsidR="00280A4B" w:rsidRPr="006237D3">
        <w:t xml:space="preserve">ouvido o plenário, observadas </w:t>
      </w:r>
      <w:r w:rsidR="0053185F">
        <w:t>a</w:t>
      </w:r>
      <w:r w:rsidR="00280A4B" w:rsidRPr="006237D3">
        <w:t>s formalidades regimentais</w:t>
      </w:r>
      <w:r w:rsidR="00280A4B">
        <w:t xml:space="preserve"> desta Casa de Leis</w:t>
      </w:r>
      <w:r w:rsidR="001327ED">
        <w:t>, para que seja</w:t>
      </w:r>
      <w:r w:rsidR="0053185F">
        <w:t xml:space="preserve"> oficiado </w:t>
      </w:r>
      <w:r w:rsidR="00B231F5">
        <w:t>o</w:t>
      </w:r>
      <w:r w:rsidR="0053185F">
        <w:t xml:space="preserve"> </w:t>
      </w:r>
      <w:bookmarkStart w:id="0" w:name="_Hlk189563470"/>
      <w:r w:rsidR="00EC7F40" w:rsidRPr="00EC7F40">
        <w:t>Deputado Estadual Rafael Henrique Cano Telhada - Capitão Telhada</w:t>
      </w:r>
      <w:bookmarkEnd w:id="0"/>
      <w:r w:rsidR="00EC7F40" w:rsidRPr="00EC7F40">
        <w:t xml:space="preserve"> </w:t>
      </w:r>
      <w:r w:rsidR="0053185F" w:rsidRPr="0053185F">
        <w:t>(</w:t>
      </w:r>
      <w:r w:rsidR="00806485">
        <w:t>P</w:t>
      </w:r>
      <w:r w:rsidR="004C4C83">
        <w:t>P</w:t>
      </w:r>
      <w:r w:rsidR="0053185F" w:rsidRPr="0053185F">
        <w:t>)</w:t>
      </w:r>
      <w:r w:rsidR="0053185F">
        <w:t xml:space="preserve"> </w:t>
      </w:r>
      <w:r w:rsidR="00233453">
        <w:t xml:space="preserve">requerendo a apresentação de Emenda Parlamentar no valor de </w:t>
      </w:r>
      <w:bookmarkStart w:id="1" w:name="_Hlk189561700"/>
      <w:r w:rsidR="00233453">
        <w:t xml:space="preserve">R$ </w:t>
      </w:r>
      <w:r w:rsidR="00B631E5">
        <w:t>1.0</w:t>
      </w:r>
      <w:r w:rsidR="00233453">
        <w:t xml:space="preserve">00.000,00 </w:t>
      </w:r>
      <w:r w:rsidR="00B631E5">
        <w:t>(Um Milhão de</w:t>
      </w:r>
      <w:r w:rsidR="00233453">
        <w:t xml:space="preserve"> </w:t>
      </w:r>
      <w:r w:rsidR="00B631E5">
        <w:t>R</w:t>
      </w:r>
      <w:r w:rsidR="00233453">
        <w:t xml:space="preserve">eais) </w:t>
      </w:r>
      <w:bookmarkEnd w:id="1"/>
      <w:r w:rsidR="00B631E5" w:rsidRPr="00B631E5">
        <w:t>para aquisição de um tomógrafo digital para a Santa Casa de Misericórdia de Socorro (Hospital Dr. Renato Silva)</w:t>
      </w:r>
      <w:r w:rsidR="001327ED">
        <w:t>.</w:t>
      </w:r>
    </w:p>
    <w:p w14:paraId="067CD301" w14:textId="77777777" w:rsidR="002974CC" w:rsidRDefault="002974CC" w:rsidP="005D03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ind w:firstLine="1843"/>
        <w:jc w:val="both"/>
      </w:pPr>
    </w:p>
    <w:p w14:paraId="321E2857" w14:textId="5B774789" w:rsidR="00FC7208" w:rsidRDefault="00FC7208" w:rsidP="005D031E">
      <w:pPr>
        <w:pStyle w:val="Recuodecorpodetexto"/>
        <w:tabs>
          <w:tab w:val="left" w:pos="142"/>
          <w:tab w:val="left" w:pos="1985"/>
          <w:tab w:val="left" w:pos="9360"/>
        </w:tabs>
        <w:spacing w:line="360" w:lineRule="auto"/>
        <w:ind w:left="0" w:firstLine="1843"/>
        <w:jc w:val="both"/>
      </w:pPr>
      <w:r>
        <w:t xml:space="preserve">Sala das Sessões, </w:t>
      </w:r>
      <w:r w:rsidR="00B631E5">
        <w:t>0</w:t>
      </w:r>
      <w:r w:rsidR="00B26557">
        <w:t>5</w:t>
      </w:r>
      <w:r>
        <w:t xml:space="preserve"> de </w:t>
      </w:r>
      <w:r w:rsidR="00B631E5">
        <w:t>fevereiro</w:t>
      </w:r>
      <w:r>
        <w:t xml:space="preserve"> de 202</w:t>
      </w:r>
      <w:r w:rsidR="00B631E5">
        <w:t>5</w:t>
      </w:r>
    </w:p>
    <w:p w14:paraId="05F18188" w14:textId="77777777" w:rsidR="002974CC" w:rsidRDefault="002974CC" w:rsidP="005D031E">
      <w:pPr>
        <w:pStyle w:val="Recuodecorpodetexto"/>
        <w:tabs>
          <w:tab w:val="left" w:pos="142"/>
          <w:tab w:val="left" w:pos="1985"/>
          <w:tab w:val="left" w:pos="9360"/>
        </w:tabs>
        <w:spacing w:line="360" w:lineRule="auto"/>
        <w:ind w:left="0" w:firstLine="1843"/>
        <w:jc w:val="both"/>
        <w:rPr>
          <w:color w:val="000000"/>
        </w:rPr>
      </w:pPr>
    </w:p>
    <w:p w14:paraId="21A1AB29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Lauro Aparecido de Toledo</w:t>
      </w:r>
    </w:p>
    <w:p w14:paraId="522FFBDD" w14:textId="77777777" w:rsid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PL</w:t>
      </w:r>
    </w:p>
    <w:p w14:paraId="2E79F04D" w14:textId="50EAA5F9" w:rsidR="008D5E02" w:rsidRPr="00B631E5" w:rsidRDefault="008D5E02" w:rsidP="00B631E5">
      <w:pPr>
        <w:jc w:val="center"/>
        <w:rPr>
          <w:b/>
          <w:i/>
        </w:rPr>
      </w:pPr>
      <w:r>
        <w:rPr>
          <w:b/>
          <w:i/>
        </w:rPr>
        <w:t>(Autor)</w:t>
      </w:r>
    </w:p>
    <w:p w14:paraId="2981D050" w14:textId="77777777" w:rsidR="00926E9D" w:rsidRPr="002974CC" w:rsidRDefault="00926E9D" w:rsidP="00233453">
      <w:pPr>
        <w:tabs>
          <w:tab w:val="left" w:pos="1985"/>
          <w:tab w:val="left" w:pos="9360"/>
        </w:tabs>
        <w:overflowPunct w:val="0"/>
        <w:autoSpaceDE w:val="0"/>
        <w:autoSpaceDN w:val="0"/>
        <w:adjustRightInd w:val="0"/>
        <w:jc w:val="both"/>
        <w:rPr>
          <w:i/>
        </w:rPr>
      </w:pPr>
    </w:p>
    <w:p w14:paraId="0679DDE2" w14:textId="77777777" w:rsidR="00B631E5" w:rsidRPr="00B631E5" w:rsidRDefault="00B631E5" w:rsidP="00B631E5">
      <w:pPr>
        <w:jc w:val="center"/>
        <w:rPr>
          <w:b/>
          <w:i/>
        </w:rPr>
      </w:pPr>
    </w:p>
    <w:p w14:paraId="559A66F1" w14:textId="77777777" w:rsidR="00B631E5" w:rsidRPr="002974CC" w:rsidRDefault="00B631E5" w:rsidP="00B631E5">
      <w:pPr>
        <w:jc w:val="center"/>
        <w:rPr>
          <w:b/>
          <w:i/>
        </w:rPr>
        <w:sectPr w:rsidR="00B631E5" w:rsidRPr="002974CC" w:rsidSect="00B631E5">
          <w:headerReference w:type="even" r:id="rId6"/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/>
          <w:pgMar w:top="2410" w:right="1701" w:bottom="1417" w:left="1701" w:header="850" w:footer="1276" w:gutter="0"/>
          <w:cols w:space="708"/>
          <w:titlePg/>
          <w:docGrid w:linePitch="360"/>
        </w:sectPr>
      </w:pPr>
    </w:p>
    <w:p w14:paraId="0C41D0B1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José Adriano de Souza</w:t>
      </w:r>
    </w:p>
    <w:p w14:paraId="53EFC282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União Brasil</w:t>
      </w:r>
    </w:p>
    <w:p w14:paraId="680D6C2E" w14:textId="77777777" w:rsidR="00B631E5" w:rsidRPr="00B631E5" w:rsidRDefault="00B631E5" w:rsidP="00B631E5">
      <w:pPr>
        <w:rPr>
          <w:b/>
          <w:i/>
        </w:rPr>
      </w:pPr>
    </w:p>
    <w:p w14:paraId="65FC0796" w14:textId="77777777" w:rsidR="00B631E5" w:rsidRPr="00B631E5" w:rsidRDefault="00B631E5" w:rsidP="00B631E5">
      <w:pPr>
        <w:jc w:val="center"/>
        <w:rPr>
          <w:b/>
          <w:i/>
        </w:rPr>
      </w:pPr>
    </w:p>
    <w:p w14:paraId="10BBEE65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Marcelo Golo Cecilia</w:t>
      </w:r>
    </w:p>
    <w:p w14:paraId="14B5578F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Republicanos</w:t>
      </w:r>
    </w:p>
    <w:p w14:paraId="0BECCBA4" w14:textId="77777777" w:rsidR="00B631E5" w:rsidRPr="00B631E5" w:rsidRDefault="00B631E5" w:rsidP="00B631E5">
      <w:pPr>
        <w:jc w:val="center"/>
        <w:rPr>
          <w:b/>
          <w:i/>
        </w:rPr>
      </w:pPr>
    </w:p>
    <w:p w14:paraId="164CF905" w14:textId="77777777" w:rsidR="00B631E5" w:rsidRPr="00B631E5" w:rsidRDefault="00B631E5" w:rsidP="00B631E5">
      <w:pPr>
        <w:jc w:val="center"/>
        <w:rPr>
          <w:b/>
          <w:i/>
        </w:rPr>
      </w:pPr>
    </w:p>
    <w:p w14:paraId="21F9EF43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Marco Antonio Zanesco</w:t>
      </w:r>
    </w:p>
    <w:p w14:paraId="0C5CAAE5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PL</w:t>
      </w:r>
    </w:p>
    <w:p w14:paraId="5A14C697" w14:textId="77777777" w:rsidR="00B631E5" w:rsidRPr="00B631E5" w:rsidRDefault="00B631E5" w:rsidP="00B631E5">
      <w:pPr>
        <w:jc w:val="center"/>
        <w:rPr>
          <w:b/>
          <w:i/>
        </w:rPr>
      </w:pPr>
    </w:p>
    <w:p w14:paraId="091F5E40" w14:textId="77777777" w:rsidR="00B631E5" w:rsidRPr="00B631E5" w:rsidRDefault="00B631E5" w:rsidP="00B631E5">
      <w:pPr>
        <w:rPr>
          <w:b/>
          <w:i/>
        </w:rPr>
      </w:pPr>
    </w:p>
    <w:p w14:paraId="136F64BE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Marcos Roberto de Oliveira Preto</w:t>
      </w:r>
    </w:p>
    <w:p w14:paraId="337875EF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MDB</w:t>
      </w:r>
    </w:p>
    <w:p w14:paraId="59079ECA" w14:textId="77777777" w:rsidR="00B631E5" w:rsidRPr="00B631E5" w:rsidRDefault="00B631E5" w:rsidP="00B631E5">
      <w:pPr>
        <w:rPr>
          <w:b/>
          <w:i/>
        </w:rPr>
      </w:pPr>
    </w:p>
    <w:p w14:paraId="14639183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Patrícia Toledo da Silva Pinto</w:t>
      </w:r>
    </w:p>
    <w:p w14:paraId="4AD2182B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MDB</w:t>
      </w:r>
    </w:p>
    <w:p w14:paraId="78F611B1" w14:textId="77777777" w:rsidR="00B631E5" w:rsidRPr="00B631E5" w:rsidRDefault="00B631E5" w:rsidP="00B631E5">
      <w:pPr>
        <w:jc w:val="center"/>
        <w:rPr>
          <w:b/>
          <w:i/>
        </w:rPr>
      </w:pPr>
    </w:p>
    <w:p w14:paraId="1311BEF8" w14:textId="77777777" w:rsidR="00B631E5" w:rsidRPr="00B631E5" w:rsidRDefault="00B631E5" w:rsidP="00B631E5">
      <w:pPr>
        <w:jc w:val="center"/>
        <w:rPr>
          <w:b/>
          <w:i/>
        </w:rPr>
      </w:pPr>
    </w:p>
    <w:p w14:paraId="2AD7F9C0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Rafael Henrique de Oliveira</w:t>
      </w:r>
    </w:p>
    <w:p w14:paraId="3A95036E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PSD</w:t>
      </w:r>
    </w:p>
    <w:p w14:paraId="01B17426" w14:textId="77777777" w:rsidR="00B631E5" w:rsidRPr="00B631E5" w:rsidRDefault="00B631E5" w:rsidP="00B631E5">
      <w:pPr>
        <w:jc w:val="center"/>
        <w:rPr>
          <w:b/>
          <w:i/>
        </w:rPr>
      </w:pPr>
    </w:p>
    <w:p w14:paraId="0FC17979" w14:textId="77777777" w:rsidR="00B631E5" w:rsidRPr="00B631E5" w:rsidRDefault="00B631E5" w:rsidP="00B631E5">
      <w:pPr>
        <w:jc w:val="center"/>
        <w:rPr>
          <w:b/>
          <w:i/>
        </w:rPr>
      </w:pPr>
    </w:p>
    <w:p w14:paraId="6BE02389" w14:textId="77777777" w:rsidR="00B631E5" w:rsidRPr="002974CC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Thiago Bittencourt Balderi</w:t>
      </w:r>
    </w:p>
    <w:p w14:paraId="3720A1EA" w14:textId="119A69F9" w:rsidR="00B631E5" w:rsidRPr="002974CC" w:rsidRDefault="00B631E5" w:rsidP="00B631E5">
      <w:pPr>
        <w:jc w:val="center"/>
        <w:rPr>
          <w:b/>
          <w:i/>
        </w:rPr>
      </w:pPr>
      <w:r w:rsidRPr="002974CC">
        <w:rPr>
          <w:b/>
          <w:i/>
        </w:rPr>
        <w:t>Vereador – PSDB</w:t>
      </w:r>
    </w:p>
    <w:p w14:paraId="42C5D696" w14:textId="77777777" w:rsidR="00B631E5" w:rsidRPr="002974CC" w:rsidRDefault="00B631E5" w:rsidP="00B631E5">
      <w:pPr>
        <w:spacing w:before="240" w:line="276" w:lineRule="auto"/>
        <w:jc w:val="center"/>
        <w:rPr>
          <w:b/>
          <w:i/>
        </w:rPr>
      </w:pPr>
    </w:p>
    <w:p w14:paraId="518AF37F" w14:textId="77777777" w:rsidR="00B631E5" w:rsidRPr="00B631E5" w:rsidRDefault="00B631E5" w:rsidP="00B631E5">
      <w:pPr>
        <w:jc w:val="center"/>
        <w:rPr>
          <w:b/>
          <w:i/>
        </w:rPr>
      </w:pPr>
      <w:bookmarkStart w:id="2" w:name="_Hlk189561925"/>
      <w:r w:rsidRPr="00B631E5">
        <w:rPr>
          <w:b/>
          <w:i/>
        </w:rPr>
        <w:t>Tiago Minozzi de Faria</w:t>
      </w:r>
    </w:p>
    <w:p w14:paraId="5AAC206F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Republicanos</w:t>
      </w:r>
      <w:bookmarkEnd w:id="2"/>
    </w:p>
    <w:p w14:paraId="18651F3D" w14:textId="77777777" w:rsidR="00B631E5" w:rsidRPr="00B631E5" w:rsidRDefault="00B631E5" w:rsidP="00B631E5">
      <w:pPr>
        <w:jc w:val="center"/>
        <w:rPr>
          <w:b/>
          <w:iCs/>
        </w:rPr>
        <w:sectPr w:rsidR="00B631E5" w:rsidRPr="00B631E5" w:rsidSect="00B631E5">
          <w:type w:val="continuous"/>
          <w:pgSz w:w="11906" w:h="16838"/>
          <w:pgMar w:top="2410" w:right="1701" w:bottom="1417" w:left="1701" w:header="850" w:footer="1276" w:gutter="0"/>
          <w:cols w:num="2" w:space="708"/>
          <w:titlePg/>
          <w:docGrid w:linePitch="360"/>
        </w:sectPr>
      </w:pPr>
    </w:p>
    <w:p w14:paraId="7A6C23A0" w14:textId="77777777" w:rsidR="00B631E5" w:rsidRPr="00B631E5" w:rsidRDefault="00B631E5" w:rsidP="00B631E5">
      <w:pPr>
        <w:jc w:val="center"/>
        <w:rPr>
          <w:b/>
          <w:iCs/>
        </w:rPr>
      </w:pPr>
    </w:p>
    <w:p w14:paraId="1F6C0458" w14:textId="77777777" w:rsidR="00B631E5" w:rsidRDefault="00B631E5" w:rsidP="00B631E5">
      <w:pPr>
        <w:spacing w:before="240" w:line="276" w:lineRule="auto"/>
        <w:jc w:val="center"/>
        <w:rPr>
          <w:b/>
          <w:iCs/>
        </w:rPr>
        <w:sectPr w:rsidR="00B631E5" w:rsidSect="00B631E5">
          <w:headerReference w:type="even" r:id="rId11"/>
          <w:headerReference w:type="default" r:id="rId12"/>
          <w:footerReference w:type="default" r:id="rId13"/>
          <w:headerReference w:type="first" r:id="rId14"/>
          <w:type w:val="continuous"/>
          <w:pgSz w:w="11906" w:h="16838"/>
          <w:pgMar w:top="2410" w:right="1701" w:bottom="993" w:left="1701" w:header="0" w:footer="708" w:gutter="0"/>
          <w:cols w:num="2" w:space="708"/>
          <w:docGrid w:linePitch="360"/>
        </w:sectPr>
      </w:pPr>
    </w:p>
    <w:p w14:paraId="2A845803" w14:textId="77777777" w:rsidR="002974CC" w:rsidRDefault="002974CC" w:rsidP="002974CC">
      <w:pPr>
        <w:spacing w:before="240" w:line="276" w:lineRule="auto"/>
        <w:rPr>
          <w:b/>
          <w:iCs/>
        </w:rPr>
      </w:pPr>
    </w:p>
    <w:p w14:paraId="4E045F7F" w14:textId="77777777" w:rsidR="008D5E02" w:rsidRDefault="008D5E02" w:rsidP="002974CC">
      <w:pPr>
        <w:spacing w:before="240" w:line="276" w:lineRule="auto"/>
        <w:jc w:val="both"/>
        <w:rPr>
          <w:b/>
        </w:rPr>
      </w:pPr>
    </w:p>
    <w:p w14:paraId="07425745" w14:textId="54EE1E11" w:rsidR="002974CC" w:rsidRPr="002974CC" w:rsidRDefault="00FC7208" w:rsidP="002974CC">
      <w:pPr>
        <w:spacing w:before="240" w:line="276" w:lineRule="auto"/>
        <w:jc w:val="both"/>
        <w:rPr>
          <w:bCs/>
        </w:rPr>
      </w:pPr>
      <w:r>
        <w:rPr>
          <w:b/>
        </w:rPr>
        <w:t xml:space="preserve">Justificativa: </w:t>
      </w:r>
      <w:r w:rsidR="002974CC" w:rsidRPr="002974CC">
        <w:rPr>
          <w:bCs/>
        </w:rPr>
        <w:t>A Santa Casa de Misericórdia de Socorro (Hospital Dr. Renato Silva) desempenha um papel fundamental no atendimento à população do município e região, sendo referência no suporte médico-hospitalar, especialmente para pacientes do Sistema Único de Saúde (SUS). No entanto, a instituição enfrenta desafios estruturais que impactam diretamente a qualidade e a agilidade do atendimento prestado.</w:t>
      </w:r>
    </w:p>
    <w:p w14:paraId="171AB0EF" w14:textId="77777777" w:rsidR="002974CC" w:rsidRPr="002974CC" w:rsidRDefault="002974CC" w:rsidP="002974CC">
      <w:pPr>
        <w:spacing w:before="240" w:line="276" w:lineRule="auto"/>
        <w:jc w:val="both"/>
        <w:rPr>
          <w:bCs/>
        </w:rPr>
      </w:pPr>
      <w:r w:rsidRPr="002974CC">
        <w:rPr>
          <w:bCs/>
        </w:rPr>
        <w:t>Dentre as principais necessidades identificadas, destaca-se a aquisição de um tomógrafo digital, equipamento essencial para diagnósticos precisos e ágeis, especialmente em casos de urgência e emergência, como acidentes vasculares cerebrais (AVC), traumas e patologias complexas. Atualmente, a ausência desse equipamento obriga os pacientes a serem encaminhados para outras unidades de saúde, resultando em atrasos no diagnóstico e tratamento, além de sobrecarregar o sistema de transporte e gerar custos adicionais.</w:t>
      </w:r>
    </w:p>
    <w:p w14:paraId="76028382" w14:textId="77777777" w:rsidR="002974CC" w:rsidRPr="002974CC" w:rsidRDefault="002974CC" w:rsidP="002974CC">
      <w:pPr>
        <w:spacing w:before="240" w:line="276" w:lineRule="auto"/>
        <w:jc w:val="both"/>
        <w:rPr>
          <w:bCs/>
        </w:rPr>
      </w:pPr>
      <w:r w:rsidRPr="002974CC">
        <w:rPr>
          <w:bCs/>
        </w:rPr>
        <w:t>Diante dessa realidade, a solicitação de uma Emenda Parlamentar no valor de R$ 1.000.000,00 (Um Milhão de Reais) visa suprir essa carência e garantir que a população tenha acesso a um atendimento mais eficiente e humanizado. Com a aquisição do tomógrafo digital, será possível ampliar a capacidade diagnóstica do hospital, reduzir filas de espera e proporcionar maior segurança aos pacientes e profissionais de saúde.</w:t>
      </w:r>
    </w:p>
    <w:p w14:paraId="597C0564" w14:textId="3D2E59D1" w:rsidR="002974CC" w:rsidRPr="002974CC" w:rsidRDefault="002974CC" w:rsidP="002974CC">
      <w:pPr>
        <w:spacing w:before="240" w:line="276" w:lineRule="auto"/>
        <w:jc w:val="both"/>
        <w:rPr>
          <w:bCs/>
        </w:rPr>
      </w:pPr>
      <w:r w:rsidRPr="002974CC">
        <w:rPr>
          <w:bCs/>
        </w:rPr>
        <w:t xml:space="preserve">Assim, considerando o impacto positivo que essa aquisição trará para a saúde pública do município e região, contamos com o apoio </w:t>
      </w:r>
      <w:r w:rsidR="00EC7F40" w:rsidRPr="00EC7F40">
        <w:rPr>
          <w:bCs/>
        </w:rPr>
        <w:t>Deputado Estadual Rafael Henrique Cano Telhada - Capitão Telhada</w:t>
      </w:r>
      <w:r w:rsidRPr="002974CC">
        <w:rPr>
          <w:bCs/>
        </w:rPr>
        <w:t xml:space="preserve"> para viabilizar esse importante investimento por meio da destinação da referida emenda.</w:t>
      </w:r>
    </w:p>
    <w:p w14:paraId="0242CCFF" w14:textId="05E7AE37" w:rsidR="0068138D" w:rsidRPr="0068138D" w:rsidRDefault="0068138D" w:rsidP="002974CC">
      <w:pPr>
        <w:spacing w:before="240" w:line="276" w:lineRule="auto"/>
        <w:jc w:val="both"/>
        <w:rPr>
          <w:bCs/>
          <w:sz w:val="12"/>
          <w:szCs w:val="12"/>
          <w:shd w:val="clear" w:color="auto" w:fill="FFFFFF"/>
        </w:rPr>
      </w:pPr>
    </w:p>
    <w:tbl>
      <w:tblPr>
        <w:tblW w:w="86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2"/>
        <w:gridCol w:w="3908"/>
      </w:tblGrid>
      <w:tr w:rsidR="00926E9D" w14:paraId="25116706" w14:textId="77777777" w:rsidTr="00233453">
        <w:trPr>
          <w:trHeight w:val="263"/>
        </w:trPr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62901" w14:textId="77777777" w:rsidR="00926E9D" w:rsidRDefault="00926E9D" w:rsidP="00877D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DESPACHO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FB88" w14:textId="77777777" w:rsidR="00926E9D" w:rsidRDefault="00926E9D" w:rsidP="00877D78">
            <w:pPr>
              <w:spacing w:line="276" w:lineRule="auto"/>
              <w:ind w:left="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VOTAÇÃO</w:t>
            </w:r>
          </w:p>
        </w:tc>
      </w:tr>
      <w:tr w:rsidR="00926E9D" w14:paraId="752C5E03" w14:textId="77777777" w:rsidTr="00233453">
        <w:trPr>
          <w:trHeight w:val="1686"/>
        </w:trPr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2A1F" w14:textId="3620F718" w:rsidR="00926E9D" w:rsidRDefault="00926E9D" w:rsidP="00877D78">
            <w:pPr>
              <w:tabs>
                <w:tab w:val="left" w:pos="2276"/>
              </w:tabs>
              <w:spacing w:before="120" w:line="276" w:lineRule="auto"/>
              <w:ind w:left="2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 Expediente por solicitação do Vereador</w:t>
            </w:r>
            <w:r w:rsidR="00233453">
              <w:rPr>
                <w:sz w:val="18"/>
                <w:szCs w:val="18"/>
              </w:rPr>
              <w:t xml:space="preserve"> </w:t>
            </w:r>
            <w:r w:rsidR="00B631E5" w:rsidRPr="00B631E5">
              <w:rPr>
                <w:sz w:val="18"/>
                <w:szCs w:val="18"/>
              </w:rPr>
              <w:t>Lauro Aparecido de Toledo</w:t>
            </w:r>
            <w:r w:rsidR="00B631E5">
              <w:rPr>
                <w:sz w:val="18"/>
                <w:szCs w:val="18"/>
              </w:rPr>
              <w:t xml:space="preserve"> </w:t>
            </w:r>
            <w:r w:rsidR="00233453">
              <w:rPr>
                <w:sz w:val="18"/>
                <w:szCs w:val="18"/>
              </w:rPr>
              <w:t>e demais que subscrevem</w:t>
            </w:r>
            <w:r>
              <w:rPr>
                <w:sz w:val="18"/>
                <w:szCs w:val="18"/>
              </w:rPr>
              <w:t xml:space="preserve">. Encaminhe-se para leitura na Sessão de </w:t>
            </w:r>
            <w:r w:rsidR="00FB799C">
              <w:rPr>
                <w:sz w:val="18"/>
                <w:szCs w:val="18"/>
              </w:rPr>
              <w:t>1</w:t>
            </w:r>
            <w:r w:rsidR="00B631E5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/0</w:t>
            </w:r>
            <w:r w:rsidR="00B631E5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/202</w:t>
            </w:r>
            <w:r w:rsidR="00B631E5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</w:p>
          <w:p w14:paraId="22A10E1D" w14:textId="04A8A1BD" w:rsidR="00926E9D" w:rsidRDefault="00926E9D" w:rsidP="00877D78">
            <w:pPr>
              <w:spacing w:line="276" w:lineRule="auto"/>
              <w:ind w:left="17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Câmara Municipal Est. Socorro, </w:t>
            </w:r>
            <w:r w:rsidR="00B631E5">
              <w:rPr>
                <w:sz w:val="18"/>
                <w:szCs w:val="18"/>
              </w:rPr>
              <w:t>17/02/2025</w:t>
            </w:r>
          </w:p>
          <w:p w14:paraId="0526585B" w14:textId="77777777" w:rsidR="00926E9D" w:rsidRDefault="00926E9D" w:rsidP="00877D78">
            <w:pPr>
              <w:spacing w:line="276" w:lineRule="auto"/>
              <w:rPr>
                <w:sz w:val="18"/>
                <w:szCs w:val="18"/>
              </w:rPr>
            </w:pPr>
          </w:p>
          <w:p w14:paraId="68DC6A8A" w14:textId="77777777" w:rsidR="00B631E5" w:rsidRDefault="00B631E5" w:rsidP="00877D78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B631E5">
              <w:rPr>
                <w:sz w:val="18"/>
                <w:szCs w:val="18"/>
              </w:rPr>
              <w:t>Tiago Minozzi de Faria</w:t>
            </w:r>
          </w:p>
          <w:p w14:paraId="5F0549E1" w14:textId="3E5548F3" w:rsidR="00926E9D" w:rsidRDefault="00926E9D" w:rsidP="00877D78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Presidente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24BD" w14:textId="77777777" w:rsidR="00926E9D" w:rsidRDefault="00926E9D" w:rsidP="00877D78">
            <w:pPr>
              <w:tabs>
                <w:tab w:val="left" w:pos="383"/>
              </w:tabs>
              <w:spacing w:before="120" w:line="276" w:lineRule="auto"/>
              <w:ind w:left="9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(x)  APROVADO            (  )  REJEITADO</w:t>
            </w:r>
          </w:p>
          <w:p w14:paraId="5FBE44FE" w14:textId="54EA355A" w:rsidR="00926E9D" w:rsidRDefault="00926E9D" w:rsidP="00877D78">
            <w:pPr>
              <w:spacing w:before="240"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Sala das Sessões, </w:t>
            </w:r>
            <w:r w:rsidR="00B631E5">
              <w:rPr>
                <w:sz w:val="18"/>
                <w:szCs w:val="18"/>
              </w:rPr>
              <w:t>17/02/2025</w:t>
            </w:r>
          </w:p>
          <w:p w14:paraId="2169B86A" w14:textId="77777777" w:rsidR="00926E9D" w:rsidRDefault="00926E9D" w:rsidP="00877D78">
            <w:pPr>
              <w:spacing w:line="276" w:lineRule="auto"/>
              <w:rPr>
                <w:bCs/>
                <w:sz w:val="18"/>
                <w:szCs w:val="18"/>
              </w:rPr>
            </w:pPr>
          </w:p>
          <w:p w14:paraId="7FDF4D62" w14:textId="77777777" w:rsidR="00B631E5" w:rsidRDefault="00B631E5" w:rsidP="00877D78">
            <w:pPr>
              <w:spacing w:line="276" w:lineRule="auto"/>
              <w:rPr>
                <w:bCs/>
                <w:sz w:val="18"/>
                <w:szCs w:val="18"/>
              </w:rPr>
            </w:pPr>
          </w:p>
          <w:p w14:paraId="36017A22" w14:textId="77777777" w:rsidR="00B631E5" w:rsidRDefault="00B631E5" w:rsidP="00877D78">
            <w:pPr>
              <w:spacing w:line="276" w:lineRule="auto"/>
              <w:ind w:left="-54"/>
              <w:jc w:val="center"/>
              <w:rPr>
                <w:sz w:val="18"/>
                <w:szCs w:val="18"/>
              </w:rPr>
            </w:pPr>
            <w:r w:rsidRPr="00B631E5">
              <w:rPr>
                <w:sz w:val="18"/>
                <w:szCs w:val="18"/>
              </w:rPr>
              <w:t>Tiago Minozzi de Faria</w:t>
            </w:r>
          </w:p>
          <w:p w14:paraId="06D359E5" w14:textId="01EE8218" w:rsidR="00926E9D" w:rsidRDefault="00926E9D" w:rsidP="00877D78">
            <w:pPr>
              <w:spacing w:line="276" w:lineRule="auto"/>
              <w:ind w:left="-5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Presidente</w:t>
            </w:r>
          </w:p>
        </w:tc>
      </w:tr>
    </w:tbl>
    <w:p w14:paraId="7A4753A2" w14:textId="63AFCBFB" w:rsidR="00626B63" w:rsidRPr="00BE2CC7" w:rsidRDefault="00626B63" w:rsidP="00BE2CC7"/>
    <w:sectPr w:rsidR="00626B63" w:rsidRPr="00BE2CC7" w:rsidSect="00233453">
      <w:type w:val="continuous"/>
      <w:pgSz w:w="11906" w:h="16838"/>
      <w:pgMar w:top="2410" w:right="1701" w:bottom="993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B8155" w14:textId="77777777" w:rsidR="005D2F7F" w:rsidRDefault="005D2F7F" w:rsidP="007731CD">
      <w:r>
        <w:separator/>
      </w:r>
    </w:p>
  </w:endnote>
  <w:endnote w:type="continuationSeparator" w:id="0">
    <w:p w14:paraId="6992B164" w14:textId="77777777" w:rsidR="005D2F7F" w:rsidRDefault="005D2F7F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0D36F" w14:textId="77777777" w:rsidR="00B631E5" w:rsidRDefault="00B631E5">
    <w:pPr>
      <w:pStyle w:val="Rodap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BCD8FDF" wp14:editId="28154EA1">
          <wp:simplePos x="0" y="0"/>
          <wp:positionH relativeFrom="page">
            <wp:align>left</wp:align>
          </wp:positionH>
          <wp:positionV relativeFrom="paragraph">
            <wp:posOffset>205512</wp:posOffset>
          </wp:positionV>
          <wp:extent cx="8085455" cy="629285"/>
          <wp:effectExtent l="0" t="0" r="0" b="0"/>
          <wp:wrapNone/>
          <wp:docPr id="1933545087" name="Imagem 19335450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Ind w:w="-5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94"/>
    </w:tblGrid>
    <w:tr w:rsidR="00B631E5" w14:paraId="31335761" w14:textId="77777777" w:rsidTr="00C72459">
      <w:tc>
        <w:tcPr>
          <w:tcW w:w="8494" w:type="dxa"/>
        </w:tcPr>
        <w:p w14:paraId="736628AD" w14:textId="21E9F978" w:rsidR="00B631E5" w:rsidRDefault="00B631E5" w:rsidP="006D760F">
          <w:pPr>
            <w:pStyle w:val="Rodap"/>
          </w:pPr>
          <w:r>
            <w:t xml:space="preserve">Encaminhado para apreciação na Sessão de </w:t>
          </w:r>
          <w:r w:rsidR="002974CC">
            <w:t>17</w:t>
          </w:r>
          <w:r>
            <w:t>/02/2025.</w:t>
          </w:r>
        </w:p>
      </w:tc>
    </w:tr>
    <w:tr w:rsidR="00B631E5" w14:paraId="7570203F" w14:textId="77777777" w:rsidTr="00C72459">
      <w:tc>
        <w:tcPr>
          <w:tcW w:w="8494" w:type="dxa"/>
          <w:vAlign w:val="center"/>
        </w:tcPr>
        <w:p w14:paraId="19ABF8AF" w14:textId="77777777" w:rsidR="00B631E5" w:rsidRPr="00C72459" w:rsidRDefault="00B631E5" w:rsidP="00C72459">
          <w:pPr>
            <w:pStyle w:val="Rodap"/>
            <w:jc w:val="center"/>
            <w:rPr>
              <w:sz w:val="20"/>
              <w:szCs w:val="20"/>
            </w:rPr>
          </w:pPr>
        </w:p>
      </w:tc>
    </w:tr>
    <w:tr w:rsidR="00B631E5" w14:paraId="220E4378" w14:textId="77777777" w:rsidTr="00C72459">
      <w:trPr>
        <w:trHeight w:val="407"/>
      </w:trPr>
      <w:tc>
        <w:tcPr>
          <w:tcW w:w="8494" w:type="dxa"/>
          <w:vAlign w:val="center"/>
        </w:tcPr>
        <w:p w14:paraId="69920672" w14:textId="77777777" w:rsidR="00B631E5" w:rsidRDefault="00B631E5" w:rsidP="00C72459">
          <w:pPr>
            <w:pStyle w:val="Rodap"/>
            <w:jc w:val="center"/>
          </w:pPr>
          <w:r w:rsidRPr="006D760F">
            <w:rPr>
              <w:b/>
              <w:bCs/>
            </w:rPr>
            <w:t>Tiago Minozzi de Faria (Presidente):</w:t>
          </w:r>
          <w:r>
            <w:t xml:space="preserve"> ___________________________</w:t>
          </w:r>
        </w:p>
      </w:tc>
    </w:tr>
  </w:tbl>
  <w:p w14:paraId="183F1655" w14:textId="77777777" w:rsidR="00B631E5" w:rsidRPr="00C72459" w:rsidRDefault="00B631E5" w:rsidP="006D760F">
    <w:pPr>
      <w:pStyle w:val="Rodap"/>
      <w:tabs>
        <w:tab w:val="clear" w:pos="4252"/>
        <w:tab w:val="clear" w:pos="8504"/>
        <w:tab w:val="left" w:pos="2955"/>
      </w:tabs>
      <w:rPr>
        <w:sz w:val="2"/>
        <w:szCs w:val="2"/>
      </w:rPr>
    </w:pPr>
    <w:r w:rsidRPr="00C72459">
      <w:rPr>
        <w:noProof/>
        <w:sz w:val="2"/>
        <w:szCs w:val="2"/>
      </w:rPr>
      <w:drawing>
        <wp:anchor distT="0" distB="0" distL="114300" distR="114300" simplePos="0" relativeHeight="251660800" behindDoc="0" locked="0" layoutInCell="1" allowOverlap="1" wp14:anchorId="298760EA" wp14:editId="499DB711">
          <wp:simplePos x="0" y="0"/>
          <wp:positionH relativeFrom="margin">
            <wp:posOffset>-1263913</wp:posOffset>
          </wp:positionH>
          <wp:positionV relativeFrom="paragraph">
            <wp:posOffset>64602</wp:posOffset>
          </wp:positionV>
          <wp:extent cx="8085455" cy="629285"/>
          <wp:effectExtent l="0" t="0" r="0" b="0"/>
          <wp:wrapNone/>
          <wp:docPr id="1086887862" name="Imagem 10868878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9FFC3" w14:textId="513AC102" w:rsidR="00A64E86" w:rsidRDefault="00822DBF">
    <w:pPr>
      <w:pStyle w:val="Rodap"/>
    </w:pPr>
    <w:r>
      <w:rPr>
        <w:noProof/>
      </w:rPr>
      <w:drawing>
        <wp:anchor distT="0" distB="0" distL="114300" distR="114300" simplePos="0" relativeHeight="251653632" behindDoc="0" locked="0" layoutInCell="1" allowOverlap="1" wp14:anchorId="2B31E50F" wp14:editId="2CBA2C13">
          <wp:simplePos x="0" y="0"/>
          <wp:positionH relativeFrom="column">
            <wp:posOffset>-1176020</wp:posOffset>
          </wp:positionH>
          <wp:positionV relativeFrom="paragraph">
            <wp:posOffset>-106045</wp:posOffset>
          </wp:positionV>
          <wp:extent cx="8085455" cy="629285"/>
          <wp:effectExtent l="0" t="0" r="0" b="0"/>
          <wp:wrapNone/>
          <wp:docPr id="599463827" name="Imagem 5994638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F671B" w14:textId="77777777" w:rsidR="005D2F7F" w:rsidRDefault="005D2F7F" w:rsidP="007731CD">
      <w:r>
        <w:separator/>
      </w:r>
    </w:p>
  </w:footnote>
  <w:footnote w:type="continuationSeparator" w:id="0">
    <w:p w14:paraId="62A581C6" w14:textId="77777777" w:rsidR="005D2F7F" w:rsidRDefault="005D2F7F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E70E3" w14:textId="77777777" w:rsidR="00B631E5" w:rsidRDefault="00000000">
    <w:pPr>
      <w:pStyle w:val="Cabealho"/>
    </w:pPr>
    <w:r>
      <w:rPr>
        <w:noProof/>
      </w:rPr>
      <w:pict w14:anchorId="219FA1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7pt;height:842.4pt;z-index:-251651584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F6AD4" w14:textId="77777777" w:rsidR="00B631E5" w:rsidRDefault="00B631E5">
    <w:r>
      <w:rPr>
        <w:noProof/>
      </w:rPr>
      <w:drawing>
        <wp:anchor distT="0" distB="0" distL="114300" distR="114300" simplePos="0" relativeHeight="251656704" behindDoc="1" locked="0" layoutInCell="1" allowOverlap="1" wp14:anchorId="41E95D48" wp14:editId="30AC65F4">
          <wp:simplePos x="0" y="0"/>
          <wp:positionH relativeFrom="column">
            <wp:posOffset>-760095</wp:posOffset>
          </wp:positionH>
          <wp:positionV relativeFrom="paragraph">
            <wp:posOffset>776605</wp:posOffset>
          </wp:positionV>
          <wp:extent cx="7022465" cy="83185"/>
          <wp:effectExtent l="0" t="0" r="0" b="0"/>
          <wp:wrapNone/>
          <wp:docPr id="1920251220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1" locked="0" layoutInCell="1" allowOverlap="1" wp14:anchorId="60D01077" wp14:editId="2914825E">
          <wp:simplePos x="0" y="0"/>
          <wp:positionH relativeFrom="column">
            <wp:posOffset>5040630</wp:posOffset>
          </wp:positionH>
          <wp:positionV relativeFrom="paragraph">
            <wp:posOffset>-186055</wp:posOffset>
          </wp:positionV>
          <wp:extent cx="909955" cy="943610"/>
          <wp:effectExtent l="0" t="0" r="0" b="0"/>
          <wp:wrapNone/>
          <wp:docPr id="36249279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 wp14:anchorId="12DA2186" wp14:editId="5544CF32">
          <wp:simplePos x="0" y="0"/>
          <wp:positionH relativeFrom="column">
            <wp:posOffset>-760730</wp:posOffset>
          </wp:positionH>
          <wp:positionV relativeFrom="paragraph">
            <wp:posOffset>-106680</wp:posOffset>
          </wp:positionV>
          <wp:extent cx="3066415" cy="723900"/>
          <wp:effectExtent l="0" t="0" r="0" b="0"/>
          <wp:wrapNone/>
          <wp:docPr id="179347416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14523" w14:textId="77777777" w:rsidR="00B631E5" w:rsidRDefault="00B631E5" w:rsidP="001A52CE">
    <w:pPr>
      <w:pStyle w:val="Cabealho"/>
    </w:pPr>
    <w:r>
      <w:rPr>
        <w:noProof/>
      </w:rPr>
      <w:drawing>
        <wp:anchor distT="0" distB="0" distL="114300" distR="114300" simplePos="0" relativeHeight="251659776" behindDoc="1" locked="0" layoutInCell="1" allowOverlap="1" wp14:anchorId="5476508D" wp14:editId="59FD17CC">
          <wp:simplePos x="0" y="0"/>
          <wp:positionH relativeFrom="margin">
            <wp:align>center</wp:align>
          </wp:positionH>
          <wp:positionV relativeFrom="paragraph">
            <wp:posOffset>704850</wp:posOffset>
          </wp:positionV>
          <wp:extent cx="7022465" cy="83185"/>
          <wp:effectExtent l="0" t="0" r="6985" b="0"/>
          <wp:wrapNone/>
          <wp:docPr id="81944682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5D86E07F" wp14:editId="1A5F5DDA">
          <wp:simplePos x="0" y="0"/>
          <wp:positionH relativeFrom="column">
            <wp:posOffset>-733425</wp:posOffset>
          </wp:positionH>
          <wp:positionV relativeFrom="paragraph">
            <wp:posOffset>-207010</wp:posOffset>
          </wp:positionV>
          <wp:extent cx="3066415" cy="723900"/>
          <wp:effectExtent l="0" t="0" r="0" b="0"/>
          <wp:wrapNone/>
          <wp:docPr id="133456818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 wp14:anchorId="57A03562" wp14:editId="382CCB7E">
          <wp:simplePos x="0" y="0"/>
          <wp:positionH relativeFrom="column">
            <wp:posOffset>5134610</wp:posOffset>
          </wp:positionH>
          <wp:positionV relativeFrom="paragraph">
            <wp:posOffset>-276860</wp:posOffset>
          </wp:positionV>
          <wp:extent cx="909955" cy="943610"/>
          <wp:effectExtent l="0" t="0" r="0" b="0"/>
          <wp:wrapNone/>
          <wp:docPr id="18097457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E1CA" w14:textId="77777777" w:rsidR="00A64E86" w:rsidRDefault="00000000">
    <w:pPr>
      <w:pStyle w:val="Cabealho"/>
    </w:pPr>
    <w:r>
      <w:rPr>
        <w:noProof/>
      </w:rPr>
      <w:pict w14:anchorId="6BBD6A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260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D53C3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24432440" w14:textId="479065F7" w:rsidR="00A64E86" w:rsidRDefault="00822DBF">
    <w:r>
      <w:rPr>
        <w:noProof/>
      </w:rPr>
      <w:drawing>
        <wp:anchor distT="0" distB="0" distL="114300" distR="114300" simplePos="0" relativeHeight="251650560" behindDoc="1" locked="0" layoutInCell="1" allowOverlap="1" wp14:anchorId="5CB220D3" wp14:editId="0BEE1460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706044063" name="Imagem 7060440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584" behindDoc="1" locked="0" layoutInCell="1" allowOverlap="1" wp14:anchorId="38A21E7D" wp14:editId="43D82FB1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1731622440" name="Imagem 17316224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608" behindDoc="1" locked="0" layoutInCell="1" allowOverlap="1" wp14:anchorId="3E78611A" wp14:editId="5A42DE56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590096703" name="Imagem 5900967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ACC38" w14:textId="77777777" w:rsidR="00A64E86" w:rsidRDefault="00000000">
    <w:pPr>
      <w:pStyle w:val="Cabealho"/>
    </w:pPr>
    <w:r>
      <w:rPr>
        <w:noProof/>
      </w:rPr>
      <w:pict w14:anchorId="342D36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5363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D07"/>
    <w:rsid w:val="00010D8C"/>
    <w:rsid w:val="000249D2"/>
    <w:rsid w:val="00032A72"/>
    <w:rsid w:val="00037891"/>
    <w:rsid w:val="0004336D"/>
    <w:rsid w:val="00057A9F"/>
    <w:rsid w:val="00064AE0"/>
    <w:rsid w:val="00081C3E"/>
    <w:rsid w:val="00081EED"/>
    <w:rsid w:val="000A631C"/>
    <w:rsid w:val="000C3DF6"/>
    <w:rsid w:val="000D03E5"/>
    <w:rsid w:val="000D1F33"/>
    <w:rsid w:val="000D55DD"/>
    <w:rsid w:val="000D7006"/>
    <w:rsid w:val="000D77AC"/>
    <w:rsid w:val="000E03F7"/>
    <w:rsid w:val="000E3211"/>
    <w:rsid w:val="000E59AC"/>
    <w:rsid w:val="000F53B9"/>
    <w:rsid w:val="000F61B0"/>
    <w:rsid w:val="00104BE4"/>
    <w:rsid w:val="00107B2F"/>
    <w:rsid w:val="00114373"/>
    <w:rsid w:val="00123BCB"/>
    <w:rsid w:val="001270F2"/>
    <w:rsid w:val="001327ED"/>
    <w:rsid w:val="0018461B"/>
    <w:rsid w:val="001C3CF8"/>
    <w:rsid w:val="001C722F"/>
    <w:rsid w:val="001E1291"/>
    <w:rsid w:val="001E464F"/>
    <w:rsid w:val="001F6225"/>
    <w:rsid w:val="00206878"/>
    <w:rsid w:val="00223185"/>
    <w:rsid w:val="00233453"/>
    <w:rsid w:val="00233F5E"/>
    <w:rsid w:val="00240122"/>
    <w:rsid w:val="00244852"/>
    <w:rsid w:val="00245D12"/>
    <w:rsid w:val="002548C6"/>
    <w:rsid w:val="00260E58"/>
    <w:rsid w:val="002621F4"/>
    <w:rsid w:val="00280A4B"/>
    <w:rsid w:val="00281FD5"/>
    <w:rsid w:val="00290E16"/>
    <w:rsid w:val="002974CC"/>
    <w:rsid w:val="002A06A1"/>
    <w:rsid w:val="002B4373"/>
    <w:rsid w:val="002B4439"/>
    <w:rsid w:val="002B7BCC"/>
    <w:rsid w:val="002D0DA0"/>
    <w:rsid w:val="0030215D"/>
    <w:rsid w:val="00304681"/>
    <w:rsid w:val="00306D32"/>
    <w:rsid w:val="00314424"/>
    <w:rsid w:val="0032137D"/>
    <w:rsid w:val="00323325"/>
    <w:rsid w:val="00333D4A"/>
    <w:rsid w:val="00337653"/>
    <w:rsid w:val="00344B32"/>
    <w:rsid w:val="0035179E"/>
    <w:rsid w:val="003768CF"/>
    <w:rsid w:val="00380B1F"/>
    <w:rsid w:val="0039735A"/>
    <w:rsid w:val="003A28F8"/>
    <w:rsid w:val="003A4CF5"/>
    <w:rsid w:val="003A4DDA"/>
    <w:rsid w:val="003A7655"/>
    <w:rsid w:val="003A7D3E"/>
    <w:rsid w:val="003B51AA"/>
    <w:rsid w:val="003C65D5"/>
    <w:rsid w:val="003D59A5"/>
    <w:rsid w:val="003E0B56"/>
    <w:rsid w:val="00414D27"/>
    <w:rsid w:val="0041598B"/>
    <w:rsid w:val="00421A69"/>
    <w:rsid w:val="00442926"/>
    <w:rsid w:val="00442AF9"/>
    <w:rsid w:val="00450648"/>
    <w:rsid w:val="00463840"/>
    <w:rsid w:val="00473A75"/>
    <w:rsid w:val="00473ABB"/>
    <w:rsid w:val="00476CF8"/>
    <w:rsid w:val="00497E6C"/>
    <w:rsid w:val="004A1051"/>
    <w:rsid w:val="004A6384"/>
    <w:rsid w:val="004A6E53"/>
    <w:rsid w:val="004B4497"/>
    <w:rsid w:val="004B5AFF"/>
    <w:rsid w:val="004B711A"/>
    <w:rsid w:val="004C4C83"/>
    <w:rsid w:val="004C4DDF"/>
    <w:rsid w:val="004C7A61"/>
    <w:rsid w:val="004D5C43"/>
    <w:rsid w:val="004E43F2"/>
    <w:rsid w:val="004F43F2"/>
    <w:rsid w:val="005039F9"/>
    <w:rsid w:val="0050590A"/>
    <w:rsid w:val="0051049F"/>
    <w:rsid w:val="00511BFE"/>
    <w:rsid w:val="00524670"/>
    <w:rsid w:val="0053185F"/>
    <w:rsid w:val="00547A50"/>
    <w:rsid w:val="00550B73"/>
    <w:rsid w:val="005660FC"/>
    <w:rsid w:val="00574D32"/>
    <w:rsid w:val="00581D05"/>
    <w:rsid w:val="00592DCD"/>
    <w:rsid w:val="0059454B"/>
    <w:rsid w:val="005945C6"/>
    <w:rsid w:val="005A30F9"/>
    <w:rsid w:val="005B64A2"/>
    <w:rsid w:val="005C4C4C"/>
    <w:rsid w:val="005D031E"/>
    <w:rsid w:val="005D2F7F"/>
    <w:rsid w:val="005D6710"/>
    <w:rsid w:val="005F0632"/>
    <w:rsid w:val="005F18DA"/>
    <w:rsid w:val="005F6116"/>
    <w:rsid w:val="0060074D"/>
    <w:rsid w:val="006011D8"/>
    <w:rsid w:val="00601AFF"/>
    <w:rsid w:val="0060596F"/>
    <w:rsid w:val="00605EB8"/>
    <w:rsid w:val="00614FA6"/>
    <w:rsid w:val="0061571F"/>
    <w:rsid w:val="006205B4"/>
    <w:rsid w:val="00626B63"/>
    <w:rsid w:val="00632F9E"/>
    <w:rsid w:val="006519CD"/>
    <w:rsid w:val="006734C3"/>
    <w:rsid w:val="006778C9"/>
    <w:rsid w:val="0068138D"/>
    <w:rsid w:val="006A22D2"/>
    <w:rsid w:val="006A782D"/>
    <w:rsid w:val="006B31ED"/>
    <w:rsid w:val="006B44C6"/>
    <w:rsid w:val="006B72E1"/>
    <w:rsid w:val="006C5648"/>
    <w:rsid w:val="006F1CB3"/>
    <w:rsid w:val="00710F68"/>
    <w:rsid w:val="007133FC"/>
    <w:rsid w:val="00733A9A"/>
    <w:rsid w:val="00757405"/>
    <w:rsid w:val="00757BC2"/>
    <w:rsid w:val="007731CD"/>
    <w:rsid w:val="00774E08"/>
    <w:rsid w:val="00790052"/>
    <w:rsid w:val="007A6E3B"/>
    <w:rsid w:val="007B2F29"/>
    <w:rsid w:val="007D3912"/>
    <w:rsid w:val="007E2F8C"/>
    <w:rsid w:val="007E3E1E"/>
    <w:rsid w:val="007F2477"/>
    <w:rsid w:val="007F387C"/>
    <w:rsid w:val="00804715"/>
    <w:rsid w:val="00806485"/>
    <w:rsid w:val="00811744"/>
    <w:rsid w:val="00822DBF"/>
    <w:rsid w:val="0082794D"/>
    <w:rsid w:val="0083063E"/>
    <w:rsid w:val="00834D8C"/>
    <w:rsid w:val="00842396"/>
    <w:rsid w:val="008553C5"/>
    <w:rsid w:val="00856A6F"/>
    <w:rsid w:val="00860292"/>
    <w:rsid w:val="00860E0B"/>
    <w:rsid w:val="00867E70"/>
    <w:rsid w:val="008759D3"/>
    <w:rsid w:val="00884F9C"/>
    <w:rsid w:val="008965F9"/>
    <w:rsid w:val="0089695E"/>
    <w:rsid w:val="008A05C2"/>
    <w:rsid w:val="008A716F"/>
    <w:rsid w:val="008B45D9"/>
    <w:rsid w:val="008B4F21"/>
    <w:rsid w:val="008B56E7"/>
    <w:rsid w:val="008B613D"/>
    <w:rsid w:val="008B7872"/>
    <w:rsid w:val="008C0150"/>
    <w:rsid w:val="008D5E02"/>
    <w:rsid w:val="008D6EE3"/>
    <w:rsid w:val="008E3F44"/>
    <w:rsid w:val="00901D76"/>
    <w:rsid w:val="00901DD6"/>
    <w:rsid w:val="009056A5"/>
    <w:rsid w:val="00912313"/>
    <w:rsid w:val="009205D8"/>
    <w:rsid w:val="00921443"/>
    <w:rsid w:val="00924C53"/>
    <w:rsid w:val="00924D07"/>
    <w:rsid w:val="00926E9D"/>
    <w:rsid w:val="0093071C"/>
    <w:rsid w:val="00936E71"/>
    <w:rsid w:val="0096001D"/>
    <w:rsid w:val="00973169"/>
    <w:rsid w:val="0098032B"/>
    <w:rsid w:val="009A27F7"/>
    <w:rsid w:val="009B17B7"/>
    <w:rsid w:val="009D2EAF"/>
    <w:rsid w:val="009E297D"/>
    <w:rsid w:val="009E7C36"/>
    <w:rsid w:val="009F4322"/>
    <w:rsid w:val="00A04A4B"/>
    <w:rsid w:val="00A06872"/>
    <w:rsid w:val="00A06FDC"/>
    <w:rsid w:val="00A0763D"/>
    <w:rsid w:val="00A136C0"/>
    <w:rsid w:val="00A147AF"/>
    <w:rsid w:val="00A147F7"/>
    <w:rsid w:val="00A329E5"/>
    <w:rsid w:val="00A34CDF"/>
    <w:rsid w:val="00A376E0"/>
    <w:rsid w:val="00A379A4"/>
    <w:rsid w:val="00A42E70"/>
    <w:rsid w:val="00A517C2"/>
    <w:rsid w:val="00A606EC"/>
    <w:rsid w:val="00A64E86"/>
    <w:rsid w:val="00A73A07"/>
    <w:rsid w:val="00A73E59"/>
    <w:rsid w:val="00A808B1"/>
    <w:rsid w:val="00A849CF"/>
    <w:rsid w:val="00A91D4F"/>
    <w:rsid w:val="00A95EA4"/>
    <w:rsid w:val="00AA191C"/>
    <w:rsid w:val="00AA6BD9"/>
    <w:rsid w:val="00AB15C7"/>
    <w:rsid w:val="00AB1DA2"/>
    <w:rsid w:val="00AC3D0A"/>
    <w:rsid w:val="00AC3FA1"/>
    <w:rsid w:val="00AC46F3"/>
    <w:rsid w:val="00AD6F40"/>
    <w:rsid w:val="00AF0ED8"/>
    <w:rsid w:val="00AF1180"/>
    <w:rsid w:val="00AF1D5E"/>
    <w:rsid w:val="00AF25B9"/>
    <w:rsid w:val="00B05A6A"/>
    <w:rsid w:val="00B10A4D"/>
    <w:rsid w:val="00B10AC8"/>
    <w:rsid w:val="00B13764"/>
    <w:rsid w:val="00B231F5"/>
    <w:rsid w:val="00B26557"/>
    <w:rsid w:val="00B35A6B"/>
    <w:rsid w:val="00B413FE"/>
    <w:rsid w:val="00B57318"/>
    <w:rsid w:val="00B60A7E"/>
    <w:rsid w:val="00B631E5"/>
    <w:rsid w:val="00B67DD8"/>
    <w:rsid w:val="00B72D57"/>
    <w:rsid w:val="00BA3A40"/>
    <w:rsid w:val="00BB4323"/>
    <w:rsid w:val="00BC7727"/>
    <w:rsid w:val="00BD0EC0"/>
    <w:rsid w:val="00BE2CC7"/>
    <w:rsid w:val="00BF3406"/>
    <w:rsid w:val="00BF78DB"/>
    <w:rsid w:val="00C0670C"/>
    <w:rsid w:val="00C210B3"/>
    <w:rsid w:val="00C43655"/>
    <w:rsid w:val="00C51E4E"/>
    <w:rsid w:val="00C6108A"/>
    <w:rsid w:val="00C61D80"/>
    <w:rsid w:val="00C819D3"/>
    <w:rsid w:val="00C82922"/>
    <w:rsid w:val="00C93FE7"/>
    <w:rsid w:val="00C94DF2"/>
    <w:rsid w:val="00CA1E54"/>
    <w:rsid w:val="00CA2C67"/>
    <w:rsid w:val="00CA5EDB"/>
    <w:rsid w:val="00CA6D43"/>
    <w:rsid w:val="00CA7F93"/>
    <w:rsid w:val="00CD60EE"/>
    <w:rsid w:val="00CE3A04"/>
    <w:rsid w:val="00CE5196"/>
    <w:rsid w:val="00CF63B9"/>
    <w:rsid w:val="00D1129E"/>
    <w:rsid w:val="00D420BB"/>
    <w:rsid w:val="00D43594"/>
    <w:rsid w:val="00D45D90"/>
    <w:rsid w:val="00D66C22"/>
    <w:rsid w:val="00D66D89"/>
    <w:rsid w:val="00D87706"/>
    <w:rsid w:val="00D910FB"/>
    <w:rsid w:val="00DA1257"/>
    <w:rsid w:val="00DA6ABE"/>
    <w:rsid w:val="00DB1192"/>
    <w:rsid w:val="00DB4218"/>
    <w:rsid w:val="00DB6739"/>
    <w:rsid w:val="00DC5E92"/>
    <w:rsid w:val="00DD2848"/>
    <w:rsid w:val="00DD614C"/>
    <w:rsid w:val="00DD76BE"/>
    <w:rsid w:val="00DE04F3"/>
    <w:rsid w:val="00DE3C95"/>
    <w:rsid w:val="00DF0F4D"/>
    <w:rsid w:val="00DF52A0"/>
    <w:rsid w:val="00E27A34"/>
    <w:rsid w:val="00E325F6"/>
    <w:rsid w:val="00E52EC3"/>
    <w:rsid w:val="00E63F45"/>
    <w:rsid w:val="00E6782C"/>
    <w:rsid w:val="00E757F6"/>
    <w:rsid w:val="00E77221"/>
    <w:rsid w:val="00E82A73"/>
    <w:rsid w:val="00E82DC5"/>
    <w:rsid w:val="00E93572"/>
    <w:rsid w:val="00EB6700"/>
    <w:rsid w:val="00EB6F12"/>
    <w:rsid w:val="00EC3F1F"/>
    <w:rsid w:val="00EC73F6"/>
    <w:rsid w:val="00EC7F40"/>
    <w:rsid w:val="00EC7F64"/>
    <w:rsid w:val="00ED6D54"/>
    <w:rsid w:val="00ED7DD5"/>
    <w:rsid w:val="00EE5F93"/>
    <w:rsid w:val="00EE7705"/>
    <w:rsid w:val="00F04F32"/>
    <w:rsid w:val="00F130F7"/>
    <w:rsid w:val="00F1759C"/>
    <w:rsid w:val="00F3324D"/>
    <w:rsid w:val="00F41DF7"/>
    <w:rsid w:val="00F44C24"/>
    <w:rsid w:val="00F46F48"/>
    <w:rsid w:val="00F524A8"/>
    <w:rsid w:val="00F61301"/>
    <w:rsid w:val="00F70D2A"/>
    <w:rsid w:val="00F71BD1"/>
    <w:rsid w:val="00F74DFF"/>
    <w:rsid w:val="00F845F0"/>
    <w:rsid w:val="00F8583E"/>
    <w:rsid w:val="00F9375B"/>
    <w:rsid w:val="00F97875"/>
    <w:rsid w:val="00FA2C1D"/>
    <w:rsid w:val="00FB799C"/>
    <w:rsid w:val="00FC16E5"/>
    <w:rsid w:val="00FC7208"/>
    <w:rsid w:val="00FD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2122C"/>
  <w15:chartTrackingRefBased/>
  <w15:docId w15:val="{960087C4-130C-403E-AD61-54DF47D1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Recuodecorpodetexto">
    <w:name w:val="Body Text Indent"/>
    <w:basedOn w:val="Normal"/>
    <w:link w:val="RecuodecorpodetextoChar"/>
    <w:semiHidden/>
    <w:unhideWhenUsed/>
    <w:rsid w:val="00FC720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FC7208"/>
    <w:rPr>
      <w:rFonts w:ascii="Times New Roman" w:eastAsia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63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97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7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3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6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990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88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36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605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349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840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459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7324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624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76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883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313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14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695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786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99932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2927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48588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8505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332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7785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217821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17973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9781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39158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1449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19095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76642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847729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49336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52035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422683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87720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4285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783933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897264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263788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962078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359918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759121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797403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452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Câmara Municipal Socorro</cp:lastModifiedBy>
  <cp:revision>17</cp:revision>
  <cp:lastPrinted>2023-05-11T14:01:00Z</cp:lastPrinted>
  <dcterms:created xsi:type="dcterms:W3CDTF">2023-05-11T14:02:00Z</dcterms:created>
  <dcterms:modified xsi:type="dcterms:W3CDTF">2025-02-05T11:38:00Z</dcterms:modified>
</cp:coreProperties>
</file>