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i/>
          <w:i/>
        </w:rPr>
      </w:pPr>
      <w:bookmarkStart w:id="1" w:name="line1"/>
      <w:bookmarkEnd w:id="1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Lucas Dias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</w:t>
      </w:r>
      <w:r>
        <w:rPr>
          <w:rFonts w:eastAsia="NSimSun" w:cs="Times New Roman"/>
          <w:i/>
          <w:color w:val="000000"/>
          <w:sz w:val="24"/>
          <w:szCs w:val="24"/>
          <w:shd w:fill="FFFFFF" w:val="clear"/>
          <w:lang w:val="pt-BR" w:eastAsia="en-US" w:bidi="ar-SA"/>
        </w:rPr>
        <w:t>Mobilidade Urbana</w:t>
      </w:r>
      <w:r>
        <w:rPr>
          <w:rFonts w:cs="Times New Roman"/>
          <w:i/>
          <w:iCs/>
          <w:color w:val="000000"/>
          <w:sz w:val="24"/>
          <w:szCs w:val="24"/>
        </w:rPr>
        <w:t xml:space="preserve">, a realização de um Patrolamento da </w:t>
      </w:r>
      <w:r>
        <w:rPr>
          <w:rFonts w:eastAsia="NSimSun" w:cs="Times New Roman"/>
          <w:i/>
          <w:iCs/>
          <w:color w:val="000000"/>
          <w:sz w:val="24"/>
          <w:szCs w:val="24"/>
          <w:lang w:val="pt-BR" w:eastAsia="en-US" w:bidi="ar-SA"/>
        </w:rPr>
        <w:t xml:space="preserve">Rua </w:t>
      </w:r>
      <w:r>
        <w:rPr>
          <w:rFonts w:eastAsia="NSimSun" w:cs="Times New Roman"/>
          <w:i/>
          <w:iCs/>
          <w:color w:val="000000"/>
          <w:sz w:val="24"/>
          <w:szCs w:val="24"/>
          <w:lang w:val="pt-BR" w:eastAsia="en-US" w:bidi="ar-SA"/>
        </w:rPr>
        <w:t>Anísio Menezes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lang w:val="pt-BR" w:eastAsia="en-US" w:bidi="ar-SA"/>
        </w:rPr>
        <w:t xml:space="preserve">, 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lang w:val="pt-BR" w:eastAsia="en-US" w:bidi="ar-SA"/>
        </w:rPr>
        <w:t>Vila Ana Maria, Bairro Boa Vista – Cep: 45.026-580 (antiga Rua A)</w:t>
      </w:r>
      <w:r>
        <w:rPr>
          <w:rFonts w:cs="Times New Roman"/>
          <w:i/>
          <w:iCs/>
          <w:color w:val="000000"/>
          <w:sz w:val="24"/>
          <w:szCs w:val="24"/>
        </w:rPr>
        <w:t>.</w:t>
      </w:r>
      <w:r>
        <w:rPr>
          <w:rFonts w:cs="Times New Roman"/>
          <w:i/>
          <w:iCs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</w:t>
      </w:r>
      <w:bookmarkStart w:id="2" w:name="_GoBack"/>
      <w:bookmarkEnd w:id="2"/>
      <w:r>
        <w:rPr>
          <w:rFonts w:cs="Times New Roman" w:ascii="Times New Roman" w:hAnsi="Times New Roman"/>
          <w:sz w:val="24"/>
          <w:szCs w:val="24"/>
        </w:rPr>
        <w:t>ra Sheila Lemos, Prefeita Municipal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Lucas Dias</w:t>
      </w:r>
      <w:r>
        <w:rPr>
          <w:rFonts w:cs="Times New Roman" w:ascii="Times New Roman" w:hAnsi="Times New Roman"/>
          <w:sz w:val="24"/>
          <w:szCs w:val="24"/>
        </w:rPr>
        <w:t xml:space="preserve">, Secretário Municipal de </w:t>
      </w:r>
      <w:r>
        <w:rPr>
          <w:rFonts w:eastAsia="Calibri" w:cs="Times New Roman" w:ascii="Times New Roman" w:hAnsi="Times New Roman"/>
          <w:color w:val="00000A"/>
          <w:sz w:val="24"/>
          <w:szCs w:val="24"/>
          <w:shd w:fill="FFFFFF" w:val="clear"/>
          <w:lang w:val="pt-BR" w:eastAsia="en-US" w:bidi="ar-SA"/>
        </w:rPr>
        <w:t>Mobilidade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>
          <w:color w:val="00000A"/>
        </w:rPr>
      </w:pPr>
      <w:r>
        <w:rPr/>
        <w:tab/>
        <w:t xml:space="preserve">A presente indicação visa atender as reivindicações dos moradores e transeuntes </w:t>
      </w:r>
      <w:r>
        <w:rPr>
          <w:rFonts w:eastAsia="Times New Roman" w:cs="Times New Roman"/>
          <w:color w:val="00000A"/>
          <w:sz w:val="24"/>
          <w:szCs w:val="24"/>
          <w:shd w:fill="FFFFFF" w:val="clear"/>
          <w:lang w:val="pt-BR" w:eastAsia="ar-SA" w:bidi="ar-SA"/>
        </w:rPr>
        <w:t xml:space="preserve">da Rua </w:t>
      </w:r>
      <w:r>
        <w:rPr>
          <w:rFonts w:eastAsia="Times New Roman" w:cs="Times New Roman"/>
          <w:color w:val="00000A"/>
          <w:kern w:val="0"/>
          <w:sz w:val="24"/>
          <w:szCs w:val="24"/>
          <w:shd w:fill="FFFFFF" w:val="clear"/>
          <w:lang w:val="pt-BR" w:eastAsia="ar-SA" w:bidi="ar-SA"/>
        </w:rPr>
        <w:t>Anísio Menezes, Vila Ana Maria</w:t>
      </w:r>
      <w:r>
        <w:rPr/>
        <w:t xml:space="preserve">, referente à precariedade da </w:t>
      </w:r>
      <w:r>
        <w:rPr/>
        <w:t>rua</w:t>
      </w:r>
      <w:r>
        <w:rPr/>
        <w:t xml:space="preserve">. Os buracos existentes estão danificando os veículos e dificultando o tráfego, aumentando o risco de acidentes, devido ao seu estado deteriorado. </w:t>
      </w:r>
      <w:r>
        <w:rPr>
          <w:color w:val="00000A"/>
        </w:rPr>
        <w:t>Principalmente durante os períodos de chuvas.</w:t>
      </w:r>
    </w:p>
    <w:p>
      <w:pPr>
        <w:pStyle w:val="LO-Normal"/>
        <w:jc w:val="both"/>
        <w:rPr/>
      </w:pPr>
      <w:r>
        <w:rPr/>
        <w:tab/>
        <w:t xml:space="preserve">Diante da situação exposta acima,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11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Março</w:t>
      </w:r>
      <w:r>
        <w:rPr>
          <w:rFonts w:cs="Times New Roman" w:ascii="Times New Roman" w:hAnsi="Times New Roman"/>
          <w:sz w:val="24"/>
          <w:szCs w:val="24"/>
        </w:rPr>
        <w:t xml:space="preserve"> de 202</w:t>
      </w:r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LibreOffice/7.6.4.1$Windows_X86_64 LibreOffice_project/e19e193f88cd6c0525a17fb7a176ed8e6a3e2aa1</Application>
  <AppVersion>15.0000</AppVersion>
  <DocSecurity>0</DocSecurity>
  <Pages>1</Pages>
  <Words>153</Words>
  <Characters>907</Characters>
  <CharactersWithSpaces>1087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2021-03-24T14:32:00Z</dcterms:created>
  <dc:creator>usuario</dc:creator>
  <dc:description/>
  <dc:language>pt-PT</dc:language>
  <cp:lastModifiedBy/>
  <dcterms:modified xsi:type="dcterms:W3CDTF">2024-03-11T14:45:16Z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