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22D5A169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F14C1E">
        <w:rPr>
          <w:rFonts w:asciiTheme="minorHAnsi" w:eastAsia="Rasa" w:hAnsiTheme="minorHAnsi" w:cstheme="minorHAnsi"/>
          <w:b/>
          <w:color w:val="333333"/>
        </w:rPr>
        <w:t>021/2025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3452C81D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</w:t>
      </w:r>
      <w:r w:rsidR="00E91EB1" w:rsidRPr="00E91EB1">
        <w:rPr>
          <w:rFonts w:asciiTheme="minorHAnsi" w:hAnsiTheme="minorHAnsi" w:cstheme="minorHAnsi"/>
          <w:b/>
        </w:rPr>
        <w:t xml:space="preserve">Cidadã Condense à Sra. </w:t>
      </w:r>
      <w:r w:rsidR="00E91EB1" w:rsidRPr="00E91EB1">
        <w:rPr>
          <w:rFonts w:asciiTheme="minorHAnsi" w:hAnsiTheme="minorHAnsi" w:cstheme="minorHAnsi"/>
          <w:b/>
          <w:bCs/>
        </w:rPr>
        <w:t>Tatiana Lundgren Corrêa de Oliveira</w:t>
      </w:r>
      <w:r w:rsidR="00DC1F1C">
        <w:rPr>
          <w:rFonts w:asciiTheme="minorHAnsi" w:hAnsiTheme="minorHAnsi" w:cstheme="minorHAnsi"/>
          <w:b/>
          <w:bCs/>
        </w:rPr>
        <w:t xml:space="preserve"> </w:t>
      </w:r>
      <w:r w:rsidR="008E5D38" w:rsidRPr="008E5D38">
        <w:rPr>
          <w:rFonts w:asciiTheme="minorHAnsi" w:hAnsiTheme="minorHAnsi" w:cstheme="minorHAnsi"/>
          <w:b/>
        </w:rPr>
        <w:t>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41C997F6" w:rsidR="00A90E5E" w:rsidRPr="00A90E5E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4508AD" w:rsidRPr="004508AD">
        <w:rPr>
          <w:rFonts w:asciiTheme="minorHAnsi" w:hAnsiTheme="minorHAnsi" w:cstheme="minorHAnsi"/>
        </w:rPr>
        <w:t xml:space="preserve">Fica concedido o </w:t>
      </w:r>
      <w:r w:rsidR="00DC1F1C" w:rsidRPr="00DC1F1C">
        <w:rPr>
          <w:rFonts w:asciiTheme="minorHAnsi" w:hAnsiTheme="minorHAnsi" w:cstheme="minorHAnsi"/>
        </w:rPr>
        <w:t xml:space="preserve">Título de </w:t>
      </w:r>
      <w:r w:rsidR="00E91EB1" w:rsidRPr="00E91EB1">
        <w:rPr>
          <w:rFonts w:asciiTheme="minorHAnsi" w:hAnsiTheme="minorHAnsi" w:cstheme="minorHAnsi"/>
        </w:rPr>
        <w:t xml:space="preserve">Cidadã Condense à Sra. </w:t>
      </w:r>
      <w:r w:rsidR="00E91EB1" w:rsidRPr="00E91EB1">
        <w:rPr>
          <w:rFonts w:asciiTheme="minorHAnsi" w:hAnsiTheme="minorHAnsi" w:cstheme="minorHAnsi"/>
          <w:b/>
          <w:bCs/>
        </w:rPr>
        <w:t>Tatiana Lundgren Corrêa de Oliveira</w:t>
      </w:r>
      <w:r w:rsidR="00E91EB1" w:rsidRPr="00E91EB1">
        <w:rPr>
          <w:rFonts w:asciiTheme="minorHAnsi" w:hAnsiTheme="minorHAnsi" w:cstheme="minorHAnsi"/>
        </w:rPr>
        <w:t>, em reconhecimento à sua contribuição como Prefeita do Município de Conde (2013–2016)</w:t>
      </w:r>
      <w:r w:rsidR="00E91EB1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7AE827C3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374A4FF6" w14:textId="77777777" w:rsidR="00AD32AA" w:rsidRDefault="00AD32AA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021DDDF6" w14:textId="77777777" w:rsidR="00AD32AA" w:rsidRPr="00602EFB" w:rsidRDefault="00AD32AA" w:rsidP="00AD32AA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4ED8D8DE" w14:textId="77777777" w:rsidR="00AD32AA" w:rsidRPr="00602EFB" w:rsidRDefault="00AD32AA" w:rsidP="00AD32AA">
      <w:pPr>
        <w:jc w:val="center"/>
        <w:rPr>
          <w:rFonts w:asciiTheme="minorHAnsi" w:hAnsiTheme="minorHAnsi" w:cstheme="minorHAnsi"/>
          <w:b/>
          <w:color w:val="000000"/>
        </w:rPr>
      </w:pPr>
    </w:p>
    <w:p w14:paraId="7004A6D2" w14:textId="77777777" w:rsidR="00AD32AA" w:rsidRDefault="00AD32AA" w:rsidP="00AD32AA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91EB1">
        <w:rPr>
          <w:rFonts w:asciiTheme="minorHAnsi" w:hAnsiTheme="minorHAnsi" w:cstheme="minorHAnsi"/>
          <w:bCs/>
          <w:color w:val="000000"/>
        </w:rPr>
        <w:t xml:space="preserve">Tatiana Lundgren Corrêa de Oliveira exerceu a chefia do Executivo Municipal entre 2013 e 2016, período em que participou ativamente da construção de políticas públicas voltadas ao desenvolvimento da cidade. </w:t>
      </w:r>
    </w:p>
    <w:p w14:paraId="7D80C5E3" w14:textId="77777777" w:rsidR="00AD32AA" w:rsidRPr="00A45E59" w:rsidRDefault="00AD32AA" w:rsidP="00AD32AA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91EB1">
        <w:rPr>
          <w:rFonts w:asciiTheme="minorHAnsi" w:hAnsiTheme="minorHAnsi" w:cstheme="minorHAnsi"/>
          <w:bCs/>
          <w:color w:val="000000"/>
        </w:rPr>
        <w:t>Sua gestão contribuiu para fortalecer a democracia local e ampliar a participação da mulher na política.</w:t>
      </w:r>
    </w:p>
    <w:p w14:paraId="5034A28E" w14:textId="77777777" w:rsidR="00AD32AA" w:rsidRPr="00602EFB" w:rsidRDefault="00AD32AA" w:rsidP="00AD32AA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0E4CFCA1" w14:textId="77777777" w:rsidR="00AD32AA" w:rsidRDefault="00AD32AA" w:rsidP="00AD32AA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A845433" w14:textId="4C44F493" w:rsidR="00AD32AA" w:rsidRDefault="00AD32AA" w:rsidP="00AD32AA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C678864" w14:textId="77777777" w:rsidR="00AD32AA" w:rsidRDefault="00AD32AA" w:rsidP="00AD32AA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19F0CB6" w14:textId="77777777" w:rsidR="00AD32AA" w:rsidRPr="00602EFB" w:rsidRDefault="00AD32AA" w:rsidP="00AD32AA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4DB74FF9" w14:textId="77777777" w:rsidR="00AD32AA" w:rsidRPr="00602EFB" w:rsidRDefault="00AD32AA" w:rsidP="00AD32AA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1BC3BB91" w14:textId="5BEF3054" w:rsidR="00A45E59" w:rsidRPr="00602EFB" w:rsidRDefault="00A45E59" w:rsidP="00AD32AA">
      <w:pPr>
        <w:ind w:left="1560" w:firstLine="708"/>
        <w:jc w:val="right"/>
        <w:rPr>
          <w:rFonts w:asciiTheme="minorHAnsi" w:hAnsiTheme="minorHAnsi" w:cstheme="minorHAnsi"/>
          <w:b/>
          <w:color w:val="000000"/>
        </w:rPr>
      </w:pP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EB256" w14:textId="77777777" w:rsidR="00C57A92" w:rsidRDefault="00C57A92" w:rsidP="00B45B44">
      <w:r>
        <w:separator/>
      </w:r>
    </w:p>
  </w:endnote>
  <w:endnote w:type="continuationSeparator" w:id="0">
    <w:p w14:paraId="2CFFD257" w14:textId="77777777" w:rsidR="00C57A92" w:rsidRDefault="00C57A92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25B4" w14:textId="77777777" w:rsidR="00C57A92" w:rsidRDefault="00C57A92" w:rsidP="00B45B44">
      <w:r>
        <w:separator/>
      </w:r>
    </w:p>
  </w:footnote>
  <w:footnote w:type="continuationSeparator" w:id="0">
    <w:p w14:paraId="28AFA8A2" w14:textId="77777777" w:rsidR="00C57A92" w:rsidRDefault="00C57A92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B3E7B"/>
    <w:rsid w:val="001D2197"/>
    <w:rsid w:val="001E393C"/>
    <w:rsid w:val="001E4CFC"/>
    <w:rsid w:val="00226E28"/>
    <w:rsid w:val="002515CD"/>
    <w:rsid w:val="00316DEB"/>
    <w:rsid w:val="004428BE"/>
    <w:rsid w:val="004508AD"/>
    <w:rsid w:val="004F2810"/>
    <w:rsid w:val="00546C14"/>
    <w:rsid w:val="00582F25"/>
    <w:rsid w:val="00602EFB"/>
    <w:rsid w:val="006F20F6"/>
    <w:rsid w:val="006F785F"/>
    <w:rsid w:val="007463C8"/>
    <w:rsid w:val="00800788"/>
    <w:rsid w:val="008203F6"/>
    <w:rsid w:val="0085352B"/>
    <w:rsid w:val="008E5D38"/>
    <w:rsid w:val="008F7D07"/>
    <w:rsid w:val="00A45E59"/>
    <w:rsid w:val="00A6300B"/>
    <w:rsid w:val="00A90E5E"/>
    <w:rsid w:val="00AA6092"/>
    <w:rsid w:val="00AD32AA"/>
    <w:rsid w:val="00B06AA7"/>
    <w:rsid w:val="00B45B44"/>
    <w:rsid w:val="00B47D9D"/>
    <w:rsid w:val="00B75180"/>
    <w:rsid w:val="00B94329"/>
    <w:rsid w:val="00C57A92"/>
    <w:rsid w:val="00D07083"/>
    <w:rsid w:val="00D9671C"/>
    <w:rsid w:val="00DC1F1C"/>
    <w:rsid w:val="00E91EB1"/>
    <w:rsid w:val="00EE6E64"/>
    <w:rsid w:val="00F14C1E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2025-08-25T14:44:00Z</cp:lastPrinted>
  <dcterms:created xsi:type="dcterms:W3CDTF">2025-08-25T13:30:00Z</dcterms:created>
  <dcterms:modified xsi:type="dcterms:W3CDTF">2025-08-25T14:44:00Z</dcterms:modified>
</cp:coreProperties>
</file>