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8417464" w14:textId="0CEDCBC3" w:rsidR="00E178DE" w:rsidRPr="000954B3" w:rsidRDefault="00CD1023">
      <w:pPr>
        <w:keepNext/>
        <w:jc w:val="center"/>
        <w:rPr>
          <w:rFonts w:ascii="Courier New" w:eastAsia="Courier New" w:hAnsi="Courier New" w:cs="Courier New"/>
          <w:b/>
          <w:sz w:val="28"/>
          <w:szCs w:val="28"/>
        </w:rPr>
      </w:pPr>
      <w:r w:rsidRPr="000954B3">
        <w:rPr>
          <w:rFonts w:ascii="Courier New" w:eastAsia="Courier New" w:hAnsi="Courier New" w:cs="Courier New"/>
          <w:b/>
          <w:sz w:val="28"/>
          <w:szCs w:val="28"/>
        </w:rPr>
        <w:t xml:space="preserve">INDICAÇÃO N.º </w:t>
      </w:r>
      <w:r w:rsidR="005C1FF7">
        <w:rPr>
          <w:rFonts w:ascii="Courier New" w:eastAsia="Courier New" w:hAnsi="Courier New" w:cs="Courier New"/>
          <w:b/>
          <w:sz w:val="28"/>
          <w:szCs w:val="28"/>
        </w:rPr>
        <w:t>695</w:t>
      </w:r>
      <w:r w:rsidR="002B374C" w:rsidRPr="000954B3">
        <w:rPr>
          <w:rFonts w:ascii="Courier New" w:eastAsia="Courier New" w:hAnsi="Courier New" w:cs="Courier New"/>
          <w:b/>
          <w:sz w:val="28"/>
          <w:szCs w:val="28"/>
        </w:rPr>
        <w:t xml:space="preserve"> </w:t>
      </w:r>
      <w:r w:rsidRPr="000954B3">
        <w:rPr>
          <w:rFonts w:ascii="Courier New" w:eastAsia="Courier New" w:hAnsi="Courier New" w:cs="Courier New"/>
          <w:b/>
          <w:sz w:val="28"/>
          <w:szCs w:val="28"/>
        </w:rPr>
        <w:t>/</w:t>
      </w:r>
      <w:r w:rsidR="002B374C" w:rsidRPr="000954B3">
        <w:rPr>
          <w:rFonts w:ascii="Courier New" w:eastAsia="Courier New" w:hAnsi="Courier New" w:cs="Courier New"/>
          <w:b/>
          <w:sz w:val="28"/>
          <w:szCs w:val="28"/>
        </w:rPr>
        <w:t xml:space="preserve"> </w:t>
      </w:r>
      <w:r w:rsidRPr="000954B3">
        <w:rPr>
          <w:rFonts w:ascii="Courier New" w:eastAsia="Courier New" w:hAnsi="Courier New" w:cs="Courier New"/>
          <w:b/>
          <w:sz w:val="28"/>
          <w:szCs w:val="28"/>
        </w:rPr>
        <w:t>202</w:t>
      </w:r>
      <w:r w:rsidR="00DC0E4A" w:rsidRPr="000954B3">
        <w:rPr>
          <w:rFonts w:ascii="Courier New" w:eastAsia="Courier New" w:hAnsi="Courier New" w:cs="Courier New"/>
          <w:b/>
          <w:sz w:val="28"/>
          <w:szCs w:val="28"/>
        </w:rPr>
        <w:t>5</w:t>
      </w:r>
    </w:p>
    <w:p w14:paraId="621B1896" w14:textId="77777777" w:rsidR="00E178DE" w:rsidRPr="00D22F78" w:rsidRDefault="00E178DE">
      <w:pPr>
        <w:rPr>
          <w:rFonts w:ascii="Courier New" w:eastAsia="Courier New" w:hAnsi="Courier New" w:cs="Courier New"/>
          <w:sz w:val="12"/>
          <w:szCs w:val="12"/>
        </w:rPr>
      </w:pPr>
    </w:p>
    <w:tbl>
      <w:tblPr>
        <w:tblStyle w:val="ae"/>
        <w:tblW w:w="5729" w:type="dxa"/>
        <w:tblInd w:w="3060" w:type="dxa"/>
        <w:tblLayout w:type="fixed"/>
        <w:tblLook w:val="0000" w:firstRow="0" w:lastRow="0" w:firstColumn="0" w:lastColumn="0" w:noHBand="0" w:noVBand="0"/>
      </w:tblPr>
      <w:tblGrid>
        <w:gridCol w:w="909"/>
        <w:gridCol w:w="4820"/>
      </w:tblGrid>
      <w:tr w:rsidR="00E178DE" w14:paraId="449DE8C3" w14:textId="77777777" w:rsidTr="00BB21F9">
        <w:trPr>
          <w:trHeight w:val="1074"/>
        </w:trPr>
        <w:tc>
          <w:tcPr>
            <w:tcW w:w="909" w:type="dxa"/>
          </w:tcPr>
          <w:p w14:paraId="448B20C9" w14:textId="77777777" w:rsidR="00E178DE" w:rsidRDefault="00CD1023">
            <w:pPr>
              <w:rPr>
                <w:rFonts w:ascii="Courier New" w:eastAsia="Courier New" w:hAnsi="Courier New" w:cs="Courier New"/>
                <w:sz w:val="18"/>
                <w:szCs w:val="18"/>
              </w:rPr>
            </w:pPr>
            <w:r>
              <w:rPr>
                <w:rFonts w:ascii="Courier New" w:eastAsia="Courier New" w:hAnsi="Courier New" w:cs="Courier New"/>
                <w:sz w:val="18"/>
                <w:szCs w:val="18"/>
              </w:rPr>
              <w:t>EMENTA:</w:t>
            </w:r>
          </w:p>
        </w:tc>
        <w:tc>
          <w:tcPr>
            <w:tcW w:w="4820" w:type="dxa"/>
          </w:tcPr>
          <w:p w14:paraId="2875A73F" w14:textId="2A2F8754" w:rsidR="00E178DE" w:rsidRPr="00BB21F9" w:rsidRDefault="00E351E5">
            <w:pPr>
              <w:jc w:val="both"/>
              <w:rPr>
                <w:rFonts w:ascii="Courier New" w:eastAsia="Courier New" w:hAnsi="Courier New" w:cs="Courier New"/>
                <w:b/>
                <w:sz w:val="19"/>
                <w:szCs w:val="19"/>
              </w:rPr>
            </w:pPr>
            <w:r w:rsidRPr="00E351E5">
              <w:rPr>
                <w:rFonts w:ascii="Courier New" w:eastAsia="Courier New" w:hAnsi="Courier New" w:cs="Courier New"/>
                <w:b/>
                <w:sz w:val="20"/>
                <w:szCs w:val="20"/>
              </w:rPr>
              <w:t xml:space="preserve">Solicita ao Prefeito Municipal </w:t>
            </w:r>
            <w:r w:rsidR="005E20BD" w:rsidRPr="005E20BD">
              <w:rPr>
                <w:rFonts w:ascii="Courier New" w:eastAsia="Courier New" w:hAnsi="Courier New" w:cs="Courier New"/>
                <w:b/>
                <w:sz w:val="20"/>
                <w:szCs w:val="20"/>
              </w:rPr>
              <w:t xml:space="preserve">que seja estudada a viabilidade do </w:t>
            </w:r>
            <w:r w:rsidR="005E20BD" w:rsidRPr="005E20BD">
              <w:rPr>
                <w:rFonts w:ascii="Courier New" w:eastAsia="Courier New" w:hAnsi="Courier New" w:cs="Courier New"/>
                <w:b/>
                <w:bCs/>
                <w:sz w:val="20"/>
                <w:szCs w:val="20"/>
              </w:rPr>
              <w:t xml:space="preserve">retorno da mão dupla na Avenida Osório Duque Estrada, na </w:t>
            </w:r>
            <w:r w:rsidR="00471ACB">
              <w:rPr>
                <w:rFonts w:ascii="Courier New" w:eastAsia="Courier New" w:hAnsi="Courier New" w:cs="Courier New"/>
                <w:b/>
                <w:bCs/>
                <w:sz w:val="20"/>
                <w:szCs w:val="20"/>
              </w:rPr>
              <w:t xml:space="preserve">RJ- 125, </w:t>
            </w:r>
            <w:r w:rsidR="005E20BD" w:rsidRPr="005E20BD">
              <w:rPr>
                <w:rFonts w:ascii="Courier New" w:eastAsia="Courier New" w:hAnsi="Courier New" w:cs="Courier New"/>
                <w:b/>
                <w:bCs/>
                <w:sz w:val="20"/>
                <w:szCs w:val="20"/>
              </w:rPr>
              <w:t>Rua do Posto de Gás</w:t>
            </w:r>
            <w:r w:rsidR="005E20BD" w:rsidRPr="005E20BD">
              <w:rPr>
                <w:rFonts w:ascii="Courier New" w:eastAsia="Courier New" w:hAnsi="Courier New" w:cs="Courier New"/>
                <w:b/>
                <w:sz w:val="20"/>
                <w:szCs w:val="20"/>
              </w:rPr>
              <w:t>.</w:t>
            </w:r>
          </w:p>
        </w:tc>
      </w:tr>
    </w:tbl>
    <w:p w14:paraId="78F7689D" w14:textId="77777777" w:rsidR="00E178DE" w:rsidRDefault="00CD1023">
      <w:pPr>
        <w:rPr>
          <w:rFonts w:ascii="Courier New" w:eastAsia="Courier New" w:hAnsi="Courier New" w:cs="Courier New"/>
          <w:sz w:val="18"/>
          <w:szCs w:val="18"/>
        </w:rPr>
      </w:pPr>
      <w:r>
        <w:rPr>
          <w:rFonts w:ascii="Courier New" w:eastAsia="Courier New" w:hAnsi="Courier New" w:cs="Courier New"/>
          <w:sz w:val="18"/>
          <w:szCs w:val="18"/>
        </w:rPr>
        <w:t>Senhor Presidente,</w:t>
      </w:r>
    </w:p>
    <w:p w14:paraId="46753ED4" w14:textId="77777777" w:rsidR="00E178DE" w:rsidRDefault="00E178DE">
      <w:pPr>
        <w:ind w:firstLine="1980"/>
        <w:rPr>
          <w:rFonts w:ascii="Courier New" w:eastAsia="Courier New" w:hAnsi="Courier New" w:cs="Courier New"/>
          <w:sz w:val="10"/>
          <w:szCs w:val="10"/>
        </w:rPr>
      </w:pPr>
    </w:p>
    <w:p w14:paraId="1AF82528" w14:textId="330E61A4" w:rsidR="00E178DE" w:rsidRDefault="00CD1023">
      <w:pPr>
        <w:ind w:firstLine="720"/>
        <w:jc w:val="both"/>
        <w:rPr>
          <w:rFonts w:ascii="Courier New" w:eastAsia="Courier New" w:hAnsi="Courier New" w:cs="Courier New"/>
          <w:sz w:val="18"/>
          <w:szCs w:val="18"/>
        </w:rPr>
      </w:pPr>
      <w:r>
        <w:rPr>
          <w:rFonts w:ascii="Courier New" w:eastAsia="Courier New" w:hAnsi="Courier New" w:cs="Courier New"/>
          <w:sz w:val="18"/>
          <w:szCs w:val="18"/>
        </w:rPr>
        <w:t>Apresento à Mesa, para cumprimento das determinações regimentais, a presente Indicação que visa solicitar do Excelentíssimo Sr. Prefeito Municipal, pelas razões abaixo, a realização do serviço a seguir mencionado:</w:t>
      </w:r>
    </w:p>
    <w:p w14:paraId="49C4B116" w14:textId="77777777" w:rsidR="00BB21F9" w:rsidRPr="00BB21F9" w:rsidRDefault="00BB21F9">
      <w:pPr>
        <w:ind w:firstLine="720"/>
        <w:jc w:val="both"/>
        <w:rPr>
          <w:rFonts w:ascii="Courier New" w:eastAsia="Courier New" w:hAnsi="Courier New" w:cs="Courier New"/>
          <w:sz w:val="12"/>
          <w:szCs w:val="12"/>
        </w:rPr>
      </w:pPr>
    </w:p>
    <w:p w14:paraId="3CB636B7" w14:textId="77777777" w:rsidR="00E178DE" w:rsidRPr="0052378C" w:rsidRDefault="00E178DE">
      <w:pPr>
        <w:ind w:firstLine="1980"/>
        <w:jc w:val="both"/>
        <w:rPr>
          <w:rFonts w:ascii="Courier New" w:eastAsia="Courier New" w:hAnsi="Courier New" w:cs="Courier New"/>
          <w:sz w:val="8"/>
          <w:szCs w:val="8"/>
        </w:rPr>
      </w:pPr>
    </w:p>
    <w:tbl>
      <w:tblPr>
        <w:tblStyle w:val="af"/>
        <w:tblW w:w="8978" w:type="dxa"/>
        <w:tblInd w:w="-70" w:type="dxa"/>
        <w:tblLayout w:type="fixed"/>
        <w:tblLook w:val="0000" w:firstRow="0" w:lastRow="0" w:firstColumn="0" w:lastColumn="0" w:noHBand="0" w:noVBand="0"/>
      </w:tblPr>
      <w:tblGrid>
        <w:gridCol w:w="8978"/>
      </w:tblGrid>
      <w:tr w:rsidR="00E178DE" w14:paraId="6B834CB0" w14:textId="77777777" w:rsidTr="005E20BD">
        <w:trPr>
          <w:trHeight w:val="126"/>
        </w:trPr>
        <w:tc>
          <w:tcPr>
            <w:tcW w:w="8978" w:type="dxa"/>
          </w:tcPr>
          <w:p w14:paraId="355DD363" w14:textId="7B16E75E" w:rsidR="00E351E5" w:rsidRDefault="005E20BD">
            <w:pPr>
              <w:jc w:val="both"/>
              <w:rPr>
                <w:rFonts w:ascii="Courier New" w:eastAsia="Courier New" w:hAnsi="Courier New" w:cs="Courier New"/>
                <w:b/>
                <w:sz w:val="17"/>
                <w:szCs w:val="17"/>
              </w:rPr>
            </w:pPr>
            <w:r w:rsidRPr="005E20BD">
              <w:rPr>
                <w:rFonts w:ascii="Courier New" w:eastAsia="Courier New" w:hAnsi="Courier New" w:cs="Courier New"/>
                <w:b/>
                <w:sz w:val="20"/>
                <w:szCs w:val="20"/>
              </w:rPr>
              <w:t xml:space="preserve">Solicita ao Prefeito Municipal que seja estudada a viabilidade do retorno da mão dupla na Avenida Osório Duque Estrada, na </w:t>
            </w:r>
            <w:r w:rsidR="00471ACB">
              <w:rPr>
                <w:rFonts w:ascii="Courier New" w:eastAsia="Courier New" w:hAnsi="Courier New" w:cs="Courier New"/>
                <w:b/>
                <w:sz w:val="20"/>
                <w:szCs w:val="20"/>
              </w:rPr>
              <w:t xml:space="preserve">RJ- 125, </w:t>
            </w:r>
            <w:r w:rsidRPr="005E20BD">
              <w:rPr>
                <w:rFonts w:ascii="Courier New" w:eastAsia="Courier New" w:hAnsi="Courier New" w:cs="Courier New"/>
                <w:b/>
                <w:sz w:val="20"/>
                <w:szCs w:val="20"/>
              </w:rPr>
              <w:t>Rua do Posto de Gás.</w:t>
            </w:r>
          </w:p>
        </w:tc>
      </w:tr>
    </w:tbl>
    <w:p w14:paraId="2721DFF8" w14:textId="77777777" w:rsidR="00E178DE" w:rsidRPr="00D22F78" w:rsidRDefault="00E178DE">
      <w:pPr>
        <w:jc w:val="both"/>
        <w:rPr>
          <w:rFonts w:ascii="Courier New" w:eastAsia="Courier New" w:hAnsi="Courier New" w:cs="Courier New"/>
          <w:sz w:val="2"/>
          <w:szCs w:val="2"/>
        </w:rPr>
      </w:pPr>
    </w:p>
    <w:p w14:paraId="1CCD0608" w14:textId="77777777" w:rsidR="00717CF9" w:rsidRPr="00471ACB" w:rsidRDefault="00717CF9">
      <w:pPr>
        <w:keepNext/>
        <w:jc w:val="center"/>
        <w:rPr>
          <w:rFonts w:ascii="Courier New" w:eastAsia="Courier New" w:hAnsi="Courier New" w:cs="Courier New"/>
          <w:b/>
          <w:i/>
          <w:sz w:val="10"/>
          <w:szCs w:val="10"/>
          <w:u w:val="single"/>
        </w:rPr>
      </w:pPr>
    </w:p>
    <w:p w14:paraId="5999F373" w14:textId="006D1C2E" w:rsidR="00E178DE" w:rsidRDefault="00CD1023">
      <w:pPr>
        <w:keepNext/>
        <w:jc w:val="center"/>
        <w:rPr>
          <w:rFonts w:ascii="Courier New" w:eastAsia="Courier New" w:hAnsi="Courier New" w:cs="Courier New"/>
          <w:b/>
          <w:i/>
          <w:u w:val="single"/>
        </w:rPr>
      </w:pPr>
      <w:r>
        <w:rPr>
          <w:rFonts w:ascii="Courier New" w:eastAsia="Courier New" w:hAnsi="Courier New" w:cs="Courier New"/>
          <w:b/>
          <w:i/>
          <w:u w:val="single"/>
        </w:rPr>
        <w:t>JUSTIFICATIVA</w:t>
      </w:r>
    </w:p>
    <w:p w14:paraId="74DEB7D2" w14:textId="77777777" w:rsidR="00717CF9" w:rsidRPr="007D1E19" w:rsidRDefault="00717CF9">
      <w:pPr>
        <w:keepNext/>
        <w:jc w:val="center"/>
        <w:rPr>
          <w:rFonts w:ascii="Courier New" w:eastAsia="Courier New" w:hAnsi="Courier New" w:cs="Courier New"/>
          <w:b/>
          <w:sz w:val="14"/>
          <w:szCs w:val="14"/>
          <w:u w:val="single"/>
        </w:rPr>
      </w:pPr>
    </w:p>
    <w:p w14:paraId="021D7220" w14:textId="77777777" w:rsidR="00E178DE" w:rsidRDefault="00E178DE">
      <w:pPr>
        <w:rPr>
          <w:sz w:val="10"/>
          <w:szCs w:val="10"/>
        </w:rPr>
      </w:pPr>
    </w:p>
    <w:tbl>
      <w:tblPr>
        <w:tblStyle w:val="af0"/>
        <w:tblW w:w="8970" w:type="dxa"/>
        <w:tblInd w:w="-55" w:type="dxa"/>
        <w:tblLayout w:type="fixed"/>
        <w:tblLook w:val="0000" w:firstRow="0" w:lastRow="0" w:firstColumn="0" w:lastColumn="0" w:noHBand="0" w:noVBand="0"/>
      </w:tblPr>
      <w:tblGrid>
        <w:gridCol w:w="8970"/>
      </w:tblGrid>
      <w:tr w:rsidR="00E178DE" w14:paraId="4F14690A" w14:textId="77777777">
        <w:tc>
          <w:tcPr>
            <w:tcW w:w="8970" w:type="dxa"/>
          </w:tcPr>
          <w:p w14:paraId="648C743A" w14:textId="17476C2A" w:rsidR="005E20BD" w:rsidRPr="005E20BD" w:rsidRDefault="005E20BD" w:rsidP="005E20BD">
            <w:pPr>
              <w:jc w:val="both"/>
              <w:rPr>
                <w:rFonts w:ascii="Courier New" w:eastAsia="Courier New" w:hAnsi="Courier New" w:cs="Courier New"/>
                <w:sz w:val="20"/>
                <w:szCs w:val="20"/>
              </w:rPr>
            </w:pPr>
            <w:r w:rsidRPr="005E20BD">
              <w:rPr>
                <w:rFonts w:ascii="Courier New" w:eastAsia="Courier New" w:hAnsi="Courier New" w:cs="Courier New"/>
                <w:sz w:val="20"/>
                <w:szCs w:val="20"/>
              </w:rPr>
              <w:t>No passado, a via já funcionou em sistema de mão dupla, sendo um importante acesso para os motoristas que se deslocavam de Miguel Pereira em direção ao Centro da cidade. Entretanto, em razão dos congestionamentos ocasionados pelo posto de gás existente no local, a rua foi alterada para mão única, medida que à época se mostrou necessária.</w:t>
            </w:r>
            <w:r>
              <w:rPr>
                <w:rFonts w:ascii="Courier New" w:eastAsia="Courier New" w:hAnsi="Courier New" w:cs="Courier New"/>
                <w:sz w:val="20"/>
                <w:szCs w:val="20"/>
              </w:rPr>
              <w:t xml:space="preserve"> </w:t>
            </w:r>
            <w:r w:rsidRPr="005E20BD">
              <w:rPr>
                <w:rFonts w:ascii="Courier New" w:eastAsia="Courier New" w:hAnsi="Courier New" w:cs="Courier New"/>
                <w:sz w:val="20"/>
                <w:szCs w:val="20"/>
              </w:rPr>
              <w:t>Atualmente, embora o posto de gás continue em funcionamento, a situação é diferente, visto que não há mais registro de retenções significativas de trânsito no local. Dessa forma, não existem impedimentos que justifiquem a manutenção da mão única, sendo plenamente possível o retorno da mão dupla.</w:t>
            </w:r>
            <w:r>
              <w:rPr>
                <w:rFonts w:ascii="Courier New" w:eastAsia="Courier New" w:hAnsi="Courier New" w:cs="Courier New"/>
                <w:sz w:val="20"/>
                <w:szCs w:val="20"/>
              </w:rPr>
              <w:t xml:space="preserve"> </w:t>
            </w:r>
            <w:r w:rsidRPr="005E20BD">
              <w:rPr>
                <w:rFonts w:ascii="Courier New" w:eastAsia="Courier New" w:hAnsi="Courier New" w:cs="Courier New"/>
                <w:sz w:val="20"/>
                <w:szCs w:val="20"/>
              </w:rPr>
              <w:t>A alteração trará benefícios diretos à população, reduzindo o trajeto e evitando a necessidade de dar uma longa volta pelo pontilhão para ter acesso ao Centro. Além disso, a medida contribuirá para a fluidez no trânsito e para a comodidade dos motoristas, promovendo maior praticidade e eficiência no deslocamento urbano</w:t>
            </w:r>
          </w:p>
          <w:p w14:paraId="60702201" w14:textId="77777777" w:rsidR="00E351E5" w:rsidRPr="00E43F81" w:rsidRDefault="00E351E5" w:rsidP="00BC516F">
            <w:pPr>
              <w:jc w:val="both"/>
              <w:rPr>
                <w:rFonts w:ascii="Courier New" w:eastAsia="Courier New" w:hAnsi="Courier New" w:cs="Courier New"/>
                <w:sz w:val="20"/>
                <w:szCs w:val="20"/>
              </w:rPr>
            </w:pPr>
          </w:p>
          <w:p w14:paraId="41E37BE2" w14:textId="089C4B58" w:rsidR="000671D7" w:rsidRPr="00D22F78" w:rsidRDefault="00D22F78" w:rsidP="00320AF8">
            <w:pPr>
              <w:jc w:val="both"/>
              <w:rPr>
                <w:rFonts w:ascii="Courier New" w:eastAsia="Courier New" w:hAnsi="Courier New" w:cs="Courier New"/>
                <w:sz w:val="20"/>
                <w:szCs w:val="20"/>
              </w:rPr>
            </w:pPr>
            <w:r>
              <w:rPr>
                <w:rFonts w:ascii="Courier New" w:eastAsia="Courier New" w:hAnsi="Courier New" w:cs="Courier New"/>
                <w:sz w:val="20"/>
                <w:szCs w:val="20"/>
              </w:rPr>
              <w:t>Por esta razão peço a Vossa Excelência que analise com carinho este meu pedido.</w:t>
            </w:r>
          </w:p>
        </w:tc>
      </w:tr>
      <w:tr w:rsidR="00E178DE" w14:paraId="0F5BE20A" w14:textId="77777777">
        <w:tc>
          <w:tcPr>
            <w:tcW w:w="8970" w:type="dxa"/>
          </w:tcPr>
          <w:p w14:paraId="5D0E799A" w14:textId="77777777" w:rsidR="00E178DE" w:rsidRPr="00CF57A5" w:rsidRDefault="00E178DE">
            <w:pPr>
              <w:jc w:val="both"/>
              <w:rPr>
                <w:rFonts w:ascii="Courier New" w:eastAsia="Courier New" w:hAnsi="Courier New" w:cs="Courier New"/>
                <w:sz w:val="2"/>
                <w:szCs w:val="2"/>
              </w:rPr>
            </w:pPr>
          </w:p>
        </w:tc>
      </w:tr>
    </w:tbl>
    <w:p w14:paraId="52FB4BFC" w14:textId="77777777" w:rsidR="00E178DE" w:rsidRPr="0052378C" w:rsidRDefault="00E178DE">
      <w:pPr>
        <w:rPr>
          <w:rFonts w:ascii="Courier New" w:eastAsia="Courier New" w:hAnsi="Courier New" w:cs="Courier New"/>
          <w:sz w:val="2"/>
          <w:szCs w:val="2"/>
        </w:rPr>
      </w:pPr>
    </w:p>
    <w:p w14:paraId="530D016D" w14:textId="77777777" w:rsidR="00583C91" w:rsidRPr="00D22F78" w:rsidRDefault="00583C91">
      <w:pPr>
        <w:jc w:val="center"/>
        <w:rPr>
          <w:rFonts w:ascii="Courier New" w:eastAsia="Courier New" w:hAnsi="Courier New" w:cs="Courier New"/>
          <w:sz w:val="4"/>
          <w:szCs w:val="4"/>
        </w:rPr>
      </w:pPr>
    </w:p>
    <w:p w14:paraId="6C34AB0D" w14:textId="77777777" w:rsidR="00BB21F9" w:rsidRPr="00BB21F9" w:rsidRDefault="00BB21F9">
      <w:pPr>
        <w:jc w:val="center"/>
        <w:rPr>
          <w:rFonts w:ascii="Courier New" w:eastAsia="Courier New" w:hAnsi="Courier New" w:cs="Courier New"/>
          <w:sz w:val="12"/>
          <w:szCs w:val="12"/>
        </w:rPr>
      </w:pPr>
    </w:p>
    <w:p w14:paraId="0D9EDEC9" w14:textId="7BB2B20B" w:rsidR="00E178DE" w:rsidRDefault="00CD1023">
      <w:pPr>
        <w:jc w:val="center"/>
        <w:rPr>
          <w:rFonts w:ascii="Courier New" w:eastAsia="Courier New" w:hAnsi="Courier New" w:cs="Courier New"/>
          <w:sz w:val="18"/>
          <w:szCs w:val="18"/>
        </w:rPr>
      </w:pPr>
      <w:r>
        <w:rPr>
          <w:rFonts w:ascii="Courier New" w:eastAsia="Courier New" w:hAnsi="Courier New" w:cs="Courier New"/>
          <w:sz w:val="18"/>
          <w:szCs w:val="18"/>
        </w:rPr>
        <w:t>Plenário Vereador Oswaldo F. de Barros Filho,</w:t>
      </w:r>
      <w:r w:rsidR="005E20BD">
        <w:rPr>
          <w:rFonts w:ascii="Courier New" w:eastAsia="Courier New" w:hAnsi="Courier New" w:cs="Courier New"/>
          <w:sz w:val="18"/>
          <w:szCs w:val="18"/>
        </w:rPr>
        <w:t>22</w:t>
      </w:r>
      <w:r w:rsidR="004C413E">
        <w:rPr>
          <w:rFonts w:ascii="Courier New" w:eastAsia="Courier New" w:hAnsi="Courier New" w:cs="Courier New"/>
          <w:sz w:val="18"/>
          <w:szCs w:val="18"/>
        </w:rPr>
        <w:t xml:space="preserve"> </w:t>
      </w:r>
      <w:r>
        <w:rPr>
          <w:rFonts w:ascii="Courier New" w:eastAsia="Courier New" w:hAnsi="Courier New" w:cs="Courier New"/>
          <w:sz w:val="18"/>
          <w:szCs w:val="18"/>
        </w:rPr>
        <w:t xml:space="preserve">de </w:t>
      </w:r>
      <w:r w:rsidR="005E20BD">
        <w:rPr>
          <w:rFonts w:ascii="Courier New" w:eastAsia="Courier New" w:hAnsi="Courier New" w:cs="Courier New"/>
          <w:sz w:val="18"/>
          <w:szCs w:val="18"/>
        </w:rPr>
        <w:t>agost</w:t>
      </w:r>
      <w:r w:rsidR="008F62EA">
        <w:rPr>
          <w:rFonts w:ascii="Courier New" w:eastAsia="Courier New" w:hAnsi="Courier New" w:cs="Courier New"/>
          <w:sz w:val="18"/>
          <w:szCs w:val="18"/>
        </w:rPr>
        <w:t>o</w:t>
      </w:r>
      <w:r w:rsidR="00E351E5">
        <w:rPr>
          <w:rFonts w:ascii="Courier New" w:eastAsia="Courier New" w:hAnsi="Courier New" w:cs="Courier New"/>
          <w:sz w:val="18"/>
          <w:szCs w:val="18"/>
        </w:rPr>
        <w:t xml:space="preserve"> </w:t>
      </w:r>
      <w:r>
        <w:rPr>
          <w:rFonts w:ascii="Courier New" w:eastAsia="Courier New" w:hAnsi="Courier New" w:cs="Courier New"/>
          <w:sz w:val="18"/>
          <w:szCs w:val="18"/>
        </w:rPr>
        <w:t>de 202</w:t>
      </w:r>
      <w:r w:rsidR="00DC0E4A">
        <w:rPr>
          <w:rFonts w:ascii="Courier New" w:eastAsia="Courier New" w:hAnsi="Courier New" w:cs="Courier New"/>
          <w:sz w:val="18"/>
          <w:szCs w:val="18"/>
        </w:rPr>
        <w:t>5</w:t>
      </w:r>
      <w:r>
        <w:rPr>
          <w:rFonts w:ascii="Courier New" w:eastAsia="Courier New" w:hAnsi="Courier New" w:cs="Courier New"/>
          <w:sz w:val="18"/>
          <w:szCs w:val="18"/>
        </w:rPr>
        <w:t>.</w:t>
      </w:r>
    </w:p>
    <w:p w14:paraId="22D58F80" w14:textId="77777777" w:rsidR="00E178DE" w:rsidRDefault="00E178DE">
      <w:pPr>
        <w:rPr>
          <w:rFonts w:ascii="Courier New" w:eastAsia="Courier New" w:hAnsi="Courier New" w:cs="Courier New"/>
          <w:sz w:val="22"/>
          <w:szCs w:val="22"/>
        </w:rPr>
      </w:pPr>
    </w:p>
    <w:p w14:paraId="53A6B8FF" w14:textId="77777777" w:rsidR="00EF3C90" w:rsidRPr="00D22F78" w:rsidRDefault="00EF3C90">
      <w:pPr>
        <w:rPr>
          <w:rFonts w:ascii="Courier New" w:eastAsia="Courier New" w:hAnsi="Courier New" w:cs="Courier New"/>
          <w:sz w:val="10"/>
          <w:szCs w:val="10"/>
        </w:rPr>
      </w:pPr>
    </w:p>
    <w:p w14:paraId="1CDE8117" w14:textId="77777777" w:rsidR="00EF3C90" w:rsidRPr="00D22F78" w:rsidRDefault="00EF3C90">
      <w:pPr>
        <w:rPr>
          <w:rFonts w:ascii="Courier New" w:eastAsia="Courier New" w:hAnsi="Courier New" w:cs="Courier New"/>
          <w:sz w:val="2"/>
          <w:szCs w:val="2"/>
        </w:rPr>
      </w:pPr>
    </w:p>
    <w:p w14:paraId="75EEEA1A" w14:textId="77777777" w:rsidR="00E178DE" w:rsidRPr="00EF3C90" w:rsidRDefault="00E178DE">
      <w:pPr>
        <w:rPr>
          <w:rFonts w:ascii="Courier New" w:eastAsia="Courier New" w:hAnsi="Courier New" w:cs="Courier New"/>
          <w:sz w:val="6"/>
          <w:szCs w:val="6"/>
        </w:rPr>
      </w:pPr>
    </w:p>
    <w:tbl>
      <w:tblPr>
        <w:tblStyle w:val="af1"/>
        <w:tblW w:w="8978" w:type="dxa"/>
        <w:tblInd w:w="-70" w:type="dxa"/>
        <w:tblLayout w:type="fixed"/>
        <w:tblLook w:val="0000" w:firstRow="0" w:lastRow="0" w:firstColumn="0" w:lastColumn="0" w:noHBand="0" w:noVBand="0"/>
      </w:tblPr>
      <w:tblGrid>
        <w:gridCol w:w="8978"/>
      </w:tblGrid>
      <w:tr w:rsidR="00E178DE" w14:paraId="6C706C10" w14:textId="77777777" w:rsidTr="00D22F78">
        <w:trPr>
          <w:trHeight w:val="655"/>
        </w:trPr>
        <w:tc>
          <w:tcPr>
            <w:tcW w:w="8978" w:type="dxa"/>
          </w:tcPr>
          <w:p w14:paraId="5335B8F6" w14:textId="7E7B5DC5" w:rsidR="00BB21F9" w:rsidRDefault="00BB21F9">
            <w:pPr>
              <w:jc w:val="center"/>
              <w:rPr>
                <w:rFonts w:ascii="Courier New" w:eastAsia="Courier New" w:hAnsi="Courier New" w:cs="Courier New"/>
                <w:b/>
                <w:bCs/>
                <w:sz w:val="10"/>
                <w:szCs w:val="10"/>
              </w:rPr>
            </w:pPr>
          </w:p>
          <w:p w14:paraId="5DC95489" w14:textId="0FBD0349" w:rsidR="000954B3" w:rsidRDefault="000954B3">
            <w:pPr>
              <w:jc w:val="center"/>
              <w:rPr>
                <w:rFonts w:ascii="Courier New" w:eastAsia="Courier New" w:hAnsi="Courier New" w:cs="Courier New"/>
                <w:b/>
                <w:bCs/>
                <w:sz w:val="10"/>
                <w:szCs w:val="10"/>
              </w:rPr>
            </w:pPr>
          </w:p>
          <w:p w14:paraId="6133B021" w14:textId="16F8CD10" w:rsidR="000954B3" w:rsidRDefault="000954B3">
            <w:pPr>
              <w:jc w:val="center"/>
              <w:rPr>
                <w:rFonts w:ascii="Courier New" w:eastAsia="Courier New" w:hAnsi="Courier New" w:cs="Courier New"/>
                <w:b/>
                <w:bCs/>
                <w:sz w:val="10"/>
                <w:szCs w:val="10"/>
              </w:rPr>
            </w:pPr>
          </w:p>
          <w:p w14:paraId="61DFA7F1" w14:textId="5C3AAD2E" w:rsidR="000954B3" w:rsidRDefault="000954B3">
            <w:pPr>
              <w:jc w:val="center"/>
              <w:rPr>
                <w:rFonts w:ascii="Courier New" w:eastAsia="Courier New" w:hAnsi="Courier New" w:cs="Courier New"/>
                <w:b/>
                <w:bCs/>
                <w:sz w:val="10"/>
                <w:szCs w:val="10"/>
              </w:rPr>
            </w:pPr>
          </w:p>
          <w:p w14:paraId="52129560" w14:textId="77777777" w:rsidR="000954B3" w:rsidRPr="00BB21F9" w:rsidRDefault="000954B3">
            <w:pPr>
              <w:jc w:val="center"/>
              <w:rPr>
                <w:rFonts w:ascii="Courier New" w:eastAsia="Courier New" w:hAnsi="Courier New" w:cs="Courier New"/>
                <w:b/>
                <w:bCs/>
                <w:sz w:val="10"/>
                <w:szCs w:val="10"/>
              </w:rPr>
            </w:pPr>
          </w:p>
          <w:p w14:paraId="36768AFC" w14:textId="77777777" w:rsidR="00717CF9" w:rsidRDefault="00717CF9" w:rsidP="005E20BD">
            <w:pPr>
              <w:rPr>
                <w:rFonts w:ascii="Courier New" w:eastAsia="Courier New" w:hAnsi="Courier New" w:cs="Courier New"/>
                <w:b/>
                <w:bCs/>
                <w:sz w:val="16"/>
                <w:szCs w:val="16"/>
              </w:rPr>
            </w:pPr>
          </w:p>
          <w:p w14:paraId="5E3BB4C2" w14:textId="3B92F83A" w:rsidR="00BB21F9" w:rsidRPr="00BB21F9" w:rsidRDefault="00BB21F9">
            <w:pPr>
              <w:jc w:val="center"/>
              <w:rPr>
                <w:rFonts w:ascii="Courier New" w:eastAsia="Courier New" w:hAnsi="Courier New" w:cs="Courier New"/>
                <w:b/>
                <w:bCs/>
                <w:sz w:val="10"/>
                <w:szCs w:val="10"/>
              </w:rPr>
            </w:pPr>
          </w:p>
          <w:p w14:paraId="10498F22" w14:textId="77777777" w:rsidR="00BB21F9" w:rsidRDefault="00BB21F9">
            <w:pPr>
              <w:jc w:val="center"/>
              <w:rPr>
                <w:rFonts w:ascii="Courier New" w:eastAsia="Courier New" w:hAnsi="Courier New" w:cs="Courier New"/>
                <w:b/>
                <w:bCs/>
                <w:sz w:val="16"/>
                <w:szCs w:val="16"/>
              </w:rPr>
            </w:pPr>
          </w:p>
          <w:p w14:paraId="0FDADCB2" w14:textId="77777777" w:rsidR="00BB21F9" w:rsidRDefault="00BB21F9">
            <w:pPr>
              <w:jc w:val="center"/>
              <w:rPr>
                <w:rFonts w:ascii="Courier New" w:eastAsia="Courier New" w:hAnsi="Courier New" w:cs="Courier New"/>
                <w:b/>
                <w:bCs/>
                <w:sz w:val="16"/>
                <w:szCs w:val="16"/>
              </w:rPr>
            </w:pPr>
          </w:p>
          <w:p w14:paraId="6997E805" w14:textId="33925530" w:rsidR="00E178DE" w:rsidRPr="000954B3" w:rsidRDefault="00CD1023">
            <w:pPr>
              <w:jc w:val="center"/>
              <w:rPr>
                <w:rFonts w:ascii="Courier New" w:eastAsia="Courier New" w:hAnsi="Courier New" w:cs="Courier New"/>
                <w:b/>
                <w:bCs/>
                <w:sz w:val="18"/>
                <w:szCs w:val="18"/>
              </w:rPr>
            </w:pPr>
            <w:r w:rsidRPr="000954B3">
              <w:rPr>
                <w:rFonts w:ascii="Courier New" w:eastAsia="Courier New" w:hAnsi="Courier New" w:cs="Courier New"/>
                <w:b/>
                <w:bCs/>
                <w:sz w:val="18"/>
                <w:szCs w:val="18"/>
              </w:rPr>
              <w:t>OROZINO ANTONIO BATISTA FILHO</w:t>
            </w:r>
          </w:p>
          <w:p w14:paraId="03ACFC55" w14:textId="77777777" w:rsidR="00E178DE" w:rsidRPr="000954B3" w:rsidRDefault="00CD1023">
            <w:pPr>
              <w:jc w:val="center"/>
              <w:rPr>
                <w:rFonts w:ascii="Courier New" w:eastAsia="Courier New" w:hAnsi="Courier New" w:cs="Courier New"/>
                <w:b/>
                <w:bCs/>
                <w:sz w:val="18"/>
                <w:szCs w:val="18"/>
              </w:rPr>
            </w:pPr>
            <w:r w:rsidRPr="000954B3">
              <w:rPr>
                <w:rFonts w:ascii="Courier New" w:eastAsia="Courier New" w:hAnsi="Courier New" w:cs="Courier New"/>
                <w:b/>
                <w:bCs/>
                <w:sz w:val="18"/>
                <w:szCs w:val="18"/>
              </w:rPr>
              <w:t>- ZANINHO -</w:t>
            </w:r>
          </w:p>
          <w:p w14:paraId="596E02DB" w14:textId="6C5566BA" w:rsidR="00E178DE" w:rsidRPr="0052378C" w:rsidRDefault="00CD1023" w:rsidP="0052378C">
            <w:pPr>
              <w:jc w:val="center"/>
              <w:rPr>
                <w:rFonts w:ascii="Courier New" w:eastAsia="Courier New" w:hAnsi="Courier New" w:cs="Courier New"/>
                <w:sz w:val="20"/>
                <w:szCs w:val="20"/>
              </w:rPr>
            </w:pPr>
            <w:r w:rsidRPr="00BB21F9">
              <w:rPr>
                <w:rFonts w:ascii="Courier New" w:eastAsia="Courier New" w:hAnsi="Courier New" w:cs="Courier New"/>
                <w:b/>
                <w:bCs/>
                <w:sz w:val="20"/>
                <w:szCs w:val="20"/>
              </w:rPr>
              <w:t>Vereador Autor da Proposição</w:t>
            </w:r>
          </w:p>
        </w:tc>
      </w:tr>
    </w:tbl>
    <w:p w14:paraId="2FEEA038" w14:textId="77777777" w:rsidR="00E178DE" w:rsidRPr="0052378C" w:rsidRDefault="00E178DE">
      <w:pPr>
        <w:rPr>
          <w:rFonts w:ascii="Courier New" w:eastAsia="Courier New" w:hAnsi="Courier New" w:cs="Courier New"/>
          <w:sz w:val="2"/>
          <w:szCs w:val="2"/>
        </w:rPr>
      </w:pPr>
    </w:p>
    <w:p w14:paraId="7085484D" w14:textId="77777777" w:rsidR="00E178DE" w:rsidRDefault="00CD1023">
      <w:pPr>
        <w:jc w:val="center"/>
        <w:rPr>
          <w:sz w:val="20"/>
          <w:szCs w:val="20"/>
        </w:rPr>
      </w:pPr>
      <w:r>
        <w:rPr>
          <w:sz w:val="20"/>
          <w:szCs w:val="20"/>
        </w:rPr>
        <w:t>APOIAMENTO:</w:t>
      </w:r>
    </w:p>
    <w:tbl>
      <w:tblPr>
        <w:tblStyle w:val="af2"/>
        <w:tblW w:w="8710" w:type="dxa"/>
        <w:tblInd w:w="0" w:type="dxa"/>
        <w:tblLayout w:type="fixed"/>
        <w:tblLook w:val="0000" w:firstRow="0" w:lastRow="0" w:firstColumn="0" w:lastColumn="0" w:noHBand="0" w:noVBand="0"/>
      </w:tblPr>
      <w:tblGrid>
        <w:gridCol w:w="4210"/>
        <w:gridCol w:w="470"/>
        <w:gridCol w:w="4030"/>
      </w:tblGrid>
      <w:tr w:rsidR="00E178DE" w14:paraId="3892481B" w14:textId="77777777">
        <w:trPr>
          <w:trHeight w:val="360"/>
        </w:trPr>
        <w:tc>
          <w:tcPr>
            <w:tcW w:w="4210" w:type="dxa"/>
          </w:tcPr>
          <w:p w14:paraId="4433A882" w14:textId="77777777" w:rsidR="00E178DE" w:rsidRDefault="00E178DE">
            <w:pPr>
              <w:jc w:val="center"/>
              <w:rPr>
                <w:sz w:val="32"/>
                <w:szCs w:val="32"/>
              </w:rPr>
            </w:pPr>
          </w:p>
        </w:tc>
        <w:tc>
          <w:tcPr>
            <w:tcW w:w="470" w:type="dxa"/>
          </w:tcPr>
          <w:p w14:paraId="0CD46ADB" w14:textId="77777777" w:rsidR="00E178DE" w:rsidRPr="00BB21F9" w:rsidRDefault="00E178DE" w:rsidP="00BB21F9">
            <w:pPr>
              <w:rPr>
                <w:sz w:val="10"/>
                <w:szCs w:val="10"/>
              </w:rPr>
            </w:pPr>
          </w:p>
        </w:tc>
        <w:tc>
          <w:tcPr>
            <w:tcW w:w="4030" w:type="dxa"/>
          </w:tcPr>
          <w:p w14:paraId="4C140F0D" w14:textId="77777777" w:rsidR="00E178DE" w:rsidRDefault="00E178DE">
            <w:pPr>
              <w:jc w:val="center"/>
              <w:rPr>
                <w:sz w:val="32"/>
                <w:szCs w:val="32"/>
              </w:rPr>
            </w:pPr>
          </w:p>
        </w:tc>
      </w:tr>
      <w:tr w:rsidR="00E178DE" w14:paraId="54ED0B53" w14:textId="77777777">
        <w:trPr>
          <w:trHeight w:val="360"/>
        </w:trPr>
        <w:tc>
          <w:tcPr>
            <w:tcW w:w="4210" w:type="dxa"/>
            <w:tcBorders>
              <w:top w:val="single" w:sz="4" w:space="0" w:color="000000"/>
            </w:tcBorders>
          </w:tcPr>
          <w:p w14:paraId="5EE4FA3D" w14:textId="77777777" w:rsidR="00E178DE" w:rsidRDefault="00E178DE">
            <w:pPr>
              <w:jc w:val="center"/>
              <w:rPr>
                <w:sz w:val="32"/>
                <w:szCs w:val="32"/>
              </w:rPr>
            </w:pPr>
          </w:p>
        </w:tc>
        <w:tc>
          <w:tcPr>
            <w:tcW w:w="470" w:type="dxa"/>
          </w:tcPr>
          <w:p w14:paraId="1160EC7A" w14:textId="77777777" w:rsidR="00E178DE" w:rsidRDefault="00E178DE">
            <w:pPr>
              <w:jc w:val="center"/>
              <w:rPr>
                <w:sz w:val="32"/>
                <w:szCs w:val="32"/>
              </w:rPr>
            </w:pPr>
          </w:p>
        </w:tc>
        <w:tc>
          <w:tcPr>
            <w:tcW w:w="4030" w:type="dxa"/>
            <w:tcBorders>
              <w:top w:val="single" w:sz="4" w:space="0" w:color="000000"/>
            </w:tcBorders>
          </w:tcPr>
          <w:p w14:paraId="4E5CB087" w14:textId="77777777" w:rsidR="00E178DE" w:rsidRDefault="00E178DE">
            <w:pPr>
              <w:jc w:val="center"/>
              <w:rPr>
                <w:sz w:val="32"/>
                <w:szCs w:val="32"/>
              </w:rPr>
            </w:pPr>
          </w:p>
        </w:tc>
      </w:tr>
      <w:tr w:rsidR="00E178DE" w14:paraId="4A1492F0" w14:textId="77777777">
        <w:trPr>
          <w:trHeight w:val="360"/>
        </w:trPr>
        <w:tc>
          <w:tcPr>
            <w:tcW w:w="4210" w:type="dxa"/>
            <w:tcBorders>
              <w:top w:val="single" w:sz="4" w:space="0" w:color="000000"/>
            </w:tcBorders>
          </w:tcPr>
          <w:p w14:paraId="24D858A7" w14:textId="77777777" w:rsidR="00E178DE" w:rsidRDefault="00E178DE">
            <w:pPr>
              <w:jc w:val="center"/>
              <w:rPr>
                <w:sz w:val="32"/>
                <w:szCs w:val="32"/>
              </w:rPr>
            </w:pPr>
          </w:p>
        </w:tc>
        <w:tc>
          <w:tcPr>
            <w:tcW w:w="470" w:type="dxa"/>
          </w:tcPr>
          <w:p w14:paraId="1ACDCEEB" w14:textId="77777777" w:rsidR="00E178DE" w:rsidRDefault="00E178DE">
            <w:pPr>
              <w:jc w:val="center"/>
              <w:rPr>
                <w:sz w:val="32"/>
                <w:szCs w:val="32"/>
              </w:rPr>
            </w:pPr>
          </w:p>
        </w:tc>
        <w:tc>
          <w:tcPr>
            <w:tcW w:w="4030" w:type="dxa"/>
            <w:tcBorders>
              <w:top w:val="single" w:sz="4" w:space="0" w:color="000000"/>
            </w:tcBorders>
          </w:tcPr>
          <w:p w14:paraId="6487D573" w14:textId="77777777" w:rsidR="00E178DE" w:rsidRDefault="00E178DE">
            <w:pPr>
              <w:jc w:val="center"/>
              <w:rPr>
                <w:sz w:val="32"/>
                <w:szCs w:val="32"/>
              </w:rPr>
            </w:pPr>
          </w:p>
        </w:tc>
      </w:tr>
      <w:tr w:rsidR="00E178DE" w14:paraId="1300B92C" w14:textId="77777777">
        <w:trPr>
          <w:trHeight w:val="159"/>
        </w:trPr>
        <w:tc>
          <w:tcPr>
            <w:tcW w:w="4210" w:type="dxa"/>
            <w:tcBorders>
              <w:top w:val="single" w:sz="4" w:space="0" w:color="000000"/>
            </w:tcBorders>
          </w:tcPr>
          <w:p w14:paraId="1255EC30" w14:textId="77777777" w:rsidR="00E178DE" w:rsidRDefault="00E178DE">
            <w:pPr>
              <w:jc w:val="center"/>
              <w:rPr>
                <w:sz w:val="32"/>
                <w:szCs w:val="32"/>
              </w:rPr>
            </w:pPr>
          </w:p>
        </w:tc>
        <w:tc>
          <w:tcPr>
            <w:tcW w:w="470" w:type="dxa"/>
          </w:tcPr>
          <w:p w14:paraId="0552AF9A" w14:textId="77777777" w:rsidR="00E178DE" w:rsidRDefault="00E178DE">
            <w:pPr>
              <w:jc w:val="center"/>
              <w:rPr>
                <w:sz w:val="32"/>
                <w:szCs w:val="32"/>
              </w:rPr>
            </w:pPr>
          </w:p>
        </w:tc>
        <w:tc>
          <w:tcPr>
            <w:tcW w:w="4030" w:type="dxa"/>
            <w:tcBorders>
              <w:top w:val="single" w:sz="4" w:space="0" w:color="000000"/>
            </w:tcBorders>
          </w:tcPr>
          <w:p w14:paraId="50276955" w14:textId="77777777" w:rsidR="00E178DE" w:rsidRDefault="00E178DE">
            <w:pPr>
              <w:jc w:val="center"/>
              <w:rPr>
                <w:sz w:val="32"/>
                <w:szCs w:val="32"/>
              </w:rPr>
            </w:pPr>
          </w:p>
        </w:tc>
      </w:tr>
      <w:tr w:rsidR="00E178DE" w14:paraId="2117FD5F" w14:textId="77777777">
        <w:trPr>
          <w:trHeight w:val="360"/>
        </w:trPr>
        <w:tc>
          <w:tcPr>
            <w:tcW w:w="4210" w:type="dxa"/>
            <w:tcBorders>
              <w:top w:val="single" w:sz="4" w:space="0" w:color="000000"/>
              <w:bottom w:val="single" w:sz="4" w:space="0" w:color="000000"/>
            </w:tcBorders>
          </w:tcPr>
          <w:p w14:paraId="1DCC97EA" w14:textId="77777777" w:rsidR="00E178DE" w:rsidRDefault="00E178DE">
            <w:pPr>
              <w:jc w:val="center"/>
              <w:rPr>
                <w:sz w:val="32"/>
                <w:szCs w:val="32"/>
              </w:rPr>
            </w:pPr>
          </w:p>
        </w:tc>
        <w:tc>
          <w:tcPr>
            <w:tcW w:w="470" w:type="dxa"/>
          </w:tcPr>
          <w:p w14:paraId="4CECB80F" w14:textId="77777777" w:rsidR="00E178DE" w:rsidRDefault="00E178DE">
            <w:pPr>
              <w:jc w:val="center"/>
              <w:rPr>
                <w:sz w:val="32"/>
                <w:szCs w:val="32"/>
              </w:rPr>
            </w:pPr>
          </w:p>
        </w:tc>
        <w:tc>
          <w:tcPr>
            <w:tcW w:w="4030" w:type="dxa"/>
            <w:tcBorders>
              <w:top w:val="single" w:sz="4" w:space="0" w:color="000000"/>
              <w:bottom w:val="single" w:sz="4" w:space="0" w:color="000000"/>
            </w:tcBorders>
          </w:tcPr>
          <w:p w14:paraId="305DFF4D" w14:textId="77777777" w:rsidR="00E178DE" w:rsidRDefault="00E178DE">
            <w:pPr>
              <w:jc w:val="center"/>
              <w:rPr>
                <w:sz w:val="32"/>
                <w:szCs w:val="32"/>
              </w:rPr>
            </w:pPr>
          </w:p>
        </w:tc>
      </w:tr>
      <w:tr w:rsidR="0052378C" w14:paraId="7A70DB34" w14:textId="77777777">
        <w:trPr>
          <w:trHeight w:val="360"/>
        </w:trPr>
        <w:tc>
          <w:tcPr>
            <w:tcW w:w="4210" w:type="dxa"/>
            <w:tcBorders>
              <w:top w:val="single" w:sz="4" w:space="0" w:color="000000"/>
              <w:bottom w:val="single" w:sz="4" w:space="0" w:color="000000"/>
            </w:tcBorders>
          </w:tcPr>
          <w:p w14:paraId="65E07C4F" w14:textId="77777777" w:rsidR="0052378C" w:rsidRDefault="0052378C">
            <w:pPr>
              <w:jc w:val="center"/>
              <w:rPr>
                <w:sz w:val="32"/>
                <w:szCs w:val="32"/>
              </w:rPr>
            </w:pPr>
          </w:p>
        </w:tc>
        <w:tc>
          <w:tcPr>
            <w:tcW w:w="470" w:type="dxa"/>
          </w:tcPr>
          <w:p w14:paraId="700DD7F6" w14:textId="77777777" w:rsidR="0052378C" w:rsidRDefault="0052378C">
            <w:pPr>
              <w:jc w:val="center"/>
              <w:rPr>
                <w:sz w:val="32"/>
                <w:szCs w:val="32"/>
              </w:rPr>
            </w:pPr>
          </w:p>
        </w:tc>
        <w:tc>
          <w:tcPr>
            <w:tcW w:w="4030" w:type="dxa"/>
            <w:tcBorders>
              <w:top w:val="single" w:sz="4" w:space="0" w:color="000000"/>
              <w:bottom w:val="single" w:sz="4" w:space="0" w:color="000000"/>
            </w:tcBorders>
          </w:tcPr>
          <w:p w14:paraId="5E22DC78" w14:textId="77777777" w:rsidR="0052378C" w:rsidRDefault="0052378C">
            <w:pPr>
              <w:jc w:val="center"/>
              <w:rPr>
                <w:sz w:val="32"/>
                <w:szCs w:val="32"/>
              </w:rPr>
            </w:pPr>
          </w:p>
        </w:tc>
      </w:tr>
    </w:tbl>
    <w:p w14:paraId="305FFB88" w14:textId="77777777" w:rsidR="00E178DE" w:rsidRDefault="00E178DE">
      <w:pPr>
        <w:rPr>
          <w:rFonts w:ascii="Calibri" w:eastAsia="Calibri" w:hAnsi="Calibri" w:cs="Calibri"/>
          <w:sz w:val="21"/>
          <w:szCs w:val="21"/>
        </w:rPr>
      </w:pPr>
    </w:p>
    <w:sectPr w:rsidR="00E178DE" w:rsidSect="000954B3">
      <w:headerReference w:type="default" r:id="rId7"/>
      <w:footerReference w:type="default" r:id="rId8"/>
      <w:pgSz w:w="12240" w:h="15840"/>
      <w:pgMar w:top="1417" w:right="1701" w:bottom="0" w:left="1701" w:header="708" w:footer="239"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392DD8B" w14:textId="77777777" w:rsidR="002969F7" w:rsidRDefault="002969F7">
      <w:r>
        <w:separator/>
      </w:r>
    </w:p>
  </w:endnote>
  <w:endnote w:type="continuationSeparator" w:id="0">
    <w:p w14:paraId="2077FFE5" w14:textId="77777777" w:rsidR="002969F7" w:rsidRDefault="002969F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65DB217" w14:textId="77777777" w:rsidR="00E178DE" w:rsidRPr="000954B3" w:rsidRDefault="00CD1023">
    <w:pPr>
      <w:pBdr>
        <w:top w:val="single" w:sz="4" w:space="1" w:color="000000"/>
      </w:pBdr>
      <w:tabs>
        <w:tab w:val="center" w:pos="4252"/>
        <w:tab w:val="right" w:pos="8504"/>
        <w:tab w:val="center" w:pos="4729"/>
        <w:tab w:val="right" w:pos="9459"/>
      </w:tabs>
      <w:jc w:val="center"/>
      <w:rPr>
        <w:rFonts w:ascii="Calibri" w:eastAsia="Calibri" w:hAnsi="Calibri" w:cs="Calibri"/>
        <w:sz w:val="12"/>
        <w:szCs w:val="12"/>
      </w:rPr>
    </w:pPr>
    <w:r w:rsidRPr="000954B3">
      <w:rPr>
        <w:rFonts w:ascii="Calibri" w:eastAsia="Calibri" w:hAnsi="Calibri" w:cs="Calibri"/>
        <w:sz w:val="12"/>
        <w:szCs w:val="12"/>
      </w:rPr>
      <w:t>Rua Cel. Manoel Bernardes, 387, Centro, Paty do Alferes - 26950-000</w:t>
    </w:r>
  </w:p>
  <w:p w14:paraId="03860C9A" w14:textId="77777777" w:rsidR="00E178DE" w:rsidRPr="000954B3" w:rsidRDefault="00CD1023">
    <w:pPr>
      <w:tabs>
        <w:tab w:val="center" w:pos="4252"/>
        <w:tab w:val="right" w:pos="8504"/>
      </w:tabs>
      <w:jc w:val="center"/>
      <w:rPr>
        <w:sz w:val="12"/>
        <w:szCs w:val="12"/>
      </w:rPr>
    </w:pPr>
    <w:r w:rsidRPr="000954B3">
      <w:rPr>
        <w:rFonts w:ascii="Calibri" w:eastAsia="Calibri" w:hAnsi="Calibri" w:cs="Calibri"/>
        <w:sz w:val="12"/>
        <w:szCs w:val="12"/>
      </w:rPr>
      <w:t xml:space="preserve"> http://www.patydoalferes.rj.leg.br / </w:t>
    </w:r>
    <w:proofErr w:type="gramStart"/>
    <w:r w:rsidRPr="000954B3">
      <w:rPr>
        <w:rFonts w:ascii="Calibri" w:eastAsia="Calibri" w:hAnsi="Calibri" w:cs="Calibri"/>
        <w:sz w:val="12"/>
        <w:szCs w:val="12"/>
      </w:rPr>
      <w:t>camara@patydoalferes.rj.leg.br  /</w:t>
    </w:r>
    <w:proofErr w:type="gramEnd"/>
    <w:r w:rsidRPr="000954B3">
      <w:rPr>
        <w:rFonts w:ascii="Calibri" w:eastAsia="Calibri" w:hAnsi="Calibri" w:cs="Calibri"/>
        <w:sz w:val="12"/>
        <w:szCs w:val="12"/>
      </w:rPr>
      <w:t xml:space="preserve"> 24 2080-2876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9557ADA" w14:textId="77777777" w:rsidR="002969F7" w:rsidRDefault="002969F7">
      <w:r>
        <w:separator/>
      </w:r>
    </w:p>
  </w:footnote>
  <w:footnote w:type="continuationSeparator" w:id="0">
    <w:p w14:paraId="2BB06910" w14:textId="77777777" w:rsidR="002969F7" w:rsidRDefault="002969F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5CD262" w14:textId="5BA772BC" w:rsidR="00E178DE" w:rsidRPr="000954B3" w:rsidRDefault="00CD1023">
    <w:pPr>
      <w:jc w:val="center"/>
      <w:rPr>
        <w:rFonts w:ascii="Courier New" w:eastAsia="Courier New" w:hAnsi="Courier New" w:cs="Courier New"/>
        <w:b/>
        <w:bCs/>
        <w:sz w:val="14"/>
        <w:szCs w:val="14"/>
      </w:rPr>
    </w:pPr>
    <w:r>
      <w:rPr>
        <w:noProof/>
      </w:rPr>
      <w:drawing>
        <wp:anchor distT="0" distB="0" distL="114300" distR="114300" simplePos="0" relativeHeight="251658240" behindDoc="0" locked="0" layoutInCell="1" hidden="0" allowOverlap="1" wp14:anchorId="0A069AFD" wp14:editId="2937C5AE">
          <wp:simplePos x="0" y="0"/>
          <wp:positionH relativeFrom="column">
            <wp:posOffset>2567940</wp:posOffset>
          </wp:positionH>
          <wp:positionV relativeFrom="paragraph">
            <wp:posOffset>-335280</wp:posOffset>
          </wp:positionV>
          <wp:extent cx="650875" cy="581025"/>
          <wp:effectExtent l="0" t="0" r="0" b="9525"/>
          <wp:wrapTopAndBottom distT="0" distB="0"/>
          <wp:docPr id="3"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650875" cy="581025"/>
                  </a:xfrm>
                  <a:prstGeom prst="rect">
                    <a:avLst/>
                  </a:prstGeom>
                  <a:ln/>
                </pic:spPr>
              </pic:pic>
            </a:graphicData>
          </a:graphic>
          <wp14:sizeRelV relativeFrom="margin">
            <wp14:pctHeight>0</wp14:pctHeight>
          </wp14:sizeRelV>
        </wp:anchor>
      </w:drawing>
    </w:r>
    <w:r w:rsidRPr="000954B3">
      <w:rPr>
        <w:rFonts w:ascii="Courier New" w:eastAsia="Courier New" w:hAnsi="Courier New" w:cs="Courier New"/>
        <w:b/>
        <w:bCs/>
        <w:sz w:val="14"/>
        <w:szCs w:val="14"/>
      </w:rPr>
      <w:t>ESTADO DO RIO DE JANEIRO</w:t>
    </w:r>
  </w:p>
  <w:p w14:paraId="18FFABE2" w14:textId="77777777" w:rsidR="00E178DE" w:rsidRPr="000954B3" w:rsidRDefault="00CD1023">
    <w:pPr>
      <w:jc w:val="center"/>
      <w:rPr>
        <w:rFonts w:ascii="Courier New" w:eastAsia="Courier New" w:hAnsi="Courier New" w:cs="Courier New"/>
        <w:b/>
        <w:bCs/>
        <w:sz w:val="14"/>
        <w:szCs w:val="14"/>
      </w:rPr>
    </w:pPr>
    <w:r w:rsidRPr="000954B3">
      <w:rPr>
        <w:rFonts w:ascii="Courier New" w:eastAsia="Courier New" w:hAnsi="Courier New" w:cs="Courier New"/>
        <w:b/>
        <w:bCs/>
        <w:sz w:val="14"/>
        <w:szCs w:val="14"/>
      </w:rPr>
      <w:t>CÂMARA MUNICIPAL DE PATY DO ALFERES</w:t>
    </w:r>
  </w:p>
  <w:p w14:paraId="2371AC02" w14:textId="77777777" w:rsidR="00E178DE" w:rsidRPr="000954B3" w:rsidRDefault="00CD1023">
    <w:pPr>
      <w:pBdr>
        <w:bottom w:val="single" w:sz="4" w:space="1" w:color="000000"/>
      </w:pBdr>
      <w:jc w:val="center"/>
      <w:rPr>
        <w:rFonts w:ascii="Courier New" w:eastAsia="Courier New" w:hAnsi="Courier New" w:cs="Courier New"/>
        <w:b/>
        <w:bCs/>
        <w:sz w:val="14"/>
        <w:szCs w:val="14"/>
      </w:rPr>
    </w:pPr>
    <w:r w:rsidRPr="000954B3">
      <w:rPr>
        <w:rFonts w:ascii="Courier New" w:eastAsia="Courier New" w:hAnsi="Courier New" w:cs="Courier New"/>
        <w:b/>
        <w:bCs/>
        <w:sz w:val="14"/>
        <w:szCs w:val="14"/>
      </w:rPr>
      <w:t>GABINETE DO VEREADOR OROZINO ANTONIO BATISTA FILHO</w:t>
    </w:r>
  </w:p>
  <w:p w14:paraId="5AE09753" w14:textId="77777777" w:rsidR="00E178DE" w:rsidRPr="000954B3" w:rsidRDefault="00CD1023">
    <w:pPr>
      <w:pBdr>
        <w:bottom w:val="single" w:sz="4" w:space="1" w:color="000000"/>
      </w:pBdr>
      <w:jc w:val="center"/>
      <w:rPr>
        <w:rFonts w:ascii="Courier New" w:eastAsia="Courier New" w:hAnsi="Courier New" w:cs="Courier New"/>
        <w:sz w:val="14"/>
        <w:szCs w:val="14"/>
      </w:rPr>
    </w:pPr>
    <w:r w:rsidRPr="000954B3">
      <w:rPr>
        <w:rFonts w:ascii="Courier New" w:eastAsia="Courier New" w:hAnsi="Courier New" w:cs="Courier New"/>
        <w:b/>
        <w:bCs/>
        <w:sz w:val="14"/>
        <w:szCs w:val="14"/>
      </w:rPr>
      <w:t>- ZANINHO -</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178DE"/>
    <w:rsid w:val="00007862"/>
    <w:rsid w:val="00015308"/>
    <w:rsid w:val="00015F76"/>
    <w:rsid w:val="00057B69"/>
    <w:rsid w:val="000671D7"/>
    <w:rsid w:val="000954B3"/>
    <w:rsid w:val="0011618D"/>
    <w:rsid w:val="0012406A"/>
    <w:rsid w:val="001E2473"/>
    <w:rsid w:val="001E71AC"/>
    <w:rsid w:val="00247EB1"/>
    <w:rsid w:val="00255AB9"/>
    <w:rsid w:val="002969F7"/>
    <w:rsid w:val="002B374C"/>
    <w:rsid w:val="002D4E03"/>
    <w:rsid w:val="00320AF8"/>
    <w:rsid w:val="00375BC8"/>
    <w:rsid w:val="003F1D05"/>
    <w:rsid w:val="00471ACB"/>
    <w:rsid w:val="00492AA6"/>
    <w:rsid w:val="004960B2"/>
    <w:rsid w:val="00496854"/>
    <w:rsid w:val="004C413E"/>
    <w:rsid w:val="0052378C"/>
    <w:rsid w:val="00583C91"/>
    <w:rsid w:val="00597C53"/>
    <w:rsid w:val="005A12E0"/>
    <w:rsid w:val="005C1FF7"/>
    <w:rsid w:val="005E20BD"/>
    <w:rsid w:val="0060716B"/>
    <w:rsid w:val="00717CF9"/>
    <w:rsid w:val="007D1E19"/>
    <w:rsid w:val="008019C8"/>
    <w:rsid w:val="0081154E"/>
    <w:rsid w:val="008906AC"/>
    <w:rsid w:val="008C4DFC"/>
    <w:rsid w:val="008F62EA"/>
    <w:rsid w:val="009A1F95"/>
    <w:rsid w:val="009F0950"/>
    <w:rsid w:val="009F5B74"/>
    <w:rsid w:val="00AC73B5"/>
    <w:rsid w:val="00AF38BC"/>
    <w:rsid w:val="00B06AF9"/>
    <w:rsid w:val="00B8580A"/>
    <w:rsid w:val="00BB21F9"/>
    <w:rsid w:val="00BC516F"/>
    <w:rsid w:val="00C62520"/>
    <w:rsid w:val="00CD1023"/>
    <w:rsid w:val="00CF57A5"/>
    <w:rsid w:val="00D0764F"/>
    <w:rsid w:val="00D22F78"/>
    <w:rsid w:val="00D62784"/>
    <w:rsid w:val="00D94D1C"/>
    <w:rsid w:val="00DB7C9E"/>
    <w:rsid w:val="00DC0E4A"/>
    <w:rsid w:val="00E178DE"/>
    <w:rsid w:val="00E3446B"/>
    <w:rsid w:val="00E351E5"/>
    <w:rsid w:val="00E43F81"/>
    <w:rsid w:val="00E55DAA"/>
    <w:rsid w:val="00EF3C90"/>
    <w:rsid w:val="00F645ED"/>
    <w:rsid w:val="00FD1B33"/>
    <w:rsid w:val="00FE2343"/>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C3A1103"/>
  <w15:docId w15:val="{2D0C366B-6C07-4BD8-BBDE-047F14EA92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szCs w:val="24"/>
        <w:lang w:val="pt-BR" w:eastAsia="pt-BR"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uiPriority w:val="9"/>
    <w:qFormat/>
    <w:pPr>
      <w:keepNext/>
      <w:keepLines/>
      <w:spacing w:before="480" w:after="120"/>
      <w:outlineLvl w:val="0"/>
    </w:pPr>
    <w:rPr>
      <w:b/>
      <w:sz w:val="48"/>
      <w:szCs w:val="48"/>
    </w:rPr>
  </w:style>
  <w:style w:type="paragraph" w:styleId="Ttulo2">
    <w:name w:val="heading 2"/>
    <w:basedOn w:val="Normal"/>
    <w:next w:val="Normal"/>
    <w:uiPriority w:val="9"/>
    <w:semiHidden/>
    <w:unhideWhenUsed/>
    <w:qFormat/>
    <w:pPr>
      <w:keepNext/>
      <w:keepLines/>
      <w:spacing w:before="360" w:after="80"/>
      <w:outlineLvl w:val="1"/>
    </w:pPr>
    <w:rPr>
      <w:b/>
      <w:sz w:val="36"/>
      <w:szCs w:val="36"/>
    </w:rPr>
  </w:style>
  <w:style w:type="paragraph" w:styleId="Ttulo3">
    <w:name w:val="heading 3"/>
    <w:basedOn w:val="Normal"/>
    <w:next w:val="Normal"/>
    <w:uiPriority w:val="9"/>
    <w:semiHidden/>
    <w:unhideWhenUsed/>
    <w:qFormat/>
    <w:pPr>
      <w:keepNext/>
      <w:keepLines/>
      <w:spacing w:before="280" w:after="80"/>
      <w:outlineLvl w:val="2"/>
    </w:pPr>
    <w:rPr>
      <w:b/>
      <w:sz w:val="28"/>
      <w:szCs w:val="28"/>
    </w:rPr>
  </w:style>
  <w:style w:type="paragraph" w:styleId="Ttulo4">
    <w:name w:val="heading 4"/>
    <w:basedOn w:val="Normal"/>
    <w:next w:val="Normal"/>
    <w:uiPriority w:val="9"/>
    <w:semiHidden/>
    <w:unhideWhenUsed/>
    <w:qFormat/>
    <w:pPr>
      <w:keepNext/>
      <w:keepLines/>
      <w:spacing w:before="240" w:after="40"/>
      <w:outlineLvl w:val="3"/>
    </w:pPr>
    <w:rPr>
      <w:b/>
    </w:rPr>
  </w:style>
  <w:style w:type="paragraph" w:styleId="Ttulo5">
    <w:name w:val="heading 5"/>
    <w:basedOn w:val="Normal"/>
    <w:next w:val="Normal"/>
    <w:uiPriority w:val="9"/>
    <w:semiHidden/>
    <w:unhideWhenUsed/>
    <w:qFormat/>
    <w:pPr>
      <w:keepNext/>
      <w:keepLines/>
      <w:spacing w:before="220" w:after="40"/>
      <w:outlineLvl w:val="4"/>
    </w:pPr>
    <w:rPr>
      <w:b/>
      <w:sz w:val="22"/>
      <w:szCs w:val="22"/>
    </w:rPr>
  </w:style>
  <w:style w:type="paragraph" w:styleId="Ttulo6">
    <w:name w:val="heading 6"/>
    <w:basedOn w:val="Normal"/>
    <w:next w:val="Normal"/>
    <w:uiPriority w:val="9"/>
    <w:semiHidden/>
    <w:unhideWhenUsed/>
    <w:qFormat/>
    <w:pPr>
      <w:keepNext/>
      <w:keepLines/>
      <w:spacing w:before="200" w:after="40"/>
      <w:outlineLvl w:val="5"/>
    </w:pPr>
    <w:rPr>
      <w:b/>
      <w:sz w:val="20"/>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uiPriority w:val="10"/>
    <w:qFormat/>
    <w:pPr>
      <w:keepNext/>
      <w:keepLines/>
      <w:spacing w:before="480" w:after="120"/>
    </w:pPr>
    <w:rPr>
      <w:b/>
      <w:sz w:val="72"/>
      <w:szCs w:val="72"/>
    </w:rPr>
  </w:style>
  <w:style w:type="table" w:customStyle="1" w:styleId="TableNormal0">
    <w:name w:val="Table Normal"/>
    <w:tblPr>
      <w:tblCellMar>
        <w:top w:w="0" w:type="dxa"/>
        <w:left w:w="0" w:type="dxa"/>
        <w:bottom w:w="0" w:type="dxa"/>
        <w:right w:w="0" w:type="dxa"/>
      </w:tblCellMar>
    </w:tblPr>
  </w:style>
  <w:style w:type="table" w:customStyle="1" w:styleId="TableNormal1">
    <w:name w:val="Table Normal"/>
    <w:tblPr>
      <w:tblCellMar>
        <w:top w:w="0" w:type="dxa"/>
        <w:left w:w="0" w:type="dxa"/>
        <w:bottom w:w="0" w:type="dxa"/>
        <w:right w:w="0" w:type="dxa"/>
      </w:tblCellMar>
    </w:tblPr>
  </w:style>
  <w:style w:type="table" w:customStyle="1" w:styleId="TableNormal2">
    <w:name w:val="Table Normal"/>
    <w:tblPr>
      <w:tblCellMar>
        <w:top w:w="0" w:type="dxa"/>
        <w:left w:w="0" w:type="dxa"/>
        <w:bottom w:w="0" w:type="dxa"/>
        <w:right w:w="0" w:type="dxa"/>
      </w:tblCellMar>
    </w:tblPr>
  </w:style>
  <w:style w:type="paragraph" w:styleId="Subttulo">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2"/>
    <w:tblPr>
      <w:tblStyleRowBandSize w:val="1"/>
      <w:tblStyleColBandSize w:val="1"/>
      <w:tblCellMar>
        <w:left w:w="70" w:type="dxa"/>
        <w:right w:w="70" w:type="dxa"/>
      </w:tblCellMar>
    </w:tblPr>
  </w:style>
  <w:style w:type="table" w:customStyle="1" w:styleId="a0">
    <w:basedOn w:val="TableNormal2"/>
    <w:tblPr>
      <w:tblStyleRowBandSize w:val="1"/>
      <w:tblStyleColBandSize w:val="1"/>
      <w:tblCellMar>
        <w:left w:w="70" w:type="dxa"/>
        <w:right w:w="70" w:type="dxa"/>
      </w:tblCellMar>
    </w:tblPr>
  </w:style>
  <w:style w:type="table" w:customStyle="1" w:styleId="a1">
    <w:basedOn w:val="TableNormal2"/>
    <w:tblPr>
      <w:tblStyleRowBandSize w:val="1"/>
      <w:tblStyleColBandSize w:val="1"/>
      <w:tblCellMar>
        <w:left w:w="70" w:type="dxa"/>
        <w:right w:w="70" w:type="dxa"/>
      </w:tblCellMar>
    </w:tblPr>
  </w:style>
  <w:style w:type="table" w:customStyle="1" w:styleId="a2">
    <w:basedOn w:val="TableNormal2"/>
    <w:tblPr>
      <w:tblStyleRowBandSize w:val="1"/>
      <w:tblStyleColBandSize w:val="1"/>
      <w:tblCellMar>
        <w:left w:w="108" w:type="dxa"/>
        <w:right w:w="108" w:type="dxa"/>
      </w:tblCellMar>
    </w:tblPr>
  </w:style>
  <w:style w:type="table" w:customStyle="1" w:styleId="a3">
    <w:basedOn w:val="TableNormal2"/>
    <w:tblPr>
      <w:tblStyleRowBandSize w:val="1"/>
      <w:tblStyleColBandSize w:val="1"/>
      <w:tblCellMar>
        <w:left w:w="70" w:type="dxa"/>
        <w:right w:w="70" w:type="dxa"/>
      </w:tblCellMar>
    </w:tblPr>
  </w:style>
  <w:style w:type="table" w:customStyle="1" w:styleId="a4">
    <w:basedOn w:val="TableNormal2"/>
    <w:tblPr>
      <w:tblStyleRowBandSize w:val="1"/>
      <w:tblStyleColBandSize w:val="1"/>
      <w:tblCellMar>
        <w:left w:w="70" w:type="dxa"/>
        <w:right w:w="70" w:type="dxa"/>
      </w:tblCellMar>
    </w:tblPr>
  </w:style>
  <w:style w:type="table" w:customStyle="1" w:styleId="a5">
    <w:basedOn w:val="TableNormal2"/>
    <w:tblPr>
      <w:tblStyleRowBandSize w:val="1"/>
      <w:tblStyleColBandSize w:val="1"/>
      <w:tblCellMar>
        <w:left w:w="70" w:type="dxa"/>
        <w:right w:w="70" w:type="dxa"/>
      </w:tblCellMar>
    </w:tblPr>
  </w:style>
  <w:style w:type="table" w:customStyle="1" w:styleId="a6">
    <w:basedOn w:val="TableNormal2"/>
    <w:tblPr>
      <w:tblStyleRowBandSize w:val="1"/>
      <w:tblStyleColBandSize w:val="1"/>
      <w:tblCellMar>
        <w:left w:w="70" w:type="dxa"/>
        <w:right w:w="70" w:type="dxa"/>
      </w:tblCellMar>
    </w:tblPr>
  </w:style>
  <w:style w:type="table" w:customStyle="1" w:styleId="a7">
    <w:basedOn w:val="TableNormal2"/>
    <w:tblPr>
      <w:tblStyleRowBandSize w:val="1"/>
      <w:tblStyleColBandSize w:val="1"/>
      <w:tblCellMar>
        <w:left w:w="70" w:type="dxa"/>
        <w:right w:w="70" w:type="dxa"/>
      </w:tblCellMar>
    </w:tblPr>
  </w:style>
  <w:style w:type="table" w:customStyle="1" w:styleId="a8">
    <w:basedOn w:val="TableNormal2"/>
    <w:tblPr>
      <w:tblStyleRowBandSize w:val="1"/>
      <w:tblStyleColBandSize w:val="1"/>
      <w:tblCellMar>
        <w:left w:w="70" w:type="dxa"/>
        <w:right w:w="70" w:type="dxa"/>
      </w:tblCellMar>
    </w:tblPr>
  </w:style>
  <w:style w:type="table" w:customStyle="1" w:styleId="a9">
    <w:basedOn w:val="TableNormal2"/>
    <w:tblPr>
      <w:tblStyleRowBandSize w:val="1"/>
      <w:tblStyleColBandSize w:val="1"/>
      <w:tblCellMar>
        <w:left w:w="70" w:type="dxa"/>
        <w:right w:w="70" w:type="dxa"/>
      </w:tblCellMar>
    </w:tblPr>
  </w:style>
  <w:style w:type="table" w:customStyle="1" w:styleId="aa">
    <w:basedOn w:val="TableNormal2"/>
    <w:tblPr>
      <w:tblStyleRowBandSize w:val="1"/>
      <w:tblStyleColBandSize w:val="1"/>
      <w:tblCellMar>
        <w:left w:w="70" w:type="dxa"/>
        <w:right w:w="70" w:type="dxa"/>
      </w:tblCellMar>
    </w:tblPr>
  </w:style>
  <w:style w:type="table" w:customStyle="1" w:styleId="ab">
    <w:basedOn w:val="TableNormal2"/>
    <w:tblPr>
      <w:tblStyleRowBandSize w:val="1"/>
      <w:tblStyleColBandSize w:val="1"/>
      <w:tblCellMar>
        <w:left w:w="70" w:type="dxa"/>
        <w:right w:w="70" w:type="dxa"/>
      </w:tblCellMar>
    </w:tblPr>
  </w:style>
  <w:style w:type="table" w:customStyle="1" w:styleId="ac">
    <w:basedOn w:val="TableNormal2"/>
    <w:tblPr>
      <w:tblStyleRowBandSize w:val="1"/>
      <w:tblStyleColBandSize w:val="1"/>
      <w:tblCellMar>
        <w:left w:w="70" w:type="dxa"/>
        <w:right w:w="70" w:type="dxa"/>
      </w:tblCellMar>
    </w:tblPr>
  </w:style>
  <w:style w:type="table" w:customStyle="1" w:styleId="ad">
    <w:basedOn w:val="TableNormal2"/>
    <w:tblPr>
      <w:tblStyleRowBandSize w:val="1"/>
      <w:tblStyleColBandSize w:val="1"/>
      <w:tblCellMar>
        <w:left w:w="70" w:type="dxa"/>
        <w:right w:w="70" w:type="dxa"/>
      </w:tblCellMar>
    </w:tblPr>
  </w:style>
  <w:style w:type="table" w:customStyle="1" w:styleId="ae">
    <w:basedOn w:val="TableNormal2"/>
    <w:tblPr>
      <w:tblStyleRowBandSize w:val="1"/>
      <w:tblStyleColBandSize w:val="1"/>
      <w:tblCellMar>
        <w:left w:w="70" w:type="dxa"/>
        <w:right w:w="70" w:type="dxa"/>
      </w:tblCellMar>
    </w:tblPr>
  </w:style>
  <w:style w:type="table" w:customStyle="1" w:styleId="af">
    <w:basedOn w:val="TableNormal2"/>
    <w:tblPr>
      <w:tblStyleRowBandSize w:val="1"/>
      <w:tblStyleColBandSize w:val="1"/>
      <w:tblCellMar>
        <w:left w:w="70" w:type="dxa"/>
        <w:right w:w="70" w:type="dxa"/>
      </w:tblCellMar>
    </w:tblPr>
  </w:style>
  <w:style w:type="table" w:customStyle="1" w:styleId="af0">
    <w:basedOn w:val="TableNormal2"/>
    <w:tblPr>
      <w:tblStyleRowBandSize w:val="1"/>
      <w:tblStyleColBandSize w:val="1"/>
      <w:tblCellMar>
        <w:left w:w="70" w:type="dxa"/>
        <w:right w:w="70" w:type="dxa"/>
      </w:tblCellMar>
    </w:tblPr>
  </w:style>
  <w:style w:type="table" w:customStyle="1" w:styleId="af1">
    <w:basedOn w:val="TableNormal2"/>
    <w:tblPr>
      <w:tblStyleRowBandSize w:val="1"/>
      <w:tblStyleColBandSize w:val="1"/>
      <w:tblCellMar>
        <w:left w:w="70" w:type="dxa"/>
        <w:right w:w="70" w:type="dxa"/>
      </w:tblCellMar>
    </w:tblPr>
  </w:style>
  <w:style w:type="table" w:customStyle="1" w:styleId="af2">
    <w:basedOn w:val="TableNormal2"/>
    <w:tblPr>
      <w:tblStyleRowBandSize w:val="1"/>
      <w:tblStyleColBandSize w:val="1"/>
      <w:tblCellMar>
        <w:left w:w="70" w:type="dxa"/>
        <w:right w:w="70" w:type="dxa"/>
      </w:tblCellMar>
    </w:tblPr>
  </w:style>
  <w:style w:type="paragraph" w:styleId="NormalWeb">
    <w:name w:val="Normal (Web)"/>
    <w:basedOn w:val="Normal"/>
    <w:uiPriority w:val="99"/>
    <w:semiHidden/>
    <w:unhideWhenUsed/>
    <w:rsid w:val="00DC0E4A"/>
  </w:style>
  <w:style w:type="paragraph" w:styleId="Cabealho">
    <w:name w:val="header"/>
    <w:basedOn w:val="Normal"/>
    <w:link w:val="CabealhoChar"/>
    <w:uiPriority w:val="99"/>
    <w:unhideWhenUsed/>
    <w:rsid w:val="00BB21F9"/>
    <w:pPr>
      <w:tabs>
        <w:tab w:val="center" w:pos="4252"/>
        <w:tab w:val="right" w:pos="8504"/>
      </w:tabs>
    </w:pPr>
  </w:style>
  <w:style w:type="character" w:customStyle="1" w:styleId="CabealhoChar">
    <w:name w:val="Cabeçalho Char"/>
    <w:basedOn w:val="Fontepargpadro"/>
    <w:link w:val="Cabealho"/>
    <w:uiPriority w:val="99"/>
    <w:rsid w:val="00BB21F9"/>
  </w:style>
  <w:style w:type="paragraph" w:styleId="Rodap">
    <w:name w:val="footer"/>
    <w:basedOn w:val="Normal"/>
    <w:link w:val="RodapChar"/>
    <w:uiPriority w:val="99"/>
    <w:unhideWhenUsed/>
    <w:rsid w:val="00BB21F9"/>
    <w:pPr>
      <w:tabs>
        <w:tab w:val="center" w:pos="4252"/>
        <w:tab w:val="right" w:pos="8504"/>
      </w:tabs>
    </w:pPr>
  </w:style>
  <w:style w:type="character" w:customStyle="1" w:styleId="RodapChar">
    <w:name w:val="Rodapé Char"/>
    <w:basedOn w:val="Fontepargpadro"/>
    <w:link w:val="Rodap"/>
    <w:uiPriority w:val="99"/>
    <w:rsid w:val="00BB21F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57726563">
      <w:bodyDiv w:val="1"/>
      <w:marLeft w:val="0"/>
      <w:marRight w:val="0"/>
      <w:marTop w:val="0"/>
      <w:marBottom w:val="0"/>
      <w:divBdr>
        <w:top w:val="none" w:sz="0" w:space="0" w:color="auto"/>
        <w:left w:val="none" w:sz="0" w:space="0" w:color="auto"/>
        <w:bottom w:val="none" w:sz="0" w:space="0" w:color="auto"/>
        <w:right w:val="none" w:sz="0" w:space="0" w:color="auto"/>
      </w:divBdr>
    </w:div>
    <w:div w:id="698625322">
      <w:bodyDiv w:val="1"/>
      <w:marLeft w:val="0"/>
      <w:marRight w:val="0"/>
      <w:marTop w:val="0"/>
      <w:marBottom w:val="0"/>
      <w:divBdr>
        <w:top w:val="none" w:sz="0" w:space="0" w:color="auto"/>
        <w:left w:val="none" w:sz="0" w:space="0" w:color="auto"/>
        <w:bottom w:val="none" w:sz="0" w:space="0" w:color="auto"/>
        <w:right w:val="none" w:sz="0" w:space="0" w:color="auto"/>
      </w:divBdr>
    </w:div>
    <w:div w:id="702172475">
      <w:bodyDiv w:val="1"/>
      <w:marLeft w:val="0"/>
      <w:marRight w:val="0"/>
      <w:marTop w:val="0"/>
      <w:marBottom w:val="0"/>
      <w:divBdr>
        <w:top w:val="none" w:sz="0" w:space="0" w:color="auto"/>
        <w:left w:val="none" w:sz="0" w:space="0" w:color="auto"/>
        <w:bottom w:val="none" w:sz="0" w:space="0" w:color="auto"/>
        <w:right w:val="none" w:sz="0" w:space="0" w:color="auto"/>
      </w:divBdr>
    </w:div>
    <w:div w:id="840045750">
      <w:bodyDiv w:val="1"/>
      <w:marLeft w:val="0"/>
      <w:marRight w:val="0"/>
      <w:marTop w:val="0"/>
      <w:marBottom w:val="0"/>
      <w:divBdr>
        <w:top w:val="none" w:sz="0" w:space="0" w:color="auto"/>
        <w:left w:val="none" w:sz="0" w:space="0" w:color="auto"/>
        <w:bottom w:val="none" w:sz="0" w:space="0" w:color="auto"/>
        <w:right w:val="none" w:sz="0" w:space="0" w:color="auto"/>
      </w:divBdr>
    </w:div>
    <w:div w:id="1033648412">
      <w:bodyDiv w:val="1"/>
      <w:marLeft w:val="0"/>
      <w:marRight w:val="0"/>
      <w:marTop w:val="0"/>
      <w:marBottom w:val="0"/>
      <w:divBdr>
        <w:top w:val="none" w:sz="0" w:space="0" w:color="auto"/>
        <w:left w:val="none" w:sz="0" w:space="0" w:color="auto"/>
        <w:bottom w:val="none" w:sz="0" w:space="0" w:color="auto"/>
        <w:right w:val="none" w:sz="0" w:space="0" w:color="auto"/>
      </w:divBdr>
    </w:div>
    <w:div w:id="1042703947">
      <w:bodyDiv w:val="1"/>
      <w:marLeft w:val="0"/>
      <w:marRight w:val="0"/>
      <w:marTop w:val="0"/>
      <w:marBottom w:val="0"/>
      <w:divBdr>
        <w:top w:val="none" w:sz="0" w:space="0" w:color="auto"/>
        <w:left w:val="none" w:sz="0" w:space="0" w:color="auto"/>
        <w:bottom w:val="none" w:sz="0" w:space="0" w:color="auto"/>
        <w:right w:val="none" w:sz="0" w:space="0" w:color="auto"/>
      </w:divBdr>
    </w:div>
    <w:div w:id="1079984067">
      <w:bodyDiv w:val="1"/>
      <w:marLeft w:val="0"/>
      <w:marRight w:val="0"/>
      <w:marTop w:val="0"/>
      <w:marBottom w:val="0"/>
      <w:divBdr>
        <w:top w:val="none" w:sz="0" w:space="0" w:color="auto"/>
        <w:left w:val="none" w:sz="0" w:space="0" w:color="auto"/>
        <w:bottom w:val="none" w:sz="0" w:space="0" w:color="auto"/>
        <w:right w:val="none" w:sz="0" w:space="0" w:color="auto"/>
      </w:divBdr>
    </w:div>
    <w:div w:id="1555583730">
      <w:bodyDiv w:val="1"/>
      <w:marLeft w:val="0"/>
      <w:marRight w:val="0"/>
      <w:marTop w:val="0"/>
      <w:marBottom w:val="0"/>
      <w:divBdr>
        <w:top w:val="none" w:sz="0" w:space="0" w:color="auto"/>
        <w:left w:val="none" w:sz="0" w:space="0" w:color="auto"/>
        <w:bottom w:val="none" w:sz="0" w:space="0" w:color="auto"/>
        <w:right w:val="none" w:sz="0" w:space="0" w:color="auto"/>
      </w:divBdr>
    </w:div>
    <w:div w:id="1770854841">
      <w:bodyDiv w:val="1"/>
      <w:marLeft w:val="0"/>
      <w:marRight w:val="0"/>
      <w:marTop w:val="0"/>
      <w:marBottom w:val="0"/>
      <w:divBdr>
        <w:top w:val="none" w:sz="0" w:space="0" w:color="auto"/>
        <w:left w:val="none" w:sz="0" w:space="0" w:color="auto"/>
        <w:bottom w:val="none" w:sz="0" w:space="0" w:color="auto"/>
        <w:right w:val="none" w:sz="0" w:space="0" w:color="auto"/>
      </w:divBdr>
    </w:div>
    <w:div w:id="1790933320">
      <w:bodyDiv w:val="1"/>
      <w:marLeft w:val="0"/>
      <w:marRight w:val="0"/>
      <w:marTop w:val="0"/>
      <w:marBottom w:val="0"/>
      <w:divBdr>
        <w:top w:val="none" w:sz="0" w:space="0" w:color="auto"/>
        <w:left w:val="none" w:sz="0" w:space="0" w:color="auto"/>
        <w:bottom w:val="none" w:sz="0" w:space="0" w:color="auto"/>
        <w:right w:val="none" w:sz="0" w:space="0" w:color="auto"/>
      </w:divBdr>
    </w:div>
    <w:div w:id="2042510868">
      <w:bodyDiv w:val="1"/>
      <w:marLeft w:val="0"/>
      <w:marRight w:val="0"/>
      <w:marTop w:val="0"/>
      <w:marBottom w:val="0"/>
      <w:divBdr>
        <w:top w:val="none" w:sz="0" w:space="0" w:color="auto"/>
        <w:left w:val="none" w:sz="0" w:space="0" w:color="auto"/>
        <w:bottom w:val="none" w:sz="0" w:space="0" w:color="auto"/>
        <w:right w:val="none" w:sz="0" w:space="0" w:color="auto"/>
      </w:divBdr>
    </w:div>
    <w:div w:id="205981914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ItRn1VhNT+MM/qUvVycK9ExZPQA==">CgMxLjA4AHIhMUROc09RYlk0Y2t1RnVWd2F2bXpSMjlUOF9yS1R2NlMx</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1</Pages>
  <Words>286</Words>
  <Characters>1545</Characters>
  <Application>Microsoft Office Word</Application>
  <DocSecurity>0</DocSecurity>
  <Lines>12</Lines>
  <Paragraphs>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1828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User</dc:creator>
  <cp:lastModifiedBy>JULIO CESAR DE CARVALHO ABREU</cp:lastModifiedBy>
  <cp:revision>5</cp:revision>
  <cp:lastPrinted>2025-08-25T16:41:00Z</cp:lastPrinted>
  <dcterms:created xsi:type="dcterms:W3CDTF">2025-08-25T16:29:00Z</dcterms:created>
  <dcterms:modified xsi:type="dcterms:W3CDTF">2025-08-25T16:46:00Z</dcterms:modified>
</cp:coreProperties>
</file>