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3D00D8FD" w14:textId="77777777" w:rsidR="008E1413" w:rsidRDefault="008E1413"/>
    <w:p w14:paraId="32FBA2EE" w14:textId="77777777" w:rsidR="008E1413" w:rsidRDefault="008E1413"/>
    <w:p w14:paraId="5BFDDBD3" w14:textId="77777777" w:rsidR="008E1413" w:rsidRDefault="008E1413"/>
    <w:p w14:paraId="35C0396D" w14:textId="77777777" w:rsidR="008E1413" w:rsidRDefault="008E1413" w:rsidP="008E1413">
      <w:pPr>
        <w:spacing w:line="360" w:lineRule="auto"/>
        <w:ind w:right="991"/>
        <w:jc w:val="center"/>
        <w:rPr>
          <w:rFonts w:ascii="Arial" w:hAnsi="Arial" w:cs="Arial"/>
          <w:b/>
          <w:bCs/>
          <w:sz w:val="24"/>
          <w:szCs w:val="24"/>
        </w:rPr>
      </w:pPr>
    </w:p>
    <w:p w14:paraId="65A89800" w14:textId="06CA8E34" w:rsidR="008E1413" w:rsidRPr="008E1413" w:rsidRDefault="008E1413" w:rsidP="008E1413">
      <w:pPr>
        <w:spacing w:line="360" w:lineRule="auto"/>
        <w:ind w:right="991"/>
        <w:jc w:val="center"/>
        <w:rPr>
          <w:rFonts w:ascii="Arial" w:hAnsi="Arial" w:cs="Arial"/>
          <w:b/>
          <w:bCs/>
          <w:sz w:val="22"/>
          <w:szCs w:val="22"/>
        </w:rPr>
      </w:pPr>
      <w:r w:rsidRPr="008E1413">
        <w:rPr>
          <w:rFonts w:ascii="Arial" w:hAnsi="Arial" w:cs="Arial"/>
          <w:b/>
          <w:bCs/>
          <w:sz w:val="22"/>
          <w:szCs w:val="22"/>
        </w:rPr>
        <w:t xml:space="preserve">PROJETO DE LEI DO LEGISLATIVO Nº XXX, DE </w:t>
      </w:r>
      <w:r w:rsidR="00D922B5">
        <w:rPr>
          <w:rFonts w:ascii="Arial" w:hAnsi="Arial" w:cs="Arial"/>
          <w:b/>
          <w:bCs/>
          <w:sz w:val="22"/>
          <w:szCs w:val="22"/>
        </w:rPr>
        <w:t>13</w:t>
      </w:r>
      <w:r w:rsidRPr="008E1413">
        <w:rPr>
          <w:rFonts w:ascii="Arial" w:hAnsi="Arial" w:cs="Arial"/>
          <w:b/>
          <w:bCs/>
          <w:sz w:val="22"/>
          <w:szCs w:val="22"/>
        </w:rPr>
        <w:t xml:space="preserve"> DE </w:t>
      </w:r>
      <w:r w:rsidR="00D922B5">
        <w:rPr>
          <w:rFonts w:ascii="Arial" w:hAnsi="Arial" w:cs="Arial"/>
          <w:b/>
          <w:bCs/>
          <w:sz w:val="22"/>
          <w:szCs w:val="22"/>
        </w:rPr>
        <w:t>MARÇO</w:t>
      </w:r>
      <w:r w:rsidRPr="008E1413">
        <w:rPr>
          <w:rFonts w:ascii="Arial" w:hAnsi="Arial" w:cs="Arial"/>
          <w:b/>
          <w:bCs/>
          <w:sz w:val="22"/>
          <w:szCs w:val="22"/>
        </w:rPr>
        <w:t xml:space="preserve"> DE 2025</w:t>
      </w:r>
    </w:p>
    <w:p w14:paraId="778FD84C" w14:textId="77777777" w:rsidR="008E1413" w:rsidRPr="008E1413" w:rsidRDefault="008E1413" w:rsidP="008E1413">
      <w:pPr>
        <w:autoSpaceDE w:val="0"/>
        <w:autoSpaceDN w:val="0"/>
        <w:adjustRightInd w:val="0"/>
        <w:ind w:left="4956" w:right="141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19E885B8" w14:textId="4065819A" w:rsidR="008D58BA" w:rsidRPr="00D039CB" w:rsidRDefault="008D58BA" w:rsidP="008D58BA">
      <w:pPr>
        <w:pStyle w:val="Recuodecorpodetexto"/>
        <w:ind w:left="5500"/>
        <w:jc w:val="both"/>
        <w:rPr>
          <w:b/>
          <w:sz w:val="24"/>
          <w:szCs w:val="24"/>
        </w:rPr>
      </w:pPr>
      <w:r w:rsidRPr="00D039CB">
        <w:rPr>
          <w:b/>
          <w:color w:val="000000"/>
          <w:sz w:val="24"/>
          <w:szCs w:val="24"/>
        </w:rPr>
        <w:t>“Institui e inclui no calendário oficial de eventos do município</w:t>
      </w:r>
      <w:r>
        <w:rPr>
          <w:b/>
          <w:color w:val="000000"/>
          <w:sz w:val="24"/>
          <w:szCs w:val="24"/>
        </w:rPr>
        <w:t xml:space="preserve"> de Amargosa-Ba</w:t>
      </w:r>
      <w:r w:rsidRPr="00D039CB">
        <w:rPr>
          <w:b/>
          <w:color w:val="000000"/>
          <w:sz w:val="24"/>
          <w:szCs w:val="24"/>
        </w:rPr>
        <w:t xml:space="preserve">, o </w:t>
      </w:r>
      <w:r>
        <w:rPr>
          <w:b/>
          <w:color w:val="000000"/>
          <w:sz w:val="24"/>
          <w:szCs w:val="24"/>
        </w:rPr>
        <w:t>D</w:t>
      </w:r>
      <w:r w:rsidRPr="00D039CB">
        <w:rPr>
          <w:b/>
          <w:color w:val="000000"/>
          <w:sz w:val="24"/>
          <w:szCs w:val="24"/>
        </w:rPr>
        <w:t xml:space="preserve">ia </w:t>
      </w:r>
      <w:r>
        <w:rPr>
          <w:b/>
          <w:color w:val="000000"/>
          <w:sz w:val="24"/>
          <w:szCs w:val="24"/>
        </w:rPr>
        <w:t>M</w:t>
      </w:r>
      <w:r w:rsidRPr="00D039CB">
        <w:rPr>
          <w:b/>
          <w:color w:val="000000"/>
          <w:sz w:val="24"/>
          <w:szCs w:val="24"/>
        </w:rPr>
        <w:t xml:space="preserve">unicipal do </w:t>
      </w:r>
      <w:r>
        <w:rPr>
          <w:b/>
          <w:color w:val="000000"/>
          <w:sz w:val="24"/>
          <w:szCs w:val="24"/>
        </w:rPr>
        <w:t>A</w:t>
      </w:r>
      <w:r w:rsidRPr="00D039CB">
        <w:rPr>
          <w:b/>
          <w:color w:val="000000"/>
          <w:sz w:val="24"/>
          <w:szCs w:val="24"/>
        </w:rPr>
        <w:t xml:space="preserve">rtesão e a </w:t>
      </w:r>
      <w:r>
        <w:rPr>
          <w:b/>
          <w:color w:val="000000"/>
          <w:sz w:val="24"/>
          <w:szCs w:val="24"/>
        </w:rPr>
        <w:t>S</w:t>
      </w:r>
      <w:r w:rsidRPr="00D039CB">
        <w:rPr>
          <w:b/>
          <w:color w:val="000000"/>
          <w:sz w:val="24"/>
          <w:szCs w:val="24"/>
        </w:rPr>
        <w:t xml:space="preserve">emana </w:t>
      </w:r>
      <w:r>
        <w:rPr>
          <w:b/>
          <w:color w:val="000000"/>
          <w:sz w:val="24"/>
          <w:szCs w:val="24"/>
        </w:rPr>
        <w:t>M</w:t>
      </w:r>
      <w:r w:rsidRPr="00D039CB">
        <w:rPr>
          <w:b/>
          <w:color w:val="000000"/>
          <w:sz w:val="24"/>
          <w:szCs w:val="24"/>
        </w:rPr>
        <w:t xml:space="preserve">unicipal do </w:t>
      </w:r>
      <w:r>
        <w:rPr>
          <w:b/>
          <w:color w:val="000000"/>
          <w:sz w:val="24"/>
          <w:szCs w:val="24"/>
        </w:rPr>
        <w:t>A</w:t>
      </w:r>
      <w:r w:rsidRPr="00D039CB">
        <w:rPr>
          <w:b/>
          <w:color w:val="000000"/>
          <w:sz w:val="24"/>
          <w:szCs w:val="24"/>
        </w:rPr>
        <w:t>rtesanato</w:t>
      </w:r>
      <w:r w:rsidR="00AF516D">
        <w:rPr>
          <w:b/>
          <w:color w:val="000000"/>
          <w:sz w:val="24"/>
          <w:szCs w:val="24"/>
        </w:rPr>
        <w:t xml:space="preserve"> e dá outras providências.</w:t>
      </w:r>
      <w:r w:rsidRPr="00D039CB">
        <w:rPr>
          <w:b/>
          <w:color w:val="000000"/>
          <w:sz w:val="24"/>
          <w:szCs w:val="24"/>
        </w:rPr>
        <w:t>”</w:t>
      </w:r>
    </w:p>
    <w:p w14:paraId="01EA8BAE" w14:textId="6745DBC6" w:rsidR="008E1413" w:rsidRPr="008E1413" w:rsidRDefault="008E1413" w:rsidP="008E1413">
      <w:pPr>
        <w:autoSpaceDE w:val="0"/>
        <w:autoSpaceDN w:val="0"/>
        <w:adjustRightInd w:val="0"/>
        <w:ind w:left="4956" w:right="141"/>
        <w:jc w:val="both"/>
        <w:rPr>
          <w:rFonts w:ascii="Arial" w:hAnsi="Arial" w:cs="Arial"/>
          <w:b/>
          <w:bCs/>
          <w:shd w:val="clear" w:color="auto" w:fill="FFFFFF"/>
        </w:rPr>
      </w:pPr>
    </w:p>
    <w:p w14:paraId="1DFD4610" w14:textId="77777777" w:rsidR="008E1413" w:rsidRPr="008E1413" w:rsidRDefault="008E1413" w:rsidP="008E1413">
      <w:pPr>
        <w:spacing w:line="360" w:lineRule="auto"/>
        <w:ind w:left="4956"/>
        <w:jc w:val="both"/>
        <w:rPr>
          <w:rFonts w:ascii="Arial" w:hAnsi="Arial" w:cs="Arial"/>
          <w:b/>
          <w:bCs/>
          <w:sz w:val="22"/>
          <w:szCs w:val="22"/>
        </w:rPr>
      </w:pPr>
    </w:p>
    <w:p w14:paraId="59C126F5" w14:textId="77777777" w:rsidR="000E1BE6" w:rsidRDefault="000E1BE6" w:rsidP="000E1BE6">
      <w:pPr>
        <w:pStyle w:val="Corpodetexto"/>
        <w:spacing w:line="276" w:lineRule="auto"/>
        <w:ind w:left="-284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RENATO GOMES DE JESUS</w:t>
      </w:r>
      <w:r w:rsidRPr="008E1413">
        <w:rPr>
          <w:rFonts w:ascii="Arial" w:hAnsi="Arial" w:cs="Arial"/>
          <w:b/>
          <w:sz w:val="22"/>
          <w:szCs w:val="22"/>
        </w:rPr>
        <w:t xml:space="preserve">, </w:t>
      </w:r>
      <w:r w:rsidR="008E1413" w:rsidRPr="008E1413">
        <w:rPr>
          <w:rFonts w:ascii="Arial" w:hAnsi="Arial" w:cs="Arial"/>
          <w:b/>
          <w:sz w:val="22"/>
          <w:szCs w:val="22"/>
        </w:rPr>
        <w:t>VEREADOR (</w:t>
      </w:r>
      <w:r w:rsidR="008D58BA" w:rsidRPr="008E1413">
        <w:rPr>
          <w:rFonts w:ascii="Arial" w:hAnsi="Arial" w:cs="Arial"/>
          <w:b/>
          <w:sz w:val="22"/>
          <w:szCs w:val="22"/>
        </w:rPr>
        <w:t xml:space="preserve">A) DO MUNICÍPIO DE AMARGOSA, ESTADO DA BAHIA, </w:t>
      </w:r>
      <w:r w:rsidR="008D58BA" w:rsidRPr="008E1413">
        <w:rPr>
          <w:rFonts w:ascii="Arial" w:hAnsi="Arial" w:cs="Arial"/>
          <w:bCs/>
          <w:sz w:val="22"/>
          <w:szCs w:val="22"/>
        </w:rPr>
        <w:t>apresenta</w:t>
      </w:r>
      <w:r w:rsidR="008E1413" w:rsidRPr="008E1413">
        <w:rPr>
          <w:rFonts w:ascii="Arial" w:hAnsi="Arial" w:cs="Arial"/>
          <w:color w:val="000000"/>
          <w:sz w:val="22"/>
          <w:szCs w:val="22"/>
        </w:rPr>
        <w:t xml:space="preserve"> para discussão e votação pelo Plenário desta Casa de Leis, o seguinte Projeto de Lei:</w:t>
      </w:r>
    </w:p>
    <w:p w14:paraId="45543E58" w14:textId="77777777" w:rsidR="000E1BE6" w:rsidRDefault="000E1BE6" w:rsidP="000E1BE6">
      <w:pPr>
        <w:pStyle w:val="Corpodetexto"/>
        <w:spacing w:line="276" w:lineRule="auto"/>
        <w:ind w:left="-284"/>
        <w:rPr>
          <w:rFonts w:ascii="Arial" w:hAnsi="Arial" w:cs="Arial"/>
          <w:b/>
          <w:sz w:val="24"/>
          <w:szCs w:val="24"/>
        </w:rPr>
      </w:pPr>
    </w:p>
    <w:p w14:paraId="136570F1" w14:textId="77777777" w:rsidR="000E1BE6" w:rsidRDefault="008D58BA" w:rsidP="000E1BE6">
      <w:pPr>
        <w:pStyle w:val="Corpodetexto"/>
        <w:spacing w:line="276" w:lineRule="auto"/>
        <w:ind w:left="-284"/>
        <w:rPr>
          <w:rFonts w:ascii="Arial" w:hAnsi="Arial" w:cs="Arial"/>
          <w:sz w:val="24"/>
          <w:szCs w:val="24"/>
        </w:rPr>
      </w:pPr>
      <w:r w:rsidRPr="008D58BA">
        <w:rPr>
          <w:rFonts w:ascii="Arial" w:hAnsi="Arial" w:cs="Arial"/>
          <w:b/>
          <w:sz w:val="24"/>
          <w:szCs w:val="24"/>
        </w:rPr>
        <w:t>Art. 1º</w:t>
      </w:r>
      <w:r w:rsidRPr="008D58BA">
        <w:rPr>
          <w:rFonts w:ascii="Arial" w:hAnsi="Arial" w:cs="Arial"/>
          <w:sz w:val="24"/>
          <w:szCs w:val="24"/>
        </w:rPr>
        <w:t xml:space="preserve"> Fica instituído o “</w:t>
      </w:r>
      <w:r w:rsidRPr="008D58BA">
        <w:rPr>
          <w:rFonts w:ascii="Arial" w:hAnsi="Arial" w:cs="Arial"/>
          <w:b/>
          <w:sz w:val="24"/>
          <w:szCs w:val="24"/>
        </w:rPr>
        <w:t>Dia Municipal do Artesão(ã)”</w:t>
      </w:r>
      <w:r w:rsidRPr="008D58BA">
        <w:rPr>
          <w:rFonts w:ascii="Arial" w:hAnsi="Arial" w:cs="Arial"/>
          <w:sz w:val="24"/>
          <w:szCs w:val="24"/>
        </w:rPr>
        <w:t xml:space="preserve">, a ser comemorado anualmente em </w:t>
      </w:r>
      <w:r w:rsidRPr="00CF7FF5">
        <w:rPr>
          <w:rFonts w:ascii="Arial" w:hAnsi="Arial" w:cs="Arial"/>
          <w:sz w:val="24"/>
          <w:szCs w:val="24"/>
        </w:rPr>
        <w:t>19 de março.</w:t>
      </w:r>
    </w:p>
    <w:p w14:paraId="680DE7C2" w14:textId="77777777" w:rsidR="000E1BE6" w:rsidRDefault="000E1BE6" w:rsidP="000E1BE6">
      <w:pPr>
        <w:pStyle w:val="Corpodetexto"/>
        <w:spacing w:line="276" w:lineRule="auto"/>
        <w:ind w:left="-284"/>
        <w:rPr>
          <w:rFonts w:ascii="Arial" w:hAnsi="Arial" w:cs="Arial"/>
          <w:b/>
          <w:sz w:val="24"/>
          <w:szCs w:val="24"/>
        </w:rPr>
      </w:pPr>
    </w:p>
    <w:p w14:paraId="53DFDBB2" w14:textId="77777777" w:rsidR="000E1BE6" w:rsidRDefault="008D58BA" w:rsidP="000E1BE6">
      <w:pPr>
        <w:pStyle w:val="Corpodetexto"/>
        <w:spacing w:line="276" w:lineRule="auto"/>
        <w:ind w:left="-284"/>
        <w:rPr>
          <w:rFonts w:ascii="Arial" w:hAnsi="Arial" w:cs="Arial"/>
          <w:b/>
          <w:sz w:val="24"/>
          <w:szCs w:val="24"/>
        </w:rPr>
      </w:pPr>
      <w:r w:rsidRPr="008D58BA">
        <w:rPr>
          <w:rFonts w:ascii="Arial" w:hAnsi="Arial" w:cs="Arial"/>
          <w:b/>
          <w:sz w:val="24"/>
          <w:szCs w:val="24"/>
        </w:rPr>
        <w:t>Art. 2º</w:t>
      </w:r>
      <w:r w:rsidRPr="008D58BA">
        <w:rPr>
          <w:rFonts w:ascii="Arial" w:hAnsi="Arial" w:cs="Arial"/>
          <w:sz w:val="24"/>
          <w:szCs w:val="24"/>
        </w:rPr>
        <w:t xml:space="preserve"> Fica instituído e incluído no Calendário Oficial de Eventos do Município de </w:t>
      </w:r>
      <w:r>
        <w:rPr>
          <w:rFonts w:ascii="Arial" w:hAnsi="Arial" w:cs="Arial"/>
          <w:sz w:val="24"/>
          <w:szCs w:val="24"/>
        </w:rPr>
        <w:t>Amargosa</w:t>
      </w:r>
      <w:r w:rsidRPr="008D58BA">
        <w:rPr>
          <w:rFonts w:ascii="Arial" w:hAnsi="Arial" w:cs="Arial"/>
          <w:sz w:val="24"/>
          <w:szCs w:val="24"/>
        </w:rPr>
        <w:t xml:space="preserve"> a </w:t>
      </w:r>
      <w:r w:rsidRPr="008D58BA">
        <w:rPr>
          <w:rFonts w:ascii="Arial" w:hAnsi="Arial" w:cs="Arial"/>
          <w:b/>
          <w:sz w:val="24"/>
          <w:szCs w:val="24"/>
        </w:rPr>
        <w:t>“Semana Municipal do Artesanato”.</w:t>
      </w:r>
    </w:p>
    <w:p w14:paraId="5A5BECD6" w14:textId="77777777" w:rsidR="000E1BE6" w:rsidRDefault="000E1BE6" w:rsidP="000E1BE6">
      <w:pPr>
        <w:pStyle w:val="Corpodetexto"/>
        <w:spacing w:line="276" w:lineRule="auto"/>
        <w:ind w:left="-284"/>
        <w:rPr>
          <w:rFonts w:ascii="Arial" w:hAnsi="Arial" w:cs="Arial"/>
          <w:b/>
          <w:sz w:val="24"/>
          <w:szCs w:val="24"/>
        </w:rPr>
      </w:pPr>
    </w:p>
    <w:p w14:paraId="30A645E3" w14:textId="77777777" w:rsidR="000E1BE6" w:rsidRDefault="008D58BA" w:rsidP="000E1BE6">
      <w:pPr>
        <w:pStyle w:val="Corpodetexto"/>
        <w:spacing w:line="276" w:lineRule="auto"/>
        <w:ind w:left="-284"/>
        <w:rPr>
          <w:rFonts w:ascii="Arial" w:hAnsi="Arial" w:cs="Arial"/>
          <w:sz w:val="24"/>
          <w:szCs w:val="24"/>
        </w:rPr>
      </w:pPr>
      <w:r w:rsidRPr="008D58BA">
        <w:rPr>
          <w:rFonts w:ascii="Arial" w:hAnsi="Arial" w:cs="Arial"/>
          <w:b/>
          <w:sz w:val="24"/>
          <w:szCs w:val="24"/>
        </w:rPr>
        <w:t>Art. 3º</w:t>
      </w:r>
      <w:r w:rsidRPr="008D58BA">
        <w:rPr>
          <w:rFonts w:ascii="Arial" w:hAnsi="Arial" w:cs="Arial"/>
          <w:sz w:val="24"/>
          <w:szCs w:val="24"/>
        </w:rPr>
        <w:t xml:space="preserve"> A “</w:t>
      </w:r>
      <w:r w:rsidRPr="008D58BA">
        <w:rPr>
          <w:rFonts w:ascii="Arial" w:hAnsi="Arial" w:cs="Arial"/>
          <w:b/>
          <w:sz w:val="24"/>
          <w:szCs w:val="24"/>
        </w:rPr>
        <w:t>Semana Municipal do Artesanato”</w:t>
      </w:r>
      <w:r w:rsidRPr="008D58BA">
        <w:rPr>
          <w:rFonts w:ascii="Arial" w:hAnsi="Arial" w:cs="Arial"/>
          <w:sz w:val="24"/>
          <w:szCs w:val="24"/>
        </w:rPr>
        <w:t xml:space="preserve"> será celebrada anualmente, de </w:t>
      </w:r>
      <w:r w:rsidRPr="00CF7FF5">
        <w:rPr>
          <w:rFonts w:ascii="Arial" w:hAnsi="Arial" w:cs="Arial"/>
          <w:sz w:val="24"/>
          <w:szCs w:val="24"/>
        </w:rPr>
        <w:t>19 a 26 de março.</w:t>
      </w:r>
    </w:p>
    <w:p w14:paraId="5C9C2B82" w14:textId="77777777" w:rsidR="000E1BE6" w:rsidRDefault="000E1BE6" w:rsidP="000E1BE6">
      <w:pPr>
        <w:pStyle w:val="Corpodetexto"/>
        <w:spacing w:line="276" w:lineRule="auto"/>
        <w:ind w:left="-284"/>
        <w:rPr>
          <w:rFonts w:ascii="Arial" w:hAnsi="Arial" w:cs="Arial"/>
          <w:b/>
          <w:sz w:val="24"/>
          <w:szCs w:val="24"/>
        </w:rPr>
      </w:pPr>
    </w:p>
    <w:p w14:paraId="7710AD52" w14:textId="77777777" w:rsidR="000E1BE6" w:rsidRDefault="008D58BA" w:rsidP="000E1BE6">
      <w:pPr>
        <w:pStyle w:val="Corpodetexto"/>
        <w:spacing w:line="276" w:lineRule="auto"/>
        <w:ind w:left="-284"/>
        <w:rPr>
          <w:rFonts w:ascii="Arial" w:hAnsi="Arial" w:cs="Arial"/>
          <w:sz w:val="24"/>
          <w:szCs w:val="24"/>
        </w:rPr>
      </w:pPr>
      <w:r w:rsidRPr="008D58BA">
        <w:rPr>
          <w:rFonts w:ascii="Arial" w:hAnsi="Arial" w:cs="Arial"/>
          <w:b/>
          <w:sz w:val="24"/>
          <w:szCs w:val="24"/>
        </w:rPr>
        <w:t>Art. 4º</w:t>
      </w:r>
      <w:r w:rsidRPr="008D58BA">
        <w:rPr>
          <w:rFonts w:ascii="Arial" w:hAnsi="Arial" w:cs="Arial"/>
          <w:sz w:val="24"/>
          <w:szCs w:val="24"/>
        </w:rPr>
        <w:t xml:space="preserve"> No decorrer dos eventos serão desenvolvidas atividades de promoção e valorização do artesanato, enquanto manifestação de cultura popular e ações de incentivo à produção e comércio de artesanato, bem como à valorização do artesão e da artesã.</w:t>
      </w:r>
    </w:p>
    <w:p w14:paraId="0FECFFEC" w14:textId="77777777" w:rsidR="000E1BE6" w:rsidRDefault="000E1BE6" w:rsidP="000E1BE6">
      <w:pPr>
        <w:pStyle w:val="Corpodetexto"/>
        <w:spacing w:line="276" w:lineRule="auto"/>
        <w:ind w:left="-284"/>
        <w:rPr>
          <w:rFonts w:ascii="Arial" w:hAnsi="Arial" w:cs="Arial"/>
          <w:b/>
          <w:color w:val="000000"/>
          <w:sz w:val="22"/>
          <w:szCs w:val="22"/>
        </w:rPr>
      </w:pPr>
    </w:p>
    <w:p w14:paraId="658AA942" w14:textId="77777777" w:rsidR="000E1BE6" w:rsidRDefault="008E1413" w:rsidP="000E1BE6">
      <w:pPr>
        <w:pStyle w:val="Corpodetexto"/>
        <w:spacing w:line="276" w:lineRule="auto"/>
        <w:ind w:left="-284"/>
        <w:rPr>
          <w:rFonts w:ascii="Arial" w:hAnsi="Arial" w:cs="Arial"/>
          <w:sz w:val="24"/>
          <w:szCs w:val="24"/>
        </w:rPr>
      </w:pPr>
      <w:r w:rsidRPr="008E1413">
        <w:rPr>
          <w:rFonts w:ascii="Arial" w:hAnsi="Arial" w:cs="Arial"/>
          <w:b/>
          <w:color w:val="000000"/>
          <w:sz w:val="22"/>
          <w:szCs w:val="22"/>
        </w:rPr>
        <w:t xml:space="preserve">Art. </w:t>
      </w:r>
      <w:r w:rsidR="008D58BA">
        <w:rPr>
          <w:rFonts w:ascii="Arial" w:hAnsi="Arial" w:cs="Arial"/>
          <w:b/>
          <w:color w:val="000000"/>
          <w:sz w:val="22"/>
          <w:szCs w:val="22"/>
        </w:rPr>
        <w:t>5</w:t>
      </w:r>
      <w:r w:rsidRPr="008E1413">
        <w:rPr>
          <w:rFonts w:ascii="Arial" w:hAnsi="Arial" w:cs="Arial"/>
          <w:b/>
          <w:color w:val="000000"/>
          <w:sz w:val="22"/>
          <w:szCs w:val="22"/>
        </w:rPr>
        <w:t>º.</w:t>
      </w:r>
      <w:r w:rsidRPr="008E1413">
        <w:rPr>
          <w:rFonts w:ascii="Arial" w:hAnsi="Arial" w:cs="Arial"/>
          <w:color w:val="000000"/>
          <w:sz w:val="22"/>
          <w:szCs w:val="22"/>
        </w:rPr>
        <w:t xml:space="preserve"> </w:t>
      </w:r>
      <w:r w:rsidR="008D58BA" w:rsidRPr="008D58BA">
        <w:rPr>
          <w:rFonts w:ascii="Arial" w:hAnsi="Arial" w:cs="Arial"/>
          <w:sz w:val="24"/>
          <w:szCs w:val="24"/>
        </w:rPr>
        <w:t>O Poder Executivo Municipal regulamentará, no que couber, a presente Lei.</w:t>
      </w:r>
    </w:p>
    <w:p w14:paraId="03796E15" w14:textId="77777777" w:rsidR="000E1BE6" w:rsidRDefault="000E1BE6" w:rsidP="000E1BE6">
      <w:pPr>
        <w:pStyle w:val="Corpodetexto"/>
        <w:spacing w:line="276" w:lineRule="auto"/>
        <w:ind w:left="-284"/>
        <w:rPr>
          <w:rFonts w:ascii="Arial" w:hAnsi="Arial" w:cs="Arial"/>
          <w:b/>
          <w:sz w:val="22"/>
          <w:szCs w:val="22"/>
        </w:rPr>
      </w:pPr>
    </w:p>
    <w:p w14:paraId="4BD4EFBA" w14:textId="138C2BCF" w:rsidR="008E1413" w:rsidRDefault="008E1413" w:rsidP="000E1BE6">
      <w:pPr>
        <w:pStyle w:val="Corpodetexto"/>
        <w:spacing w:line="276" w:lineRule="auto"/>
        <w:ind w:left="-284"/>
        <w:rPr>
          <w:rFonts w:ascii="Arial" w:hAnsi="Arial" w:cs="Arial"/>
          <w:color w:val="000000"/>
          <w:sz w:val="22"/>
          <w:szCs w:val="22"/>
        </w:rPr>
      </w:pPr>
      <w:r w:rsidRPr="008E1413">
        <w:rPr>
          <w:rFonts w:ascii="Arial" w:hAnsi="Arial" w:cs="Arial"/>
          <w:b/>
          <w:sz w:val="22"/>
          <w:szCs w:val="22"/>
        </w:rPr>
        <w:t xml:space="preserve">Art. </w:t>
      </w:r>
      <w:r w:rsidR="008D58BA">
        <w:rPr>
          <w:rFonts w:ascii="Arial" w:hAnsi="Arial" w:cs="Arial"/>
          <w:b/>
          <w:sz w:val="22"/>
          <w:szCs w:val="22"/>
        </w:rPr>
        <w:t>6</w:t>
      </w:r>
      <w:r w:rsidRPr="008E1413">
        <w:rPr>
          <w:rFonts w:ascii="Arial" w:hAnsi="Arial" w:cs="Arial"/>
          <w:b/>
          <w:sz w:val="22"/>
          <w:szCs w:val="22"/>
        </w:rPr>
        <w:t>º.</w:t>
      </w:r>
      <w:r w:rsidRPr="008E1413">
        <w:rPr>
          <w:rFonts w:ascii="Arial" w:hAnsi="Arial" w:cs="Arial"/>
          <w:sz w:val="22"/>
          <w:szCs w:val="22"/>
        </w:rPr>
        <w:t xml:space="preserve"> </w:t>
      </w:r>
      <w:r w:rsidRPr="008E1413">
        <w:rPr>
          <w:rFonts w:ascii="Arial" w:hAnsi="Arial" w:cs="Arial"/>
          <w:color w:val="000000"/>
          <w:sz w:val="22"/>
          <w:szCs w:val="22"/>
        </w:rPr>
        <w:t>Esta Lei entra em vigor na data de sua publicação</w:t>
      </w:r>
    </w:p>
    <w:p w14:paraId="114175E7" w14:textId="77777777" w:rsidR="008E1413" w:rsidRPr="008E1413" w:rsidRDefault="008E1413" w:rsidP="005920B7">
      <w:pPr>
        <w:spacing w:line="360" w:lineRule="auto"/>
        <w:ind w:right="991"/>
        <w:rPr>
          <w:rFonts w:ascii="Arial" w:hAnsi="Arial" w:cs="Arial"/>
          <w:b/>
          <w:bCs/>
          <w:sz w:val="18"/>
          <w:szCs w:val="18"/>
        </w:rPr>
      </w:pPr>
    </w:p>
    <w:p w14:paraId="124D6337" w14:textId="185D58D5" w:rsidR="008E1413" w:rsidRDefault="008E1413" w:rsidP="008E141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E1413">
        <w:rPr>
          <w:rFonts w:ascii="Arial" w:hAnsi="Arial" w:cs="Arial"/>
          <w:sz w:val="22"/>
          <w:szCs w:val="22"/>
        </w:rPr>
        <w:t>Sala das Sessões,</w:t>
      </w:r>
      <w:r w:rsidR="005920B7">
        <w:rPr>
          <w:rFonts w:ascii="Arial" w:hAnsi="Arial" w:cs="Arial"/>
          <w:sz w:val="22"/>
          <w:szCs w:val="22"/>
        </w:rPr>
        <w:t xml:space="preserve"> 13 </w:t>
      </w:r>
      <w:r w:rsidRPr="008E1413">
        <w:rPr>
          <w:rFonts w:ascii="Arial" w:hAnsi="Arial" w:cs="Arial"/>
          <w:sz w:val="22"/>
          <w:szCs w:val="22"/>
        </w:rPr>
        <w:t xml:space="preserve">de </w:t>
      </w:r>
      <w:r w:rsidR="005920B7">
        <w:rPr>
          <w:rFonts w:ascii="Arial" w:hAnsi="Arial" w:cs="Arial"/>
          <w:sz w:val="22"/>
          <w:szCs w:val="22"/>
        </w:rPr>
        <w:t xml:space="preserve">março </w:t>
      </w:r>
      <w:r w:rsidRPr="008E1413">
        <w:rPr>
          <w:rFonts w:ascii="Arial" w:hAnsi="Arial" w:cs="Arial"/>
          <w:sz w:val="22"/>
          <w:szCs w:val="22"/>
        </w:rPr>
        <w:t>de 2025.</w:t>
      </w:r>
    </w:p>
    <w:p w14:paraId="421DCA7D" w14:textId="77777777" w:rsidR="008E1413" w:rsidRDefault="008E1413" w:rsidP="008E141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4204937" w14:textId="027B0B0A" w:rsidR="008E1413" w:rsidRDefault="008E1413" w:rsidP="008E141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</w:t>
      </w:r>
    </w:p>
    <w:p w14:paraId="01C17E96" w14:textId="77777777" w:rsidR="00DD48A2" w:rsidRPr="008E1413" w:rsidRDefault="00DD48A2" w:rsidP="00DD48A2">
      <w:pPr>
        <w:jc w:val="center"/>
        <w:rPr>
          <w:sz w:val="18"/>
          <w:szCs w:val="18"/>
        </w:rPr>
      </w:pPr>
      <w:r>
        <w:rPr>
          <w:rFonts w:ascii="Arial" w:hAnsi="Arial" w:cs="Arial"/>
          <w:sz w:val="24"/>
          <w:szCs w:val="24"/>
        </w:rPr>
        <w:t>Renato de Jesus Gomes</w:t>
      </w:r>
    </w:p>
    <w:p w14:paraId="1EFD341A" w14:textId="77777777" w:rsidR="008E1413" w:rsidRDefault="008E1413">
      <w:pPr>
        <w:rPr>
          <w:sz w:val="18"/>
          <w:szCs w:val="18"/>
        </w:rPr>
      </w:pPr>
    </w:p>
    <w:p w14:paraId="133FD965" w14:textId="77777777" w:rsidR="008E1413" w:rsidRDefault="008E1413">
      <w:pPr>
        <w:rPr>
          <w:sz w:val="18"/>
          <w:szCs w:val="18"/>
        </w:rPr>
      </w:pPr>
    </w:p>
    <w:p w14:paraId="3CF1464D" w14:textId="77777777" w:rsidR="008E1413" w:rsidRDefault="008E1413">
      <w:pPr>
        <w:rPr>
          <w:sz w:val="18"/>
          <w:szCs w:val="18"/>
        </w:rPr>
      </w:pPr>
    </w:p>
    <w:p w14:paraId="47AC7527" w14:textId="77777777" w:rsidR="008E1413" w:rsidRDefault="008E1413">
      <w:pPr>
        <w:rPr>
          <w:sz w:val="18"/>
          <w:szCs w:val="18"/>
        </w:rPr>
      </w:pPr>
    </w:p>
    <w:p w14:paraId="1DCCE5B7" w14:textId="77777777" w:rsidR="008E1413" w:rsidRDefault="008E1413">
      <w:pPr>
        <w:rPr>
          <w:sz w:val="18"/>
          <w:szCs w:val="18"/>
        </w:rPr>
      </w:pPr>
    </w:p>
    <w:p w14:paraId="0F4987B2" w14:textId="77777777" w:rsidR="008E1413" w:rsidRDefault="008E1413">
      <w:pPr>
        <w:rPr>
          <w:sz w:val="18"/>
          <w:szCs w:val="18"/>
        </w:rPr>
      </w:pPr>
    </w:p>
    <w:p w14:paraId="5584390A" w14:textId="77777777" w:rsidR="008E1413" w:rsidRDefault="008E1413">
      <w:pPr>
        <w:rPr>
          <w:sz w:val="18"/>
          <w:szCs w:val="18"/>
        </w:rPr>
      </w:pPr>
    </w:p>
    <w:p w14:paraId="5B400051" w14:textId="77777777" w:rsidR="008E1413" w:rsidRDefault="008E1413">
      <w:pPr>
        <w:rPr>
          <w:sz w:val="18"/>
          <w:szCs w:val="18"/>
        </w:rPr>
      </w:pPr>
    </w:p>
    <w:p w14:paraId="0F6E9A91" w14:textId="77777777" w:rsidR="008E1413" w:rsidRDefault="008E1413">
      <w:pPr>
        <w:rPr>
          <w:sz w:val="18"/>
          <w:szCs w:val="18"/>
        </w:rPr>
      </w:pPr>
    </w:p>
    <w:p w14:paraId="16620506" w14:textId="77777777" w:rsidR="00C70A61" w:rsidRDefault="00C70A61" w:rsidP="008E1413">
      <w:pPr>
        <w:spacing w:line="360" w:lineRule="auto"/>
        <w:ind w:left="572" w:hanging="10"/>
        <w:jc w:val="center"/>
        <w:rPr>
          <w:rFonts w:ascii="Arial" w:eastAsia="Arial" w:hAnsi="Arial" w:cs="Arial"/>
          <w:b/>
          <w:sz w:val="24"/>
          <w:szCs w:val="24"/>
        </w:rPr>
      </w:pPr>
    </w:p>
    <w:p w14:paraId="500ECD2F" w14:textId="542B261D" w:rsidR="008E1413" w:rsidRDefault="008E1413" w:rsidP="008E1413">
      <w:pPr>
        <w:spacing w:line="360" w:lineRule="auto"/>
        <w:ind w:left="572" w:hanging="10"/>
        <w:jc w:val="center"/>
        <w:rPr>
          <w:rFonts w:ascii="Arial" w:eastAsia="Arial" w:hAnsi="Arial" w:cs="Arial"/>
          <w:b/>
          <w:sz w:val="24"/>
          <w:szCs w:val="24"/>
        </w:rPr>
      </w:pPr>
      <w:r w:rsidRPr="00CB3E2D">
        <w:rPr>
          <w:rFonts w:ascii="Arial" w:eastAsia="Arial" w:hAnsi="Arial" w:cs="Arial"/>
          <w:b/>
          <w:sz w:val="24"/>
          <w:szCs w:val="24"/>
        </w:rPr>
        <w:t>JUSTIFICATIVA</w:t>
      </w:r>
    </w:p>
    <w:p w14:paraId="48BA3D59" w14:textId="77777777" w:rsidR="008A1EBF" w:rsidRPr="008A1EBF" w:rsidRDefault="008A1EBF" w:rsidP="008A1EBF">
      <w:pPr>
        <w:pStyle w:val="NormalWeb"/>
        <w:spacing w:line="276" w:lineRule="auto"/>
        <w:jc w:val="both"/>
        <w:rPr>
          <w:rFonts w:ascii="Arial" w:hAnsi="Arial" w:cs="Arial"/>
        </w:rPr>
      </w:pPr>
      <w:r w:rsidRPr="008A1EBF">
        <w:rPr>
          <w:rFonts w:ascii="Arial" w:hAnsi="Arial" w:cs="Arial"/>
        </w:rPr>
        <w:t>O presente Projeto de Lei vai ao encontro dos anseios da comunidade, uma vez que o "Artesanato" está cada vez mais escasso e, muitas vezes, negligenciado. Sabemos que o artesanato, enquanto expressão cultural e artística, é um ofício ancestral que remonta às origens de nossas tradições, sendo feito manualmente a partir de matérias-primas naturais, e carregando em si não apenas a beleza e a funcionalidade, mas a identidade de um povo.</w:t>
      </w:r>
    </w:p>
    <w:p w14:paraId="2BD0489D" w14:textId="55023FFC" w:rsidR="008A1EBF" w:rsidRPr="008A1EBF" w:rsidRDefault="008A1EBF" w:rsidP="008A1EBF">
      <w:pPr>
        <w:pStyle w:val="NormalWeb"/>
        <w:spacing w:line="276" w:lineRule="auto"/>
        <w:jc w:val="both"/>
        <w:rPr>
          <w:rFonts w:ascii="Arial" w:hAnsi="Arial" w:cs="Arial"/>
        </w:rPr>
      </w:pPr>
      <w:r w:rsidRPr="008A1EBF">
        <w:rPr>
          <w:rFonts w:ascii="Arial" w:hAnsi="Arial" w:cs="Arial"/>
        </w:rPr>
        <w:t>O artesão ou artesã é mais do que um simples trabalhador; é o responsável por preservar e transmitir saberes ancestrais de geração em geração. Cada peça produzida é única, repleta de histórias, significados e técnicas que refletem a cultura e a riqueza da nossa terra. Em um mundo onde a mecanização e a industrialização estão cada vez mais presentes, o trabalho manual, e consequentemente o artesanato, ganha uma importância ainda maior, pois resgata o valor do fazer humano, das habilidades manuais e da criatividade.</w:t>
      </w:r>
    </w:p>
    <w:p w14:paraId="707E7B3C" w14:textId="32116D13" w:rsidR="008A1EBF" w:rsidRPr="008A1EBF" w:rsidRDefault="008A1EBF" w:rsidP="008A1EBF">
      <w:pPr>
        <w:pStyle w:val="NormalWeb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Com</w:t>
      </w:r>
      <w:r w:rsidRPr="008A1EBF">
        <w:rPr>
          <w:rFonts w:ascii="Arial" w:hAnsi="Arial" w:cs="Arial"/>
        </w:rPr>
        <w:t xml:space="preserve"> o avanço das tecnologias, o artesanato tem enfrentado desafios para se manter relevante no mercado. No entanto, sua importância para a cultura local, para a economia criativa e para o fortalecimento da identidade regional não pode ser subestimada. Ao instituir o "Dia do Artesão(</w:t>
      </w:r>
      <w:r>
        <w:rPr>
          <w:rFonts w:ascii="Arial" w:hAnsi="Arial" w:cs="Arial"/>
        </w:rPr>
        <w:t>ã</w:t>
      </w:r>
      <w:r w:rsidRPr="008A1EBF">
        <w:rPr>
          <w:rFonts w:ascii="Arial" w:hAnsi="Arial" w:cs="Arial"/>
        </w:rPr>
        <w:t>) e a Semana do Artesanato", este projeto visa não apenas reconhecer a relevância do artesão como um profissional que representa nossa história, mas também criar uma oportunidade para a valorização e promoção do artesanato como uma das maiores expressões culturais de Amargosa.</w:t>
      </w:r>
    </w:p>
    <w:p w14:paraId="3F4AA296" w14:textId="1110B93A" w:rsidR="008A1EBF" w:rsidRDefault="008A1EBF" w:rsidP="008A1EBF">
      <w:pPr>
        <w:pStyle w:val="NormalWeb"/>
        <w:spacing w:line="276" w:lineRule="auto"/>
        <w:jc w:val="both"/>
        <w:rPr>
          <w:rFonts w:ascii="Arial" w:hAnsi="Arial" w:cs="Arial"/>
        </w:rPr>
      </w:pPr>
      <w:r w:rsidRPr="008A1EBF">
        <w:rPr>
          <w:rFonts w:ascii="Arial" w:hAnsi="Arial" w:cs="Arial"/>
        </w:rPr>
        <w:t xml:space="preserve">Além disso, essa data será uma forma de </w:t>
      </w:r>
      <w:r>
        <w:rPr>
          <w:rFonts w:ascii="Arial" w:hAnsi="Arial" w:cs="Arial"/>
        </w:rPr>
        <w:t>conscientização</w:t>
      </w:r>
      <w:r w:rsidRPr="008A1EBF">
        <w:rPr>
          <w:rFonts w:ascii="Arial" w:hAnsi="Arial" w:cs="Arial"/>
        </w:rPr>
        <w:t xml:space="preserve"> da população com a importância do consumo consciente e da valorização dos produtos locais, estimulando a economia do município e proporcionando visibilidade ao trabalho de artesãos que, muitas vezes, não recebem a atenção devida. A instituição de uma Semana dedicada ao Artesanato será também um espaço de intercâmbio de saberes, aprendizado e promoção do artesanato local, fortalecendo a autoestima dos profissionais e atraindo visitantes e turistas interessados na cultura de Amargosa.</w:t>
      </w:r>
    </w:p>
    <w:p w14:paraId="66C586E3" w14:textId="77777777" w:rsidR="008A1EBF" w:rsidRDefault="008A1EBF" w:rsidP="008A1EBF">
      <w:pPr>
        <w:pStyle w:val="NormalWeb"/>
        <w:spacing w:line="276" w:lineRule="auto"/>
        <w:jc w:val="both"/>
        <w:rPr>
          <w:rFonts w:ascii="Arial" w:hAnsi="Arial" w:cs="Arial"/>
        </w:rPr>
      </w:pPr>
    </w:p>
    <w:p w14:paraId="7408251A" w14:textId="77777777" w:rsidR="008A1EBF" w:rsidRDefault="008A1EBF" w:rsidP="008A1EBF">
      <w:pPr>
        <w:pStyle w:val="NormalWeb"/>
        <w:spacing w:line="276" w:lineRule="auto"/>
        <w:jc w:val="both"/>
        <w:rPr>
          <w:rFonts w:ascii="Arial" w:hAnsi="Arial" w:cs="Arial"/>
        </w:rPr>
      </w:pPr>
    </w:p>
    <w:p w14:paraId="2964C26B" w14:textId="77777777" w:rsidR="008A1EBF" w:rsidRDefault="008A1EBF" w:rsidP="008A1EBF">
      <w:pPr>
        <w:pStyle w:val="NormalWeb"/>
        <w:spacing w:line="276" w:lineRule="auto"/>
        <w:jc w:val="both"/>
        <w:rPr>
          <w:rFonts w:ascii="Arial" w:hAnsi="Arial" w:cs="Arial"/>
        </w:rPr>
      </w:pPr>
    </w:p>
    <w:p w14:paraId="5C3B69CF" w14:textId="77777777" w:rsidR="008A1EBF" w:rsidRDefault="008A1EBF" w:rsidP="008A1EBF">
      <w:pPr>
        <w:pStyle w:val="NormalWeb"/>
        <w:spacing w:line="276" w:lineRule="auto"/>
        <w:jc w:val="both"/>
        <w:rPr>
          <w:rFonts w:ascii="Arial" w:hAnsi="Arial" w:cs="Arial"/>
        </w:rPr>
      </w:pPr>
    </w:p>
    <w:p w14:paraId="1E8A1F8B" w14:textId="77777777" w:rsidR="008A1EBF" w:rsidRPr="008A1EBF" w:rsidRDefault="008A1EBF" w:rsidP="008A1EBF">
      <w:pPr>
        <w:pStyle w:val="NormalWeb"/>
        <w:spacing w:line="276" w:lineRule="auto"/>
        <w:jc w:val="both"/>
        <w:rPr>
          <w:rFonts w:ascii="Arial" w:hAnsi="Arial" w:cs="Arial"/>
        </w:rPr>
      </w:pPr>
    </w:p>
    <w:p w14:paraId="2D4C1CA6" w14:textId="77777777" w:rsidR="008A1EBF" w:rsidRPr="008A1EBF" w:rsidRDefault="008A1EBF" w:rsidP="008A1EBF">
      <w:pPr>
        <w:pStyle w:val="NormalWeb"/>
        <w:spacing w:line="276" w:lineRule="auto"/>
        <w:jc w:val="both"/>
        <w:rPr>
          <w:rFonts w:ascii="Arial" w:hAnsi="Arial" w:cs="Arial"/>
        </w:rPr>
      </w:pPr>
      <w:r w:rsidRPr="008A1EBF">
        <w:rPr>
          <w:rFonts w:ascii="Arial" w:hAnsi="Arial" w:cs="Arial"/>
        </w:rPr>
        <w:t>Portanto, ao instituirmos o "Dia do Artesão(a) e a Semana do Artesanato", estamos celebrando a arte do fazer manual, fortalecendo a cultura local, gerando oportunidades de negócios para os artesãos e, acima de tudo, reafirmando o valor do nosso patrimônio imaterial, que é fundamental para o desenvolvimento cultural e econômico de nossa cidade.</w:t>
      </w:r>
    </w:p>
    <w:p w14:paraId="22663EC6" w14:textId="77777777" w:rsidR="008E1413" w:rsidRDefault="008E1413" w:rsidP="008E141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DEB71DF" w14:textId="77777777" w:rsidR="008E1413" w:rsidRPr="001D1AFF" w:rsidRDefault="008E1413" w:rsidP="008E141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C7C5991" w14:textId="46186992" w:rsidR="008E1413" w:rsidRPr="00CB3E2D" w:rsidRDefault="008E1413" w:rsidP="008E141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D264E">
        <w:rPr>
          <w:rFonts w:ascii="Arial" w:hAnsi="Arial" w:cs="Arial"/>
          <w:sz w:val="24"/>
          <w:szCs w:val="24"/>
        </w:rPr>
        <w:t>Sala das Sessões</w:t>
      </w:r>
      <w:r w:rsidRPr="00CB3E2D">
        <w:rPr>
          <w:rFonts w:ascii="Arial" w:hAnsi="Arial" w:cs="Arial"/>
          <w:sz w:val="24"/>
          <w:szCs w:val="24"/>
        </w:rPr>
        <w:t>,</w:t>
      </w:r>
      <w:r w:rsidR="00DD48A2">
        <w:rPr>
          <w:rFonts w:ascii="Arial" w:hAnsi="Arial" w:cs="Arial"/>
          <w:sz w:val="24"/>
          <w:szCs w:val="24"/>
        </w:rPr>
        <w:t xml:space="preserve"> 13</w:t>
      </w:r>
      <w:r>
        <w:rPr>
          <w:rFonts w:ascii="Arial" w:hAnsi="Arial" w:cs="Arial"/>
          <w:sz w:val="24"/>
          <w:szCs w:val="24"/>
        </w:rPr>
        <w:t xml:space="preserve"> </w:t>
      </w:r>
      <w:r w:rsidRPr="00CB3E2D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</w:t>
      </w:r>
      <w:r w:rsidR="00DD48A2">
        <w:rPr>
          <w:rFonts w:ascii="Arial" w:hAnsi="Arial" w:cs="Arial"/>
          <w:sz w:val="24"/>
          <w:szCs w:val="24"/>
        </w:rPr>
        <w:t xml:space="preserve">março </w:t>
      </w:r>
      <w:r w:rsidRPr="00CB3E2D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</w:p>
    <w:p w14:paraId="2984FC8C" w14:textId="77777777" w:rsidR="008E1413" w:rsidRDefault="008E1413" w:rsidP="008E141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DD95DC6" w14:textId="59119B3C" w:rsidR="008E1413" w:rsidRDefault="008E1413" w:rsidP="008E1413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_____________________________</w:t>
      </w:r>
    </w:p>
    <w:p w14:paraId="3E94084A" w14:textId="168B1ADF" w:rsidR="008E1413" w:rsidRPr="008E1413" w:rsidRDefault="00DD48A2" w:rsidP="00DD48A2">
      <w:pPr>
        <w:jc w:val="center"/>
        <w:rPr>
          <w:sz w:val="18"/>
          <w:szCs w:val="18"/>
        </w:rPr>
      </w:pPr>
      <w:r>
        <w:rPr>
          <w:rFonts w:ascii="Arial" w:hAnsi="Arial" w:cs="Arial"/>
          <w:sz w:val="24"/>
          <w:szCs w:val="24"/>
        </w:rPr>
        <w:t>Renato de Jesus Gomes</w:t>
      </w:r>
    </w:p>
    <w:sectPr w:rsidR="008E1413" w:rsidRPr="008E141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04340" w14:textId="77777777" w:rsidR="00607C9B" w:rsidRDefault="00607C9B" w:rsidP="00DC42CF">
      <w:r>
        <w:separator/>
      </w:r>
    </w:p>
  </w:endnote>
  <w:endnote w:type="continuationSeparator" w:id="0">
    <w:p w14:paraId="62CEB005" w14:textId="77777777" w:rsidR="00607C9B" w:rsidRDefault="00607C9B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A2068" w14:textId="77777777" w:rsidR="00607C9B" w:rsidRDefault="00607C9B" w:rsidP="00DC42CF">
      <w:r>
        <w:separator/>
      </w:r>
    </w:p>
  </w:footnote>
  <w:footnote w:type="continuationSeparator" w:id="0">
    <w:p w14:paraId="2E30C044" w14:textId="77777777" w:rsidR="00607C9B" w:rsidRDefault="00607C9B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74A1B"/>
    <w:rsid w:val="000E1BE6"/>
    <w:rsid w:val="00301D8D"/>
    <w:rsid w:val="0042649D"/>
    <w:rsid w:val="00457D77"/>
    <w:rsid w:val="00474E51"/>
    <w:rsid w:val="00533DE9"/>
    <w:rsid w:val="005920B7"/>
    <w:rsid w:val="00607C9B"/>
    <w:rsid w:val="0069630F"/>
    <w:rsid w:val="00743603"/>
    <w:rsid w:val="007E0530"/>
    <w:rsid w:val="007F7605"/>
    <w:rsid w:val="00852A64"/>
    <w:rsid w:val="008A1EBF"/>
    <w:rsid w:val="008D58BA"/>
    <w:rsid w:val="008E1413"/>
    <w:rsid w:val="00AF516D"/>
    <w:rsid w:val="00B82E91"/>
    <w:rsid w:val="00B9085C"/>
    <w:rsid w:val="00B90F00"/>
    <w:rsid w:val="00C70A61"/>
    <w:rsid w:val="00CF7FF5"/>
    <w:rsid w:val="00D922B5"/>
    <w:rsid w:val="00DC42CF"/>
    <w:rsid w:val="00DD48A2"/>
    <w:rsid w:val="00DE7BC7"/>
    <w:rsid w:val="00F9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41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styleId="Forte">
    <w:name w:val="Strong"/>
    <w:uiPriority w:val="22"/>
    <w:qFormat/>
    <w:rsid w:val="008E1413"/>
    <w:rPr>
      <w:b/>
      <w:bCs/>
    </w:rPr>
  </w:style>
  <w:style w:type="paragraph" w:styleId="NormalWeb">
    <w:name w:val="Normal (Web)"/>
    <w:basedOn w:val="Normal"/>
    <w:uiPriority w:val="99"/>
    <w:unhideWhenUsed/>
    <w:rsid w:val="008E1413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8D58B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D58BA"/>
    <w:pPr>
      <w:suppressAutoHyphens/>
      <w:spacing w:after="120"/>
      <w:ind w:left="283"/>
    </w:pPr>
    <w:rPr>
      <w:kern w:val="2"/>
      <w:lang w:eastAsia="zh-CN"/>
      <w14:ligatures w14:val="standardContextual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D58BA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46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588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2025-03-13T12:52:00Z</dcterms:created>
  <dcterms:modified xsi:type="dcterms:W3CDTF">2025-03-13T13:22:00Z</dcterms:modified>
</cp:coreProperties>
</file>