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D71F9" w14:textId="77777777" w:rsidR="00FD270B" w:rsidRPr="00FD270B" w:rsidRDefault="00FD270B" w:rsidP="00FD270B">
      <w:pPr>
        <w:spacing w:after="0" w:line="360" w:lineRule="auto"/>
        <w:ind w:left="0" w:firstLine="0"/>
        <w:rPr>
          <w:b/>
        </w:rPr>
      </w:pPr>
      <w:r w:rsidRPr="00FD270B">
        <w:rPr>
          <w:b/>
          <w:u w:val="thick"/>
        </w:rPr>
        <w:t>COMISSÃO PERMANENTE DE ORÇAMENTO E FINANÇAS</w:t>
      </w:r>
    </w:p>
    <w:p w14:paraId="711A435B" w14:textId="77777777" w:rsidR="00FD270B" w:rsidRPr="00FD270B" w:rsidRDefault="00FD270B" w:rsidP="00FD270B">
      <w:pPr>
        <w:spacing w:after="0" w:line="360" w:lineRule="auto"/>
        <w:ind w:left="0" w:firstLine="0"/>
        <w:rPr>
          <w:b/>
        </w:rPr>
      </w:pPr>
      <w:r w:rsidRPr="00FD270B">
        <w:rPr>
          <w:b/>
          <w:u w:val="thick"/>
        </w:rPr>
        <w:t>PARECER E VOTO DA COMISSÃO Nº 041/2025.</w:t>
      </w:r>
    </w:p>
    <w:p w14:paraId="1796FB76" w14:textId="77777777" w:rsidR="00FD270B" w:rsidRPr="00FD270B" w:rsidRDefault="00FD270B" w:rsidP="00FD270B">
      <w:pPr>
        <w:spacing w:line="360" w:lineRule="auto"/>
        <w:ind w:left="0" w:firstLine="0"/>
        <w:rPr>
          <w:b/>
          <w:lang w:val="x-none"/>
        </w:rPr>
      </w:pPr>
    </w:p>
    <w:p w14:paraId="1639AC05" w14:textId="77777777" w:rsidR="00FD270B" w:rsidRPr="00FD270B" w:rsidRDefault="00FD270B" w:rsidP="00FD270B">
      <w:pPr>
        <w:spacing w:line="360" w:lineRule="auto"/>
        <w:ind w:left="0" w:firstLine="0"/>
        <w:rPr>
          <w:b/>
          <w:lang w:val="x-none"/>
        </w:rPr>
      </w:pPr>
    </w:p>
    <w:p w14:paraId="3D89009A" w14:textId="77777777" w:rsidR="00FD270B" w:rsidRPr="00FD270B" w:rsidRDefault="00FD270B" w:rsidP="00FD270B">
      <w:pPr>
        <w:spacing w:line="360" w:lineRule="auto"/>
        <w:ind w:left="0" w:firstLine="0"/>
        <w:rPr>
          <w:b/>
          <w:lang w:val="x-none"/>
        </w:rPr>
      </w:pPr>
    </w:p>
    <w:p w14:paraId="4BE8E40B" w14:textId="77777777" w:rsidR="00FD270B" w:rsidRPr="00FD270B" w:rsidRDefault="00FD270B" w:rsidP="00FD270B">
      <w:pPr>
        <w:spacing w:line="360" w:lineRule="auto"/>
        <w:ind w:left="0" w:firstLine="0"/>
        <w:rPr>
          <w:b/>
        </w:rPr>
      </w:pPr>
      <w:r w:rsidRPr="00FD270B">
        <w:rPr>
          <w:b/>
          <w:bCs/>
        </w:rPr>
        <w:t xml:space="preserve">  </w:t>
      </w:r>
      <w:r w:rsidRPr="00FD270B">
        <w:rPr>
          <w:b/>
        </w:rPr>
        <w:t xml:space="preserve">       AO PROJETO DE LEI Nº 1.509/2025 “ALTERA A LEI 1492/2025, QUE DISPÕE SOBRE A CONCESSÃO DE INDENIZAÇÃO AOS MÉDICOS PARA TRASLADO DE PACIENTES, E DÁ OUTRAS PROVIDÊNCIAS”.  </w:t>
      </w:r>
    </w:p>
    <w:p w14:paraId="40815A81" w14:textId="77777777" w:rsidR="00FD270B" w:rsidRPr="00FD270B" w:rsidRDefault="00FD270B" w:rsidP="00FD270B">
      <w:pPr>
        <w:spacing w:line="360" w:lineRule="auto"/>
        <w:ind w:left="0" w:firstLine="0"/>
        <w:rPr>
          <w:b/>
        </w:rPr>
      </w:pPr>
    </w:p>
    <w:p w14:paraId="3D79DEE8" w14:textId="77777777" w:rsidR="00FD270B" w:rsidRPr="00FD270B" w:rsidRDefault="00FD270B" w:rsidP="00FD270B">
      <w:pPr>
        <w:spacing w:line="360" w:lineRule="auto"/>
        <w:ind w:left="0" w:firstLine="0"/>
      </w:pPr>
    </w:p>
    <w:p w14:paraId="07692E2C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 I – Introdução</w:t>
      </w:r>
    </w:p>
    <w:p w14:paraId="691CF0D3" w14:textId="77777777" w:rsidR="00FD270B" w:rsidRPr="00FD270B" w:rsidRDefault="00FD270B" w:rsidP="00FD270B">
      <w:pPr>
        <w:spacing w:line="360" w:lineRule="auto"/>
        <w:ind w:left="0" w:firstLine="0"/>
      </w:pPr>
    </w:p>
    <w:p w14:paraId="164FBA41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</w:t>
      </w:r>
    </w:p>
    <w:p w14:paraId="0BA8FCCC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>A matéria trata da análise ao Projeto de Lei do Executivo nº 1.509/2025, que foi devidamente protocolado na Diretoria Geral da Câmara Municipal, após admissibilidade da Presidência foi encaminhada para ser lida em sessão plenária atendendo o disposto nos termos do artigo 99 do Regimento Interno.</w:t>
      </w:r>
    </w:p>
    <w:p w14:paraId="6CF6E5E3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  <w:r w:rsidRPr="00FD270B">
        <w:rPr>
          <w:lang w:val="x-none"/>
        </w:rPr>
        <w:t>Após leitura</w:t>
      </w:r>
      <w:r w:rsidRPr="00FD270B">
        <w:t xml:space="preserve">, </w:t>
      </w:r>
      <w:r w:rsidRPr="00FD270B">
        <w:rPr>
          <w:lang w:val="x-none"/>
        </w:rPr>
        <w:t>e seguindo as regras regimentais pertinentes ao processo legislativo, a matéria foi remetida a essa Comissão para análise e emissão de parecer.</w:t>
      </w:r>
    </w:p>
    <w:p w14:paraId="56DE361E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</w:p>
    <w:p w14:paraId="25CEF218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II – Análise</w:t>
      </w:r>
    </w:p>
    <w:p w14:paraId="0F2A4A5A" w14:textId="77777777" w:rsidR="00FD270B" w:rsidRPr="00FD270B" w:rsidRDefault="00FD270B" w:rsidP="00FD270B">
      <w:pPr>
        <w:spacing w:line="360" w:lineRule="auto"/>
        <w:ind w:left="0" w:firstLine="0"/>
      </w:pPr>
    </w:p>
    <w:p w14:paraId="64732B0C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  <w:r w:rsidRPr="00FD270B">
        <w:rPr>
          <w:lang w:val="x-none"/>
        </w:rPr>
        <w:t xml:space="preserve">O projeto propõe a alteração da Lei nº 1492/2025, com o objetivo de incluir e estabelecer valor de referência para o traslado de pacientes a Vilhena, município inserido pelo Estado como referência para encaminhamento de pacientes. </w:t>
      </w:r>
    </w:p>
    <w:p w14:paraId="314748B9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</w:p>
    <w:p w14:paraId="16BDA120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   III – Voto</w:t>
      </w:r>
    </w:p>
    <w:p w14:paraId="02AD2721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   Em estudo matéria vi que a mesma é necessária para que tenha os parâmetros legais para o pagamento, e o valor de referência é equivalente ao município de Porto Velho, baseando se ao tempo gasto. </w:t>
      </w:r>
    </w:p>
    <w:p w14:paraId="47C2DCAD" w14:textId="77777777" w:rsidR="00FD270B" w:rsidRPr="00FD270B" w:rsidRDefault="00FD270B" w:rsidP="00FD270B">
      <w:pPr>
        <w:spacing w:line="360" w:lineRule="auto"/>
        <w:ind w:left="0" w:firstLine="0"/>
      </w:pPr>
      <w:r w:rsidRPr="00FD270B">
        <w:lastRenderedPageBreak/>
        <w:t xml:space="preserve">          As gratificações serão pagas aos profissionais lotados na SEMSAU e servirá como base dos mesmos parâmetros para as empresas contratadas.  </w:t>
      </w:r>
    </w:p>
    <w:p w14:paraId="1998C1D4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   Os gastos referentes a matéria estão dentro das capacidades do município, portanto sou de parecer favorável.  </w:t>
      </w:r>
    </w:p>
    <w:p w14:paraId="72F6CF45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                                                               Sala das Comissões, em 03 de junho de 2025. </w:t>
      </w:r>
    </w:p>
    <w:p w14:paraId="017A7E6F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</w:p>
    <w:p w14:paraId="53511F3F" w14:textId="77777777" w:rsidR="00FD270B" w:rsidRPr="00FD270B" w:rsidRDefault="00FD270B" w:rsidP="00FD270B">
      <w:pPr>
        <w:spacing w:line="360" w:lineRule="auto"/>
        <w:ind w:left="0" w:firstLine="0"/>
        <w:rPr>
          <w:bCs/>
          <w:lang w:val="x-none"/>
        </w:rPr>
      </w:pPr>
    </w:p>
    <w:p w14:paraId="6A289332" w14:textId="6020251D" w:rsidR="00FD270B" w:rsidRPr="00FD270B" w:rsidRDefault="00FD270B" w:rsidP="00FD270B">
      <w:pPr>
        <w:spacing w:line="360" w:lineRule="auto"/>
        <w:ind w:left="0" w:firstLine="0"/>
        <w:jc w:val="center"/>
        <w:rPr>
          <w:lang w:val="x-none"/>
        </w:rPr>
      </w:pPr>
      <w:r w:rsidRPr="00FD270B">
        <w:rPr>
          <w:bCs/>
          <w:lang w:val="x-none"/>
        </w:rPr>
        <w:t>EZEQUIEL RAMIN ALMEIDA GOEDERT</w:t>
      </w:r>
    </w:p>
    <w:p w14:paraId="31A3CC44" w14:textId="4C3CBA27" w:rsidR="00FD270B" w:rsidRPr="00FD270B" w:rsidRDefault="00FD270B" w:rsidP="00FD270B">
      <w:pPr>
        <w:spacing w:line="360" w:lineRule="auto"/>
        <w:ind w:left="0" w:firstLine="0"/>
        <w:jc w:val="center"/>
        <w:rPr>
          <w:lang w:val="x-none"/>
        </w:rPr>
      </w:pPr>
      <w:r w:rsidRPr="00FD270B">
        <w:rPr>
          <w:lang w:val="x-none"/>
        </w:rPr>
        <w:t>RELATOR</w:t>
      </w:r>
    </w:p>
    <w:p w14:paraId="73E02424" w14:textId="77777777" w:rsidR="00FD270B" w:rsidRPr="00FD270B" w:rsidRDefault="00FD270B" w:rsidP="00FD270B">
      <w:pPr>
        <w:spacing w:line="360" w:lineRule="auto"/>
        <w:ind w:left="0" w:firstLine="0"/>
      </w:pPr>
    </w:p>
    <w:p w14:paraId="78D7784E" w14:textId="77777777" w:rsidR="00FD270B" w:rsidRPr="00FD270B" w:rsidRDefault="00FD270B" w:rsidP="00FD270B">
      <w:pPr>
        <w:spacing w:line="360" w:lineRule="auto"/>
        <w:ind w:left="0" w:firstLine="0"/>
      </w:pPr>
    </w:p>
    <w:p w14:paraId="7D2F32A8" w14:textId="77777777" w:rsidR="00FD270B" w:rsidRPr="00FD270B" w:rsidRDefault="00FD270B" w:rsidP="00FD270B">
      <w:pPr>
        <w:spacing w:line="360" w:lineRule="auto"/>
        <w:ind w:left="0" w:firstLine="0"/>
        <w:rPr>
          <w:b/>
          <w:bCs/>
        </w:rPr>
      </w:pPr>
      <w:r w:rsidRPr="00FD270B">
        <w:rPr>
          <w:b/>
          <w:bCs/>
        </w:rPr>
        <w:t xml:space="preserve"> Parecer da Comissão</w:t>
      </w:r>
    </w:p>
    <w:p w14:paraId="16B74DA5" w14:textId="77777777" w:rsidR="00FD270B" w:rsidRPr="00FD270B" w:rsidRDefault="00FD270B" w:rsidP="00FD270B">
      <w:pPr>
        <w:spacing w:line="360" w:lineRule="auto"/>
        <w:ind w:left="0" w:firstLine="0"/>
        <w:rPr>
          <w:b/>
          <w:bCs/>
        </w:rPr>
      </w:pPr>
    </w:p>
    <w:p w14:paraId="112A7B1A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A matéria acima, trata de incluir Vilhena como referência para encaminhamento de pacientes, e estabelece o valor para o pagamento das gratificações, aos médicos servidores municipais, ou da empresa contratada. </w:t>
      </w:r>
    </w:p>
    <w:p w14:paraId="25C144DA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     Os valores estão dentro da capacidade financeira do município, assim somos de parecer favorável.  </w:t>
      </w:r>
    </w:p>
    <w:p w14:paraId="027B1FB6" w14:textId="77777777" w:rsidR="00FD270B" w:rsidRPr="00FD270B" w:rsidRDefault="00FD270B" w:rsidP="00FD270B">
      <w:pPr>
        <w:numPr>
          <w:ilvl w:val="0"/>
          <w:numId w:val="20"/>
        </w:numPr>
        <w:spacing w:line="360" w:lineRule="auto"/>
        <w:ind w:left="0" w:firstLine="426"/>
        <w:rPr>
          <w:lang w:val="x-none"/>
        </w:rPr>
      </w:pPr>
      <w:r w:rsidRPr="00FD270B">
        <w:rPr>
          <w:lang w:val="x-none"/>
        </w:rPr>
        <w:t>O presidente da comissão, tem opinião contrária, e foi vencido pelos demais membros, ressalvado o direito de se manifestar em plenário conforme Art. 46 § 3º do Regimento Interno.</w:t>
      </w:r>
    </w:p>
    <w:p w14:paraId="487C4BA7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.                                                                        Sala das Comissões, em 03 de junho de 2025. </w:t>
      </w:r>
    </w:p>
    <w:p w14:paraId="636F2AE6" w14:textId="77777777" w:rsidR="00FD270B" w:rsidRPr="00FD270B" w:rsidRDefault="00FD270B" w:rsidP="00FD270B">
      <w:pPr>
        <w:spacing w:line="360" w:lineRule="auto"/>
        <w:ind w:left="0" w:firstLine="0"/>
      </w:pPr>
      <w:r w:rsidRPr="00FD270B">
        <w:t xml:space="preserve">  </w:t>
      </w:r>
    </w:p>
    <w:p w14:paraId="3ACD933F" w14:textId="77777777" w:rsidR="00FD270B" w:rsidRPr="00FD270B" w:rsidRDefault="00FD270B" w:rsidP="00FD270B">
      <w:pPr>
        <w:spacing w:line="360" w:lineRule="auto"/>
        <w:ind w:left="0" w:firstLine="0"/>
      </w:pPr>
    </w:p>
    <w:p w14:paraId="7B969B9E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  <w:r w:rsidRPr="00FD270B">
        <w:rPr>
          <w:bCs/>
          <w:lang w:val="x-none"/>
        </w:rPr>
        <w:t xml:space="preserve">JORGE LUÍS SANDES SIQUEIRA                        EZEQUIEL RAMIN ALMEIDA GOEDERT  </w:t>
      </w:r>
      <w:r w:rsidRPr="00FD270B">
        <w:rPr>
          <w:lang w:val="x-none"/>
        </w:rPr>
        <w:t xml:space="preserve">                         </w:t>
      </w:r>
    </w:p>
    <w:p w14:paraId="5BDD0464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  <w:r w:rsidRPr="00FD270B">
        <w:rPr>
          <w:lang w:val="x-none"/>
        </w:rPr>
        <w:t xml:space="preserve">              PRESIDENTE</w:t>
      </w:r>
      <w:r w:rsidRPr="00FD270B">
        <w:t xml:space="preserve">                                                                          </w:t>
      </w:r>
      <w:r w:rsidRPr="00FD270B">
        <w:rPr>
          <w:lang w:val="x-none"/>
        </w:rPr>
        <w:t xml:space="preserve">RELATOR   </w:t>
      </w:r>
    </w:p>
    <w:p w14:paraId="48FE643E" w14:textId="77777777" w:rsidR="00FD270B" w:rsidRPr="00FD270B" w:rsidRDefault="00FD270B" w:rsidP="00FD270B">
      <w:pPr>
        <w:spacing w:line="360" w:lineRule="auto"/>
        <w:ind w:left="0" w:firstLine="0"/>
        <w:rPr>
          <w:lang w:val="x-none"/>
        </w:rPr>
      </w:pPr>
    </w:p>
    <w:p w14:paraId="0E444D02" w14:textId="77777777" w:rsidR="00FD270B" w:rsidRPr="00FD270B" w:rsidRDefault="00FD270B" w:rsidP="00FD270B">
      <w:pPr>
        <w:spacing w:line="360" w:lineRule="auto"/>
        <w:ind w:left="0" w:firstLine="0"/>
        <w:jc w:val="center"/>
        <w:rPr>
          <w:lang w:val="x-none"/>
        </w:rPr>
      </w:pPr>
      <w:r w:rsidRPr="00FD270B">
        <w:rPr>
          <w:bCs/>
          <w:lang w:val="x-none"/>
        </w:rPr>
        <w:t>LUIZ BARBOSA DOS SANTOS</w:t>
      </w:r>
    </w:p>
    <w:p w14:paraId="6D4AED36" w14:textId="77777777" w:rsidR="00FD270B" w:rsidRPr="00FD270B" w:rsidRDefault="00FD270B" w:rsidP="00FD270B">
      <w:pPr>
        <w:spacing w:line="360" w:lineRule="auto"/>
        <w:ind w:left="0" w:firstLine="0"/>
        <w:jc w:val="center"/>
        <w:rPr>
          <w:lang w:val="x-none"/>
        </w:rPr>
      </w:pPr>
      <w:r w:rsidRPr="00FD270B">
        <w:rPr>
          <w:lang w:val="x-none"/>
        </w:rPr>
        <w:t>MEMBRO</w:t>
      </w:r>
    </w:p>
    <w:p w14:paraId="77451546" w14:textId="77777777" w:rsidR="008900EB" w:rsidRPr="00E316EB" w:rsidRDefault="008900EB" w:rsidP="00E316EB">
      <w:pPr>
        <w:ind w:left="0" w:firstLine="0"/>
      </w:pPr>
    </w:p>
    <w:sectPr w:rsidR="008900EB" w:rsidRPr="00E316EB" w:rsidSect="00433C98">
      <w:headerReference w:type="default" r:id="rId7"/>
      <w:pgSz w:w="11906" w:h="16838"/>
      <w:pgMar w:top="993" w:right="991" w:bottom="1134" w:left="156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F96A3" w14:textId="77777777" w:rsidR="00B07FA9" w:rsidRDefault="00B07FA9" w:rsidP="00F651B5">
      <w:pPr>
        <w:spacing w:after="0" w:line="240" w:lineRule="auto"/>
      </w:pPr>
      <w:r>
        <w:separator/>
      </w:r>
    </w:p>
  </w:endnote>
  <w:endnote w:type="continuationSeparator" w:id="0">
    <w:p w14:paraId="4A8273AB" w14:textId="77777777" w:rsidR="00B07FA9" w:rsidRDefault="00B07FA9" w:rsidP="00F65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CEA56" w14:textId="77777777" w:rsidR="00B07FA9" w:rsidRDefault="00B07FA9" w:rsidP="00F651B5">
      <w:pPr>
        <w:spacing w:after="0" w:line="240" w:lineRule="auto"/>
      </w:pPr>
      <w:r>
        <w:separator/>
      </w:r>
    </w:p>
  </w:footnote>
  <w:footnote w:type="continuationSeparator" w:id="0">
    <w:p w14:paraId="151A5F7A" w14:textId="77777777" w:rsidR="00B07FA9" w:rsidRDefault="00B07FA9" w:rsidP="00F65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E1B7" w14:textId="282ACB46" w:rsidR="00E650E6" w:rsidRPr="00287036" w:rsidRDefault="00E650E6" w:rsidP="008E1B46">
    <w:pPr>
      <w:tabs>
        <w:tab w:val="left" w:pos="0"/>
      </w:tabs>
      <w:ind w:left="0"/>
      <w:jc w:val="left"/>
      <w:rPr>
        <w:rFonts w:ascii="Cambria" w:hAnsi="Cambria"/>
        <w:b/>
        <w:color w:val="262626"/>
      </w:rPr>
    </w:pPr>
    <w:r>
      <w:rPr>
        <w:rFonts w:ascii="Cambria" w:hAnsi="Cambria"/>
        <w:b/>
        <w:noProof/>
        <w:color w:val="262626"/>
      </w:rPr>
      <w:drawing>
        <wp:anchor distT="0" distB="0" distL="114300" distR="114300" simplePos="0" relativeHeight="251660288" behindDoc="0" locked="0" layoutInCell="1" allowOverlap="1" wp14:anchorId="169D0F2D" wp14:editId="0B8671D2">
          <wp:simplePos x="0" y="0"/>
          <wp:positionH relativeFrom="margin">
            <wp:posOffset>-263508</wp:posOffset>
          </wp:positionH>
          <wp:positionV relativeFrom="margin">
            <wp:posOffset>-1110873</wp:posOffset>
          </wp:positionV>
          <wp:extent cx="1019175" cy="1057275"/>
          <wp:effectExtent l="0" t="0" r="9525" b="9525"/>
          <wp:wrapSquare wrapText="bothSides"/>
          <wp:docPr id="338092883" name="Imagem 3380928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B46">
      <w:rPr>
        <w:rFonts w:ascii="Cambria" w:hAnsi="Cambria"/>
        <w:b/>
        <w:color w:val="262626"/>
      </w:rPr>
      <w:t xml:space="preserve">                          </w:t>
    </w:r>
    <w:r w:rsidRPr="00287036">
      <w:rPr>
        <w:rFonts w:ascii="Cambria" w:hAnsi="Cambria"/>
        <w:b/>
        <w:color w:val="262626"/>
      </w:rPr>
      <w:t>ESTADO DE RONDÔNIA</w:t>
    </w:r>
  </w:p>
  <w:p w14:paraId="0CA50CEA" w14:textId="42782B39" w:rsidR="00E650E6" w:rsidRPr="00287036" w:rsidRDefault="008E1B46" w:rsidP="008E1B46">
    <w:pPr>
      <w:ind w:left="0"/>
      <w:jc w:val="left"/>
      <w:rPr>
        <w:rFonts w:ascii="Cambria" w:hAnsi="Cambria"/>
        <w:b/>
        <w:color w:val="262626"/>
      </w:rPr>
    </w:pPr>
    <w:r>
      <w:rPr>
        <w:rFonts w:ascii="Cambria" w:hAnsi="Cambria"/>
        <w:b/>
        <w:color w:val="262626"/>
      </w:rPr>
      <w:t xml:space="preserve">                             </w:t>
    </w:r>
    <w:r w:rsidR="00E650E6" w:rsidRPr="00287036">
      <w:rPr>
        <w:rFonts w:ascii="Cambria" w:hAnsi="Cambria"/>
        <w:b/>
        <w:color w:val="262626"/>
      </w:rPr>
      <w:t>PODER LEGISLATIVO</w:t>
    </w:r>
  </w:p>
  <w:p w14:paraId="32ED21E9" w14:textId="3A60E628" w:rsidR="00E650E6" w:rsidRDefault="008E1B46" w:rsidP="008E1B46">
    <w:pPr>
      <w:ind w:left="0"/>
      <w:jc w:val="left"/>
      <w:rPr>
        <w:rFonts w:ascii="Cambria" w:hAnsi="Cambria"/>
        <w:b/>
        <w:color w:val="262626"/>
      </w:rPr>
    </w:pPr>
    <w:r>
      <w:rPr>
        <w:rFonts w:ascii="Cambria" w:hAnsi="Cambria"/>
        <w:b/>
        <w:color w:val="262626"/>
      </w:rPr>
      <w:t xml:space="preserve">   </w:t>
    </w:r>
    <w:r w:rsidR="00E650E6" w:rsidRPr="00287036">
      <w:rPr>
        <w:rFonts w:ascii="Cambria" w:hAnsi="Cambria"/>
        <w:b/>
        <w:color w:val="262626"/>
      </w:rPr>
      <w:t>CÂMARA MUNICIPAL DE MIRANTE DA SERRA</w:t>
    </w:r>
  </w:p>
  <w:p w14:paraId="4E3AA443" w14:textId="09F4812F" w:rsidR="00E650E6" w:rsidRDefault="008E1B46" w:rsidP="008E1B46">
    <w:pPr>
      <w:ind w:left="0"/>
      <w:jc w:val="left"/>
      <w:rPr>
        <w:rFonts w:ascii="Cambria" w:hAnsi="Cambria"/>
        <w:b/>
        <w:color w:val="262626"/>
      </w:rPr>
    </w:pPr>
    <w:r>
      <w:rPr>
        <w:rFonts w:ascii="Cambria" w:hAnsi="Cambria"/>
        <w:b/>
        <w:color w:val="262626"/>
      </w:rPr>
      <w:t xml:space="preserve">                       </w:t>
    </w:r>
    <w:r w:rsidR="00E650E6">
      <w:rPr>
        <w:rFonts w:ascii="Cambria" w:hAnsi="Cambria"/>
        <w:b/>
        <w:color w:val="262626"/>
      </w:rPr>
      <w:t>PALÁCIO EDIR LOPES FARIAS</w:t>
    </w:r>
  </w:p>
  <w:p w14:paraId="3ABC7628" w14:textId="77777777" w:rsidR="00E650E6" w:rsidRDefault="00E650E6" w:rsidP="00E650E6">
    <w:pPr>
      <w:pStyle w:val="Cabealho"/>
      <w:pBdr>
        <w:bottom w:val="thickThinSmallGap" w:sz="24" w:space="0" w:color="622423"/>
      </w:pBd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5A3A"/>
    <w:multiLevelType w:val="hybridMultilevel"/>
    <w:tmpl w:val="F656D308"/>
    <w:lvl w:ilvl="0" w:tplc="7FD6B316">
      <w:start w:val="1"/>
      <w:numFmt w:val="decimalZero"/>
      <w:lvlText w:val="%1"/>
      <w:lvlJc w:val="left"/>
      <w:pPr>
        <w:ind w:left="928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AC67C15"/>
    <w:multiLevelType w:val="hybridMultilevel"/>
    <w:tmpl w:val="39F289CC"/>
    <w:lvl w:ilvl="0" w:tplc="AE2C546C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7D24593A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907EDD52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101C7B40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0AEEE34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C058906C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E368D0F8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445C038A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07EA1024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3A4E7E"/>
    <w:multiLevelType w:val="hybridMultilevel"/>
    <w:tmpl w:val="B20CF596"/>
    <w:lvl w:ilvl="0" w:tplc="FFFFFFFF">
      <w:start w:val="1"/>
      <w:numFmt w:val="decimalZero"/>
      <w:lvlText w:val="%1"/>
      <w:lvlJc w:val="left"/>
      <w:pPr>
        <w:ind w:left="502" w:hanging="360"/>
      </w:pPr>
      <w:rPr>
        <w:rFonts w:hint="default"/>
        <w:b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5D1022A"/>
    <w:multiLevelType w:val="hybridMultilevel"/>
    <w:tmpl w:val="5B765044"/>
    <w:lvl w:ilvl="0" w:tplc="0FCC48C6">
      <w:start w:val="1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7523C69"/>
    <w:multiLevelType w:val="hybridMultilevel"/>
    <w:tmpl w:val="39F289CC"/>
    <w:lvl w:ilvl="0" w:tplc="FFFFFFFF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D23E87"/>
    <w:multiLevelType w:val="hybridMultilevel"/>
    <w:tmpl w:val="39F289CC"/>
    <w:lvl w:ilvl="0" w:tplc="FFFFFFFF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FC773EC"/>
    <w:multiLevelType w:val="hybridMultilevel"/>
    <w:tmpl w:val="39F289CC"/>
    <w:lvl w:ilvl="0" w:tplc="FFFFFFFF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8646AC"/>
    <w:multiLevelType w:val="hybridMultilevel"/>
    <w:tmpl w:val="A6D48C1A"/>
    <w:lvl w:ilvl="0" w:tplc="FFFFFFFF">
      <w:start w:val="1"/>
      <w:numFmt w:val="decimalZero"/>
      <w:lvlText w:val="%1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8ED7C8A"/>
    <w:multiLevelType w:val="hybridMultilevel"/>
    <w:tmpl w:val="17C8D9E2"/>
    <w:lvl w:ilvl="0" w:tplc="02B891F0">
      <w:start w:val="1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AF560D1"/>
    <w:multiLevelType w:val="hybridMultilevel"/>
    <w:tmpl w:val="B20CF596"/>
    <w:lvl w:ilvl="0" w:tplc="9A646B44">
      <w:start w:val="1"/>
      <w:numFmt w:val="decimalZero"/>
      <w:lvlText w:val="%1"/>
      <w:lvlJc w:val="left"/>
      <w:pPr>
        <w:ind w:left="502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C215627"/>
    <w:multiLevelType w:val="hybridMultilevel"/>
    <w:tmpl w:val="A7BA1ACE"/>
    <w:lvl w:ilvl="0" w:tplc="FFFFFFFF">
      <w:start w:val="1"/>
      <w:numFmt w:val="decimalZero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743F21"/>
    <w:multiLevelType w:val="hybridMultilevel"/>
    <w:tmpl w:val="A6D48C1A"/>
    <w:lvl w:ilvl="0" w:tplc="63E48974">
      <w:start w:val="1"/>
      <w:numFmt w:val="decimalZero"/>
      <w:lvlText w:val="%1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D5413E"/>
    <w:multiLevelType w:val="hybridMultilevel"/>
    <w:tmpl w:val="9D288E06"/>
    <w:lvl w:ilvl="0" w:tplc="AB2AD8D2">
      <w:start w:val="1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EF82BDC"/>
    <w:multiLevelType w:val="hybridMultilevel"/>
    <w:tmpl w:val="39F289CC"/>
    <w:lvl w:ilvl="0" w:tplc="FFFFFFFF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3D17390"/>
    <w:multiLevelType w:val="hybridMultilevel"/>
    <w:tmpl w:val="39F289CC"/>
    <w:lvl w:ilvl="0" w:tplc="FFFFFFFF">
      <w:start w:val="1"/>
      <w:numFmt w:val="decimalZero"/>
      <w:lvlText w:val="%1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9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6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3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624193B"/>
    <w:multiLevelType w:val="hybridMultilevel"/>
    <w:tmpl w:val="663C6690"/>
    <w:lvl w:ilvl="0" w:tplc="989E4FEC">
      <w:start w:val="1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B721567"/>
    <w:multiLevelType w:val="hybridMultilevel"/>
    <w:tmpl w:val="173491A8"/>
    <w:lvl w:ilvl="0" w:tplc="1BF4E140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  <w:sz w:val="24"/>
      </w:rPr>
    </w:lvl>
    <w:lvl w:ilvl="1" w:tplc="0416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D2950FE"/>
    <w:multiLevelType w:val="hybridMultilevel"/>
    <w:tmpl w:val="1BFAB2DA"/>
    <w:lvl w:ilvl="0" w:tplc="5B38D25E">
      <w:start w:val="1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82290283">
    <w:abstractNumId w:val="1"/>
  </w:num>
  <w:num w:numId="2" w16cid:durableId="1687169148">
    <w:abstractNumId w:val="6"/>
  </w:num>
  <w:num w:numId="3" w16cid:durableId="625232689">
    <w:abstractNumId w:val="14"/>
  </w:num>
  <w:num w:numId="4" w16cid:durableId="490559785">
    <w:abstractNumId w:val="12"/>
  </w:num>
  <w:num w:numId="5" w16cid:durableId="1443568284">
    <w:abstractNumId w:val="4"/>
  </w:num>
  <w:num w:numId="6" w16cid:durableId="604465173">
    <w:abstractNumId w:val="11"/>
  </w:num>
  <w:num w:numId="7" w16cid:durableId="12765957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672078">
    <w:abstractNumId w:val="7"/>
  </w:num>
  <w:num w:numId="9" w16cid:durableId="168638511">
    <w:abstractNumId w:val="17"/>
  </w:num>
  <w:num w:numId="10" w16cid:durableId="14387210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74820903">
    <w:abstractNumId w:val="3"/>
  </w:num>
  <w:num w:numId="12" w16cid:durableId="244455671">
    <w:abstractNumId w:val="8"/>
  </w:num>
  <w:num w:numId="13" w16cid:durableId="1484079023">
    <w:abstractNumId w:val="13"/>
  </w:num>
  <w:num w:numId="14" w16cid:durableId="1607301266">
    <w:abstractNumId w:val="15"/>
  </w:num>
  <w:num w:numId="15" w16cid:durableId="702167697">
    <w:abstractNumId w:val="10"/>
  </w:num>
  <w:num w:numId="16" w16cid:durableId="1654601629">
    <w:abstractNumId w:val="9"/>
  </w:num>
  <w:num w:numId="17" w16cid:durableId="1929003679">
    <w:abstractNumId w:val="2"/>
  </w:num>
  <w:num w:numId="18" w16cid:durableId="363289920">
    <w:abstractNumId w:val="0"/>
  </w:num>
  <w:num w:numId="19" w16cid:durableId="2049337252">
    <w:abstractNumId w:val="5"/>
  </w:num>
  <w:num w:numId="20" w16cid:durableId="212299162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D6"/>
    <w:rsid w:val="000008E2"/>
    <w:rsid w:val="00002436"/>
    <w:rsid w:val="00003B69"/>
    <w:rsid w:val="00004F14"/>
    <w:rsid w:val="00016AF7"/>
    <w:rsid w:val="00020839"/>
    <w:rsid w:val="00023021"/>
    <w:rsid w:val="000242A7"/>
    <w:rsid w:val="000263C2"/>
    <w:rsid w:val="00046AF6"/>
    <w:rsid w:val="00051F19"/>
    <w:rsid w:val="00065B77"/>
    <w:rsid w:val="00070000"/>
    <w:rsid w:val="0007089D"/>
    <w:rsid w:val="000708E1"/>
    <w:rsid w:val="0008364B"/>
    <w:rsid w:val="00085FAF"/>
    <w:rsid w:val="0009785C"/>
    <w:rsid w:val="000A3FE6"/>
    <w:rsid w:val="000A5F4A"/>
    <w:rsid w:val="000A7C81"/>
    <w:rsid w:val="000A7DA8"/>
    <w:rsid w:val="000B3ECC"/>
    <w:rsid w:val="000B7A7A"/>
    <w:rsid w:val="000C4BA4"/>
    <w:rsid w:val="000D1F46"/>
    <w:rsid w:val="000E1D16"/>
    <w:rsid w:val="000F6278"/>
    <w:rsid w:val="001000AB"/>
    <w:rsid w:val="00103912"/>
    <w:rsid w:val="001062E1"/>
    <w:rsid w:val="00113F17"/>
    <w:rsid w:val="001140E9"/>
    <w:rsid w:val="00114171"/>
    <w:rsid w:val="001344FC"/>
    <w:rsid w:val="00136F50"/>
    <w:rsid w:val="001403F7"/>
    <w:rsid w:val="00145948"/>
    <w:rsid w:val="001548E8"/>
    <w:rsid w:val="00155931"/>
    <w:rsid w:val="00165423"/>
    <w:rsid w:val="0017205A"/>
    <w:rsid w:val="00173A16"/>
    <w:rsid w:val="00177136"/>
    <w:rsid w:val="00180639"/>
    <w:rsid w:val="00185C63"/>
    <w:rsid w:val="00186B72"/>
    <w:rsid w:val="001A1689"/>
    <w:rsid w:val="001A2976"/>
    <w:rsid w:val="001A534F"/>
    <w:rsid w:val="001A5BE1"/>
    <w:rsid w:val="001A708D"/>
    <w:rsid w:val="001B0799"/>
    <w:rsid w:val="001B30F0"/>
    <w:rsid w:val="001C0195"/>
    <w:rsid w:val="001C16B8"/>
    <w:rsid w:val="001C2A1A"/>
    <w:rsid w:val="001C3465"/>
    <w:rsid w:val="001D04F8"/>
    <w:rsid w:val="001D7F95"/>
    <w:rsid w:val="001E6E26"/>
    <w:rsid w:val="00203818"/>
    <w:rsid w:val="00210D88"/>
    <w:rsid w:val="00211762"/>
    <w:rsid w:val="00212D6B"/>
    <w:rsid w:val="002243F4"/>
    <w:rsid w:val="00241558"/>
    <w:rsid w:val="00252030"/>
    <w:rsid w:val="002607F4"/>
    <w:rsid w:val="002A0FA8"/>
    <w:rsid w:val="002A397E"/>
    <w:rsid w:val="002B73C6"/>
    <w:rsid w:val="002B78ED"/>
    <w:rsid w:val="002B7A17"/>
    <w:rsid w:val="002B7C0D"/>
    <w:rsid w:val="002C4B8A"/>
    <w:rsid w:val="002C7808"/>
    <w:rsid w:val="002E573A"/>
    <w:rsid w:val="003076D6"/>
    <w:rsid w:val="00311491"/>
    <w:rsid w:val="00312219"/>
    <w:rsid w:val="00341B3F"/>
    <w:rsid w:val="003472F9"/>
    <w:rsid w:val="00353938"/>
    <w:rsid w:val="00355AFB"/>
    <w:rsid w:val="00360F4B"/>
    <w:rsid w:val="003615EB"/>
    <w:rsid w:val="0036721B"/>
    <w:rsid w:val="00371990"/>
    <w:rsid w:val="00376D30"/>
    <w:rsid w:val="00384048"/>
    <w:rsid w:val="0038620A"/>
    <w:rsid w:val="0039428D"/>
    <w:rsid w:val="00394BFA"/>
    <w:rsid w:val="003A06D9"/>
    <w:rsid w:val="003A50E8"/>
    <w:rsid w:val="003A5A2E"/>
    <w:rsid w:val="003B2950"/>
    <w:rsid w:val="003B41D5"/>
    <w:rsid w:val="003B45A3"/>
    <w:rsid w:val="003B69D7"/>
    <w:rsid w:val="003C1BF4"/>
    <w:rsid w:val="003D148D"/>
    <w:rsid w:val="003D44DA"/>
    <w:rsid w:val="003D4906"/>
    <w:rsid w:val="003E08AF"/>
    <w:rsid w:val="003E3533"/>
    <w:rsid w:val="003E7A6C"/>
    <w:rsid w:val="00402657"/>
    <w:rsid w:val="00403CF6"/>
    <w:rsid w:val="0041554C"/>
    <w:rsid w:val="0041656F"/>
    <w:rsid w:val="00420D87"/>
    <w:rsid w:val="00422400"/>
    <w:rsid w:val="00425C5C"/>
    <w:rsid w:val="00426496"/>
    <w:rsid w:val="00433C98"/>
    <w:rsid w:val="004370F0"/>
    <w:rsid w:val="004412FC"/>
    <w:rsid w:val="00442A99"/>
    <w:rsid w:val="00456D60"/>
    <w:rsid w:val="00460D2A"/>
    <w:rsid w:val="0046192C"/>
    <w:rsid w:val="00471F08"/>
    <w:rsid w:val="00475B50"/>
    <w:rsid w:val="004846F8"/>
    <w:rsid w:val="004B1FD9"/>
    <w:rsid w:val="004B7B18"/>
    <w:rsid w:val="004D0D80"/>
    <w:rsid w:val="004D2420"/>
    <w:rsid w:val="004D2EBB"/>
    <w:rsid w:val="004D4C3C"/>
    <w:rsid w:val="004F172A"/>
    <w:rsid w:val="004F376A"/>
    <w:rsid w:val="0050257A"/>
    <w:rsid w:val="00503C96"/>
    <w:rsid w:val="00505ECD"/>
    <w:rsid w:val="00510B6A"/>
    <w:rsid w:val="00513565"/>
    <w:rsid w:val="005315A1"/>
    <w:rsid w:val="00532815"/>
    <w:rsid w:val="00534019"/>
    <w:rsid w:val="00550003"/>
    <w:rsid w:val="00550D66"/>
    <w:rsid w:val="00556489"/>
    <w:rsid w:val="00562657"/>
    <w:rsid w:val="00570CB7"/>
    <w:rsid w:val="0058093B"/>
    <w:rsid w:val="00581C4D"/>
    <w:rsid w:val="005A2D30"/>
    <w:rsid w:val="005B2939"/>
    <w:rsid w:val="005B70DD"/>
    <w:rsid w:val="005C1209"/>
    <w:rsid w:val="005C19B0"/>
    <w:rsid w:val="005D2AC2"/>
    <w:rsid w:val="005D4FC7"/>
    <w:rsid w:val="005E10F3"/>
    <w:rsid w:val="005E489D"/>
    <w:rsid w:val="005F051A"/>
    <w:rsid w:val="005F05F2"/>
    <w:rsid w:val="005F18BF"/>
    <w:rsid w:val="005F5CD0"/>
    <w:rsid w:val="005F605D"/>
    <w:rsid w:val="005F6F08"/>
    <w:rsid w:val="00600814"/>
    <w:rsid w:val="00600B80"/>
    <w:rsid w:val="00603493"/>
    <w:rsid w:val="00612C26"/>
    <w:rsid w:val="00612E72"/>
    <w:rsid w:val="00613C8C"/>
    <w:rsid w:val="00615C8A"/>
    <w:rsid w:val="00620D56"/>
    <w:rsid w:val="006211D8"/>
    <w:rsid w:val="00624408"/>
    <w:rsid w:val="00626646"/>
    <w:rsid w:val="00632EEF"/>
    <w:rsid w:val="00633C95"/>
    <w:rsid w:val="00640E93"/>
    <w:rsid w:val="00645D1D"/>
    <w:rsid w:val="00651FBE"/>
    <w:rsid w:val="00661D84"/>
    <w:rsid w:val="006637E5"/>
    <w:rsid w:val="00664B98"/>
    <w:rsid w:val="0066672C"/>
    <w:rsid w:val="00670F9A"/>
    <w:rsid w:val="006768FF"/>
    <w:rsid w:val="00680345"/>
    <w:rsid w:val="006812D3"/>
    <w:rsid w:val="0068622D"/>
    <w:rsid w:val="00687401"/>
    <w:rsid w:val="006A0516"/>
    <w:rsid w:val="006A4A02"/>
    <w:rsid w:val="006B148D"/>
    <w:rsid w:val="006B2DDB"/>
    <w:rsid w:val="006B316B"/>
    <w:rsid w:val="006B34CB"/>
    <w:rsid w:val="006B5318"/>
    <w:rsid w:val="006C38A6"/>
    <w:rsid w:val="006C6A37"/>
    <w:rsid w:val="006C7DD1"/>
    <w:rsid w:val="006D44AD"/>
    <w:rsid w:val="006D5A57"/>
    <w:rsid w:val="006F0DC2"/>
    <w:rsid w:val="006F2033"/>
    <w:rsid w:val="006F3292"/>
    <w:rsid w:val="00700022"/>
    <w:rsid w:val="00700295"/>
    <w:rsid w:val="00707A06"/>
    <w:rsid w:val="00713229"/>
    <w:rsid w:val="00716C06"/>
    <w:rsid w:val="00723561"/>
    <w:rsid w:val="00724411"/>
    <w:rsid w:val="007475FF"/>
    <w:rsid w:val="00751C17"/>
    <w:rsid w:val="00751F96"/>
    <w:rsid w:val="00753FFF"/>
    <w:rsid w:val="00760E42"/>
    <w:rsid w:val="00762A11"/>
    <w:rsid w:val="007835DA"/>
    <w:rsid w:val="0078647D"/>
    <w:rsid w:val="00786482"/>
    <w:rsid w:val="00786BFC"/>
    <w:rsid w:val="00793B63"/>
    <w:rsid w:val="00794C2D"/>
    <w:rsid w:val="007B7492"/>
    <w:rsid w:val="007C5BEF"/>
    <w:rsid w:val="007C69ED"/>
    <w:rsid w:val="007E6E53"/>
    <w:rsid w:val="007F32F7"/>
    <w:rsid w:val="007F3D18"/>
    <w:rsid w:val="00803FAC"/>
    <w:rsid w:val="008103E0"/>
    <w:rsid w:val="00813A66"/>
    <w:rsid w:val="0081447A"/>
    <w:rsid w:val="00820732"/>
    <w:rsid w:val="00844E9B"/>
    <w:rsid w:val="00863935"/>
    <w:rsid w:val="00865F76"/>
    <w:rsid w:val="00867615"/>
    <w:rsid w:val="00876565"/>
    <w:rsid w:val="00877197"/>
    <w:rsid w:val="00884E40"/>
    <w:rsid w:val="00886B79"/>
    <w:rsid w:val="008900EB"/>
    <w:rsid w:val="00892953"/>
    <w:rsid w:val="00896B0D"/>
    <w:rsid w:val="008A23A3"/>
    <w:rsid w:val="008C2D76"/>
    <w:rsid w:val="008C3E8A"/>
    <w:rsid w:val="008C5288"/>
    <w:rsid w:val="008E1B46"/>
    <w:rsid w:val="008E2873"/>
    <w:rsid w:val="008E68F3"/>
    <w:rsid w:val="008E7DA0"/>
    <w:rsid w:val="008F114A"/>
    <w:rsid w:val="008F26DE"/>
    <w:rsid w:val="008F6A8F"/>
    <w:rsid w:val="008F72DE"/>
    <w:rsid w:val="00901A1C"/>
    <w:rsid w:val="00902014"/>
    <w:rsid w:val="00903A87"/>
    <w:rsid w:val="00914049"/>
    <w:rsid w:val="00916F94"/>
    <w:rsid w:val="00920355"/>
    <w:rsid w:val="00927B93"/>
    <w:rsid w:val="009354F4"/>
    <w:rsid w:val="00937120"/>
    <w:rsid w:val="00961736"/>
    <w:rsid w:val="00961929"/>
    <w:rsid w:val="00964A98"/>
    <w:rsid w:val="00966591"/>
    <w:rsid w:val="009737ED"/>
    <w:rsid w:val="009745FF"/>
    <w:rsid w:val="0098774B"/>
    <w:rsid w:val="009958B2"/>
    <w:rsid w:val="009B0C94"/>
    <w:rsid w:val="009B22EF"/>
    <w:rsid w:val="009B5647"/>
    <w:rsid w:val="009E07FC"/>
    <w:rsid w:val="009E1DDC"/>
    <w:rsid w:val="009F4C8A"/>
    <w:rsid w:val="00A0408A"/>
    <w:rsid w:val="00A116A2"/>
    <w:rsid w:val="00A12D02"/>
    <w:rsid w:val="00A13992"/>
    <w:rsid w:val="00A2008B"/>
    <w:rsid w:val="00A31CB5"/>
    <w:rsid w:val="00A33F9C"/>
    <w:rsid w:val="00A502D5"/>
    <w:rsid w:val="00A51B1E"/>
    <w:rsid w:val="00A5330E"/>
    <w:rsid w:val="00A533E5"/>
    <w:rsid w:val="00A54878"/>
    <w:rsid w:val="00A57453"/>
    <w:rsid w:val="00A57BEC"/>
    <w:rsid w:val="00A7298A"/>
    <w:rsid w:val="00A7576F"/>
    <w:rsid w:val="00A80AC8"/>
    <w:rsid w:val="00A92431"/>
    <w:rsid w:val="00A948CA"/>
    <w:rsid w:val="00AA629D"/>
    <w:rsid w:val="00AB5916"/>
    <w:rsid w:val="00AB5A88"/>
    <w:rsid w:val="00AB5D2D"/>
    <w:rsid w:val="00AB7E65"/>
    <w:rsid w:val="00AC1AD3"/>
    <w:rsid w:val="00AC1F54"/>
    <w:rsid w:val="00AC3A6C"/>
    <w:rsid w:val="00AD02FD"/>
    <w:rsid w:val="00AD4C47"/>
    <w:rsid w:val="00AE6079"/>
    <w:rsid w:val="00AF264F"/>
    <w:rsid w:val="00AF36DD"/>
    <w:rsid w:val="00B063AD"/>
    <w:rsid w:val="00B07FA9"/>
    <w:rsid w:val="00B10724"/>
    <w:rsid w:val="00B20608"/>
    <w:rsid w:val="00B20CE0"/>
    <w:rsid w:val="00B23EA9"/>
    <w:rsid w:val="00B24952"/>
    <w:rsid w:val="00B25422"/>
    <w:rsid w:val="00B26589"/>
    <w:rsid w:val="00B45FD3"/>
    <w:rsid w:val="00B52F5E"/>
    <w:rsid w:val="00B56FB9"/>
    <w:rsid w:val="00B6321F"/>
    <w:rsid w:val="00B67890"/>
    <w:rsid w:val="00B8062E"/>
    <w:rsid w:val="00B86207"/>
    <w:rsid w:val="00B86756"/>
    <w:rsid w:val="00B90AAB"/>
    <w:rsid w:val="00B92E0E"/>
    <w:rsid w:val="00B95754"/>
    <w:rsid w:val="00B96C60"/>
    <w:rsid w:val="00BA4697"/>
    <w:rsid w:val="00BA703A"/>
    <w:rsid w:val="00BB1774"/>
    <w:rsid w:val="00BB7B86"/>
    <w:rsid w:val="00BC36DD"/>
    <w:rsid w:val="00BC3EBF"/>
    <w:rsid w:val="00BC799F"/>
    <w:rsid w:val="00BD2D87"/>
    <w:rsid w:val="00BD5999"/>
    <w:rsid w:val="00BD728D"/>
    <w:rsid w:val="00BE00E7"/>
    <w:rsid w:val="00BE19CF"/>
    <w:rsid w:val="00BE1DD0"/>
    <w:rsid w:val="00C07433"/>
    <w:rsid w:val="00C1195A"/>
    <w:rsid w:val="00C12364"/>
    <w:rsid w:val="00C1593B"/>
    <w:rsid w:val="00C32ABB"/>
    <w:rsid w:val="00C33AD6"/>
    <w:rsid w:val="00C33E94"/>
    <w:rsid w:val="00C37C6A"/>
    <w:rsid w:val="00C4128F"/>
    <w:rsid w:val="00C472E6"/>
    <w:rsid w:val="00C52084"/>
    <w:rsid w:val="00C55319"/>
    <w:rsid w:val="00C769B1"/>
    <w:rsid w:val="00C80F68"/>
    <w:rsid w:val="00C93E06"/>
    <w:rsid w:val="00CA2FD5"/>
    <w:rsid w:val="00CA39D6"/>
    <w:rsid w:val="00CB71D1"/>
    <w:rsid w:val="00CB7526"/>
    <w:rsid w:val="00CC0852"/>
    <w:rsid w:val="00CC1C4C"/>
    <w:rsid w:val="00CC5311"/>
    <w:rsid w:val="00CE1363"/>
    <w:rsid w:val="00CF611F"/>
    <w:rsid w:val="00D20DA8"/>
    <w:rsid w:val="00D30494"/>
    <w:rsid w:val="00D47FEA"/>
    <w:rsid w:val="00D56BBB"/>
    <w:rsid w:val="00D70DC3"/>
    <w:rsid w:val="00D750BA"/>
    <w:rsid w:val="00D76FEE"/>
    <w:rsid w:val="00D822E2"/>
    <w:rsid w:val="00D85C89"/>
    <w:rsid w:val="00D86FB0"/>
    <w:rsid w:val="00DB29AC"/>
    <w:rsid w:val="00DC769B"/>
    <w:rsid w:val="00DD5FE1"/>
    <w:rsid w:val="00DE031A"/>
    <w:rsid w:val="00DE1494"/>
    <w:rsid w:val="00E03F70"/>
    <w:rsid w:val="00E10168"/>
    <w:rsid w:val="00E11EAF"/>
    <w:rsid w:val="00E13204"/>
    <w:rsid w:val="00E148F2"/>
    <w:rsid w:val="00E16F26"/>
    <w:rsid w:val="00E316EB"/>
    <w:rsid w:val="00E34E1E"/>
    <w:rsid w:val="00E34E9D"/>
    <w:rsid w:val="00E420C2"/>
    <w:rsid w:val="00E618E8"/>
    <w:rsid w:val="00E650E6"/>
    <w:rsid w:val="00E74EE3"/>
    <w:rsid w:val="00E75E47"/>
    <w:rsid w:val="00E75EA5"/>
    <w:rsid w:val="00E80B3E"/>
    <w:rsid w:val="00E9784D"/>
    <w:rsid w:val="00EA0E0E"/>
    <w:rsid w:val="00EA304C"/>
    <w:rsid w:val="00EA31F3"/>
    <w:rsid w:val="00EB0370"/>
    <w:rsid w:val="00EB3FFD"/>
    <w:rsid w:val="00EE0EA7"/>
    <w:rsid w:val="00EE2A61"/>
    <w:rsid w:val="00EE62C9"/>
    <w:rsid w:val="00EF447B"/>
    <w:rsid w:val="00F011B6"/>
    <w:rsid w:val="00F030BE"/>
    <w:rsid w:val="00F074C0"/>
    <w:rsid w:val="00F158A5"/>
    <w:rsid w:val="00F23BE4"/>
    <w:rsid w:val="00F240F5"/>
    <w:rsid w:val="00F31300"/>
    <w:rsid w:val="00F339E9"/>
    <w:rsid w:val="00F36C91"/>
    <w:rsid w:val="00F42A12"/>
    <w:rsid w:val="00F46CE7"/>
    <w:rsid w:val="00F47AB4"/>
    <w:rsid w:val="00F50528"/>
    <w:rsid w:val="00F52720"/>
    <w:rsid w:val="00F53C1C"/>
    <w:rsid w:val="00F6087C"/>
    <w:rsid w:val="00F621CD"/>
    <w:rsid w:val="00F651B5"/>
    <w:rsid w:val="00F66B18"/>
    <w:rsid w:val="00F70BFB"/>
    <w:rsid w:val="00F775F8"/>
    <w:rsid w:val="00F806DC"/>
    <w:rsid w:val="00F8524B"/>
    <w:rsid w:val="00F85786"/>
    <w:rsid w:val="00F86E51"/>
    <w:rsid w:val="00F902C2"/>
    <w:rsid w:val="00FA0D9C"/>
    <w:rsid w:val="00FB69B0"/>
    <w:rsid w:val="00FD124C"/>
    <w:rsid w:val="00FD270B"/>
    <w:rsid w:val="00FD646A"/>
    <w:rsid w:val="00FE0E13"/>
    <w:rsid w:val="00FE442C"/>
    <w:rsid w:val="00FE57DE"/>
    <w:rsid w:val="00FE596E"/>
    <w:rsid w:val="00FE619E"/>
    <w:rsid w:val="00FF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E80F9"/>
  <w15:docId w15:val="{BC7F163B-1468-4368-BB96-92339A0F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C81"/>
    <w:pPr>
      <w:spacing w:after="47"/>
      <w:ind w:left="2435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CA39D6"/>
    <w:pPr>
      <w:keepNext/>
      <w:keepLines/>
      <w:spacing w:after="0"/>
      <w:ind w:left="10" w:right="1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58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A39D6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paragraph" w:styleId="PargrafodaLista">
    <w:name w:val="List Paragraph"/>
    <w:basedOn w:val="Normal"/>
    <w:uiPriority w:val="34"/>
    <w:qFormat/>
    <w:rsid w:val="00CA39D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A39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9D6"/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DE1494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Rodap">
    <w:name w:val="footer"/>
    <w:basedOn w:val="Normal"/>
    <w:link w:val="RodapChar"/>
    <w:uiPriority w:val="99"/>
    <w:unhideWhenUsed/>
    <w:rsid w:val="00F651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51B5"/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rsid w:val="00F158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0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0D87"/>
    <w:rPr>
      <w:rFonts w:ascii="Segoe UI" w:eastAsia="Times New Roman" w:hAnsi="Segoe UI" w:cs="Segoe UI"/>
      <w:color w:val="000000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7C5BEF"/>
    <w:pPr>
      <w:suppressAutoHyphens/>
      <w:overflowPunct w:val="0"/>
      <w:autoSpaceDE w:val="0"/>
      <w:autoSpaceDN w:val="0"/>
      <w:adjustRightInd w:val="0"/>
      <w:spacing w:after="120" w:line="240" w:lineRule="auto"/>
      <w:ind w:left="0" w:firstLine="0"/>
      <w:jc w:val="left"/>
      <w:textAlignment w:val="baseline"/>
    </w:pPr>
    <w:rPr>
      <w:rFonts w:ascii="Arial Black" w:hAnsi="Arial Black"/>
      <w:color w:val="FF0000"/>
      <w:kern w:val="1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7C5BEF"/>
    <w:rPr>
      <w:rFonts w:ascii="Arial Black" w:eastAsia="Times New Roman" w:hAnsi="Arial Black" w:cs="Times New Roman"/>
      <w:color w:val="FF0000"/>
      <w:kern w:val="1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398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Camara123</dc:creator>
  <cp:keywords/>
  <dc:description/>
  <cp:lastModifiedBy>Usuario</cp:lastModifiedBy>
  <cp:revision>54</cp:revision>
  <cp:lastPrinted>2025-05-23T15:37:00Z</cp:lastPrinted>
  <dcterms:created xsi:type="dcterms:W3CDTF">2024-03-13T11:16:00Z</dcterms:created>
  <dcterms:modified xsi:type="dcterms:W3CDTF">2025-06-09T12:53:00Z</dcterms:modified>
</cp:coreProperties>
</file>