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0686D">
        <w:rPr>
          <w:rFonts w:ascii="Times New Roman" w:hAnsi="Times New Roman"/>
          <w:sz w:val="24"/>
          <w:szCs w:val="24"/>
        </w:rPr>
        <w:t>9</w:t>
      </w:r>
      <w:r w:rsidR="002827D3">
        <w:rPr>
          <w:rFonts w:ascii="Times New Roman" w:hAnsi="Times New Roman"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0686D">
        <w:rPr>
          <w:rFonts w:ascii="Times New Roman" w:hAnsi="Times New Roman"/>
          <w:sz w:val="24"/>
          <w:szCs w:val="24"/>
          <w:lang w:val="pt-PT"/>
        </w:rPr>
        <w:t>09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2827D3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</w:t>
      </w:r>
      <w:r w:rsidR="0030686D">
        <w:rPr>
          <w:rFonts w:ascii="Times New Roman" w:hAnsi="Times New Roman"/>
          <w:sz w:val="24"/>
        </w:rPr>
        <w:t>8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E652CF">
        <w:rPr>
          <w:rFonts w:ascii="Times New Roman" w:hAnsi="Times New Roman"/>
          <w:sz w:val="24"/>
        </w:rPr>
        <w:t xml:space="preserve">determine </w:t>
      </w:r>
      <w:r w:rsidR="004C0CE4">
        <w:rPr>
          <w:rFonts w:ascii="Times New Roman" w:hAnsi="Times New Roman"/>
          <w:sz w:val="24"/>
        </w:rPr>
        <w:t>à</w:t>
      </w:r>
      <w:r w:rsidR="00E652CF">
        <w:rPr>
          <w:rFonts w:ascii="Times New Roman" w:hAnsi="Times New Roman"/>
          <w:sz w:val="24"/>
        </w:rPr>
        <w:t xml:space="preserve"> </w:t>
      </w:r>
      <w:r w:rsidR="004C0CE4">
        <w:rPr>
          <w:rFonts w:ascii="Times New Roman" w:hAnsi="Times New Roman"/>
          <w:sz w:val="24"/>
        </w:rPr>
        <w:t>Secretaria competente</w:t>
      </w:r>
      <w:r w:rsidR="00E652CF">
        <w:rPr>
          <w:rFonts w:ascii="Times New Roman" w:hAnsi="Times New Roman"/>
          <w:sz w:val="24"/>
        </w:rPr>
        <w:t xml:space="preserve"> </w:t>
      </w:r>
      <w:r w:rsidR="002827D3">
        <w:rPr>
          <w:rFonts w:ascii="Times New Roman" w:hAnsi="Times New Roman"/>
          <w:sz w:val="24"/>
        </w:rPr>
        <w:t>a inserção de uma vaga de estacionamento especial para ônibus escolar (embarque e desembarque) em frente a Casa de Cultura Lufredina Araújo Gaya</w:t>
      </w:r>
      <w:r w:rsidR="004C0CE4">
        <w:rPr>
          <w:rFonts w:ascii="Times New Roman" w:hAnsi="Times New Roman"/>
          <w:sz w:val="24"/>
        </w:rPr>
        <w:t>.</w:t>
      </w:r>
      <w:r w:rsidR="0076033F">
        <w:rPr>
          <w:rFonts w:ascii="Times New Roman" w:hAnsi="Times New Roman"/>
          <w:sz w:val="24"/>
        </w:rPr>
        <w:t xml:space="preserve"> Fotos em Anexo. </w:t>
      </w:r>
    </w:p>
    <w:p w:rsidR="004C0CE4" w:rsidRDefault="004C0CE4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C0CE4" w:rsidRDefault="004C0CE4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827D3">
        <w:rPr>
          <w:rFonts w:ascii="Times New Roman" w:hAnsi="Times New Roman"/>
          <w:sz w:val="24"/>
        </w:rPr>
        <w:t>devido ao grande número de ônibus escolares que precisam estacionar no local para embarque e desembarque de alunos, há a necessidade de uma vaga de estacionamento exclusiva para ônibus, em frente ao portão principal da Casa de Cultura Lufredina Araújo Gaya. Tendo em vista que, além de ser proibido o estacionamento bem em frente ao local, os estacionamentos próximos geralmente se encontram lotados, fazendo com que as crianças desembarquem longe da entrada, ficando expostas a diversas intempéries, ou também do outro lado da rua, o que seria ainda pior, pois podem ocasionar acidentes gravíssimos na transição.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2C63F1">
      <w:pPr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>Rua 24 de Agosto, 535 – CEP 93265-169 – Esteio/RS – Fone: (51) 3458.5000</w:t>
    </w:r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B39FF"/>
    <w:rsid w:val="001B6632"/>
    <w:rsid w:val="001F6136"/>
    <w:rsid w:val="00201B10"/>
    <w:rsid w:val="00256357"/>
    <w:rsid w:val="0026034E"/>
    <w:rsid w:val="002707AB"/>
    <w:rsid w:val="002827D3"/>
    <w:rsid w:val="0029799E"/>
    <w:rsid w:val="002B595B"/>
    <w:rsid w:val="002C63F1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C0CE4"/>
    <w:rsid w:val="004F44EB"/>
    <w:rsid w:val="005132E8"/>
    <w:rsid w:val="00523BC8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7056E8"/>
    <w:rsid w:val="00707CCC"/>
    <w:rsid w:val="00707E22"/>
    <w:rsid w:val="00715DE7"/>
    <w:rsid w:val="0073350F"/>
    <w:rsid w:val="0076033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A3016"/>
    <w:rsid w:val="00DC434E"/>
    <w:rsid w:val="00DE421D"/>
    <w:rsid w:val="00E12CC6"/>
    <w:rsid w:val="00E21EE1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55598-20A5-4D06-8074-B99547A2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2017-05-24T17:08:00Z</cp:lastPrinted>
  <dcterms:created xsi:type="dcterms:W3CDTF">2017-08-09T14:39:00Z</dcterms:created>
  <dcterms:modified xsi:type="dcterms:W3CDTF">2017-08-09T14:40:00Z</dcterms:modified>
</cp:coreProperties>
</file>