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F7D79ED" w:rsidR="007B4803" w:rsidRPr="00F60D7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60D79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F60D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7005E">
        <w:rPr>
          <w:rFonts w:ascii="Courier New" w:eastAsia="Courier New" w:hAnsi="Courier New" w:cs="Courier New"/>
          <w:b/>
          <w:sz w:val="28"/>
          <w:szCs w:val="28"/>
        </w:rPr>
        <w:t>420</w:t>
      </w:r>
      <w:r w:rsidR="00984783" w:rsidRPr="00F60D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60D7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F60D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60D7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F60D7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7CD61D0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54F27" w:rsidRPr="00A54F2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limpeza urbana, poda de árvores e substituição de lâmpadas queimadas na Rua Lúcio Teixeira, Bairro Três Porteiras.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C57B22">
        <w:trPr>
          <w:trHeight w:val="597"/>
        </w:trPr>
        <w:tc>
          <w:tcPr>
            <w:tcW w:w="8978" w:type="dxa"/>
          </w:tcPr>
          <w:p w14:paraId="68991AA2" w14:textId="3BA14B00" w:rsidR="00E466B6" w:rsidRPr="00E466B6" w:rsidRDefault="00A54F27">
            <w:pPr>
              <w:jc w:val="both"/>
              <w:rPr>
                <w:rFonts w:ascii="Courier New" w:eastAsia="Courier New" w:hAnsi="Courier New" w:cs="Courier New"/>
                <w:b/>
                <w:sz w:val="4"/>
                <w:szCs w:val="4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A54F2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limpeza urbana, poda de árvores e substituição de lâmpadas queimadas na Rua Lúcio Teixeira, Bairro Três Porteiras.</w:t>
            </w: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9DA6DC5" w14:textId="251372DB" w:rsidR="00E466B6" w:rsidRDefault="00A54F27" w:rsidP="00A54F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54F2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demandas dos moradores da localidade, que relatam a presença de mato alto invadindo a via, dificultando a circulação de pedestres e veículos, além de contribuir para a proliferação de insetos e animais peçonhentos. As árvores também necessitam de poda urgente, uma vez que seus galhos avançam sobre a pista e sobre a rede elétrica.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54F27">
              <w:rPr>
                <w:rFonts w:ascii="Courier New" w:eastAsia="Courier New" w:hAnsi="Courier New" w:cs="Courier New"/>
                <w:sz w:val="20"/>
                <w:szCs w:val="20"/>
              </w:rPr>
              <w:t>Adicionalmente, há diversas lâmpadas queimadas na rua, o que compromete a iluminação pública, aumentando a sensação de insegurança no período noturno.</w:t>
            </w:r>
          </w:p>
          <w:p w14:paraId="65965F52" w14:textId="77777777" w:rsidR="00E466B6" w:rsidRPr="00D945FC" w:rsidRDefault="00E466B6" w:rsidP="00E466B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F32CAF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466B6">
        <w:rPr>
          <w:rFonts w:ascii="Courier New" w:eastAsia="Courier New" w:hAnsi="Courier New" w:cs="Courier New"/>
          <w:sz w:val="18"/>
          <w:szCs w:val="18"/>
        </w:rPr>
        <w:t>16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277E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596A8306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663170CB" w14:textId="11C10001" w:rsidR="00B96E1E" w:rsidRDefault="00B96E1E">
      <w:pPr>
        <w:rPr>
          <w:rFonts w:ascii="Courier New" w:eastAsia="Courier New" w:hAnsi="Courier New" w:cs="Courier New"/>
          <w:sz w:val="22"/>
          <w:szCs w:val="22"/>
        </w:rPr>
      </w:pPr>
    </w:p>
    <w:p w14:paraId="3429DB30" w14:textId="2D328DA9" w:rsidR="00B96E1E" w:rsidRDefault="00B96E1E">
      <w:pPr>
        <w:rPr>
          <w:rFonts w:ascii="Courier New" w:eastAsia="Courier New" w:hAnsi="Courier New" w:cs="Courier New"/>
          <w:sz w:val="22"/>
          <w:szCs w:val="22"/>
        </w:rPr>
      </w:pPr>
    </w:p>
    <w:p w14:paraId="07715527" w14:textId="21DC7AF5" w:rsidR="00B96E1E" w:rsidRDefault="00B96E1E">
      <w:pPr>
        <w:rPr>
          <w:rFonts w:ascii="Courier New" w:eastAsia="Courier New" w:hAnsi="Courier New" w:cs="Courier New"/>
          <w:sz w:val="22"/>
          <w:szCs w:val="22"/>
        </w:rPr>
      </w:pPr>
    </w:p>
    <w:p w14:paraId="2265CEEA" w14:textId="5684B923" w:rsidR="00B96E1E" w:rsidRDefault="00B96E1E">
      <w:pPr>
        <w:rPr>
          <w:rFonts w:ascii="Courier New" w:eastAsia="Courier New" w:hAnsi="Courier New" w:cs="Courier New"/>
          <w:sz w:val="22"/>
          <w:szCs w:val="22"/>
        </w:rPr>
      </w:pPr>
    </w:p>
    <w:p w14:paraId="3CBF60A9" w14:textId="77777777" w:rsidR="00B96E1E" w:rsidRDefault="00B96E1E">
      <w:pPr>
        <w:rPr>
          <w:rFonts w:ascii="Courier New" w:eastAsia="Courier New" w:hAnsi="Courier New" w:cs="Courier New"/>
          <w:sz w:val="22"/>
          <w:szCs w:val="22"/>
        </w:rPr>
      </w:pPr>
    </w:p>
    <w:p w14:paraId="724B198C" w14:textId="77777777" w:rsidR="00B96E1E" w:rsidRDefault="00B96E1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96E1E">
        <w:trPr>
          <w:trHeight w:val="817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B96E1E">
      <w:headerReference w:type="default" r:id="rId7"/>
      <w:footerReference w:type="default" r:id="rId8"/>
      <w:pgSz w:w="12240" w:h="15840"/>
      <w:pgMar w:top="1417" w:right="1701" w:bottom="0" w:left="1701" w:header="708" w:footer="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4758F" w14:textId="77777777" w:rsidR="002C6732" w:rsidRDefault="002C6732">
      <w:r>
        <w:separator/>
      </w:r>
    </w:p>
  </w:endnote>
  <w:endnote w:type="continuationSeparator" w:id="0">
    <w:p w14:paraId="580F939A" w14:textId="77777777" w:rsidR="002C6732" w:rsidRDefault="002C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E6A92" w14:textId="77777777" w:rsidR="002C6732" w:rsidRDefault="002C6732">
      <w:r>
        <w:separator/>
      </w:r>
    </w:p>
  </w:footnote>
  <w:footnote w:type="continuationSeparator" w:id="0">
    <w:p w14:paraId="0EB91307" w14:textId="77777777" w:rsidR="002C6732" w:rsidRDefault="002C6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F99AF7B">
          <wp:simplePos x="0" y="0"/>
          <wp:positionH relativeFrom="column">
            <wp:posOffset>2567940</wp:posOffset>
          </wp:positionH>
          <wp:positionV relativeFrom="paragraph">
            <wp:posOffset>-240030</wp:posOffset>
          </wp:positionV>
          <wp:extent cx="650875" cy="4762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7005E"/>
    <w:rsid w:val="000E73F4"/>
    <w:rsid w:val="00132C18"/>
    <w:rsid w:val="00145C96"/>
    <w:rsid w:val="001750A3"/>
    <w:rsid w:val="001A5896"/>
    <w:rsid w:val="001E1060"/>
    <w:rsid w:val="001E79B0"/>
    <w:rsid w:val="0020665C"/>
    <w:rsid w:val="00224DD2"/>
    <w:rsid w:val="002277EE"/>
    <w:rsid w:val="0025350A"/>
    <w:rsid w:val="002C2419"/>
    <w:rsid w:val="002C6732"/>
    <w:rsid w:val="002E0336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6F55A8"/>
    <w:rsid w:val="00723DA4"/>
    <w:rsid w:val="00734D79"/>
    <w:rsid w:val="00740704"/>
    <w:rsid w:val="00753B54"/>
    <w:rsid w:val="00782048"/>
    <w:rsid w:val="007B1D79"/>
    <w:rsid w:val="007B4803"/>
    <w:rsid w:val="007D0EC8"/>
    <w:rsid w:val="0081560B"/>
    <w:rsid w:val="00822B52"/>
    <w:rsid w:val="00852404"/>
    <w:rsid w:val="0086451F"/>
    <w:rsid w:val="00871C93"/>
    <w:rsid w:val="0087522C"/>
    <w:rsid w:val="00893877"/>
    <w:rsid w:val="008B3BA8"/>
    <w:rsid w:val="008E5D8B"/>
    <w:rsid w:val="009223FB"/>
    <w:rsid w:val="00931018"/>
    <w:rsid w:val="00944167"/>
    <w:rsid w:val="00984783"/>
    <w:rsid w:val="009C2152"/>
    <w:rsid w:val="009F5B74"/>
    <w:rsid w:val="00A14E32"/>
    <w:rsid w:val="00A229F2"/>
    <w:rsid w:val="00A247FD"/>
    <w:rsid w:val="00A400E3"/>
    <w:rsid w:val="00A4244E"/>
    <w:rsid w:val="00A54F27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96E1E"/>
    <w:rsid w:val="00BA67C8"/>
    <w:rsid w:val="00BD66D2"/>
    <w:rsid w:val="00C201D8"/>
    <w:rsid w:val="00C240D8"/>
    <w:rsid w:val="00C57B22"/>
    <w:rsid w:val="00C6756D"/>
    <w:rsid w:val="00C9274E"/>
    <w:rsid w:val="00CA15F6"/>
    <w:rsid w:val="00CC15B0"/>
    <w:rsid w:val="00D0764F"/>
    <w:rsid w:val="00D14EBA"/>
    <w:rsid w:val="00D55052"/>
    <w:rsid w:val="00D626CE"/>
    <w:rsid w:val="00D945FC"/>
    <w:rsid w:val="00DA4BDB"/>
    <w:rsid w:val="00E466B6"/>
    <w:rsid w:val="00E859C2"/>
    <w:rsid w:val="00E94D91"/>
    <w:rsid w:val="00E95CE7"/>
    <w:rsid w:val="00EA69C0"/>
    <w:rsid w:val="00F43965"/>
    <w:rsid w:val="00F472FD"/>
    <w:rsid w:val="00F60D79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2025-05-19T17:16:00Z</dcterms:created>
  <dcterms:modified xsi:type="dcterms:W3CDTF">2025-05-19T19:05:00Z</dcterms:modified>
</cp:coreProperties>
</file>