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1760F" w14:textId="005E1923" w:rsidR="00D0277D" w:rsidRPr="005429FB" w:rsidRDefault="00D0277D" w:rsidP="00D0277D">
      <w:pPr>
        <w:spacing w:line="24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5429FB">
        <w:rPr>
          <w:rFonts w:cstheme="minorHAnsi"/>
          <w:b/>
          <w:bCs/>
          <w:sz w:val="24"/>
          <w:szCs w:val="24"/>
        </w:rPr>
        <w:t>PRO</w:t>
      </w:r>
      <w:r w:rsidRPr="005429FB">
        <w:rPr>
          <w:rFonts w:cstheme="minorHAnsi"/>
          <w:b/>
          <w:bCs/>
          <w:color w:val="000000" w:themeColor="text1"/>
          <w:sz w:val="24"/>
          <w:szCs w:val="24"/>
        </w:rPr>
        <w:t xml:space="preserve">JETO DE LEI Nº </w:t>
      </w:r>
    </w:p>
    <w:p w14:paraId="649AF231" w14:textId="77777777" w:rsidR="00D0277D" w:rsidRPr="005429FB" w:rsidRDefault="00D0277D" w:rsidP="00D0277D">
      <w:pPr>
        <w:spacing w:line="240" w:lineRule="auto"/>
        <w:ind w:left="1418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274A2C5A" w14:textId="456E7B00" w:rsidR="00D0277D" w:rsidRPr="005429FB" w:rsidRDefault="00D0277D" w:rsidP="00D0277D">
      <w:pPr>
        <w:spacing w:line="240" w:lineRule="auto"/>
        <w:ind w:left="1418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5429FB">
        <w:rPr>
          <w:rFonts w:cstheme="minorHAnsi"/>
          <w:b/>
          <w:bCs/>
          <w:color w:val="000000"/>
          <w:sz w:val="24"/>
          <w:szCs w:val="24"/>
        </w:rPr>
        <w:t>DISPÕE SOBRE DENOMINAÇÃO</w:t>
      </w:r>
      <w:r w:rsidR="005143FA">
        <w:rPr>
          <w:rFonts w:cstheme="minorHAnsi"/>
          <w:b/>
          <w:bCs/>
          <w:color w:val="000000"/>
          <w:sz w:val="24"/>
          <w:szCs w:val="24"/>
        </w:rPr>
        <w:t xml:space="preserve"> DE</w:t>
      </w:r>
      <w:r w:rsidRPr="005429F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PRÓPRIO PÚBLICO </w:t>
      </w:r>
    </w:p>
    <w:p w14:paraId="63943769" w14:textId="77777777" w:rsidR="00D0277D" w:rsidRPr="005429FB" w:rsidRDefault="00D0277D" w:rsidP="00D0277D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481E9242" w14:textId="77777777" w:rsidR="00D0277D" w:rsidRPr="005429FB" w:rsidRDefault="00D0277D" w:rsidP="00D0277D">
      <w:pPr>
        <w:spacing w:line="240" w:lineRule="auto"/>
        <w:ind w:firstLine="1418"/>
        <w:jc w:val="both"/>
        <w:rPr>
          <w:rFonts w:cstheme="minorHAnsi"/>
          <w:color w:val="000000" w:themeColor="text1"/>
          <w:sz w:val="24"/>
          <w:szCs w:val="24"/>
        </w:rPr>
      </w:pPr>
      <w:r w:rsidRPr="005429FB">
        <w:rPr>
          <w:rFonts w:cstheme="minorHAnsi"/>
          <w:color w:val="000000" w:themeColor="text1"/>
          <w:sz w:val="24"/>
          <w:szCs w:val="24"/>
        </w:rPr>
        <w:t>O Povo do Município de Varginha, Estado de Minas Gerais, por seus representantes na Câmara Municipal,</w:t>
      </w:r>
    </w:p>
    <w:p w14:paraId="57DDC305" w14:textId="77777777" w:rsidR="00D0277D" w:rsidRPr="005429FB" w:rsidRDefault="00D0277D" w:rsidP="00D0277D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18F76DF" w14:textId="77777777" w:rsidR="00D0277D" w:rsidRPr="005429FB" w:rsidRDefault="00D0277D" w:rsidP="00D0277D">
      <w:pPr>
        <w:spacing w:line="240" w:lineRule="auto"/>
        <w:ind w:left="1701" w:hanging="283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5429FB">
        <w:rPr>
          <w:rFonts w:cstheme="minorHAnsi"/>
          <w:b/>
          <w:bCs/>
          <w:color w:val="000000" w:themeColor="text1"/>
          <w:sz w:val="24"/>
          <w:szCs w:val="24"/>
        </w:rPr>
        <w:t>APROVA:</w:t>
      </w:r>
    </w:p>
    <w:p w14:paraId="27D043F9" w14:textId="77777777" w:rsidR="00D0277D" w:rsidRPr="005429FB" w:rsidRDefault="00D0277D" w:rsidP="00D0277D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BCC5DC7" w14:textId="0DC207EF" w:rsidR="00D0277D" w:rsidRPr="005429FB" w:rsidRDefault="00D0277D" w:rsidP="00D0277D">
      <w:pPr>
        <w:spacing w:line="240" w:lineRule="auto"/>
        <w:ind w:firstLine="1418"/>
        <w:jc w:val="both"/>
        <w:rPr>
          <w:rFonts w:cstheme="minorHAnsi"/>
          <w:color w:val="000000"/>
          <w:sz w:val="24"/>
          <w:szCs w:val="24"/>
        </w:rPr>
      </w:pPr>
      <w:r w:rsidRPr="005429FB">
        <w:rPr>
          <w:rFonts w:cstheme="minorHAnsi"/>
          <w:b/>
          <w:bCs/>
          <w:color w:val="000000"/>
          <w:sz w:val="24"/>
          <w:szCs w:val="24"/>
        </w:rPr>
        <w:t>Art. 1º</w:t>
      </w:r>
      <w:r w:rsidRPr="005429FB">
        <w:rPr>
          <w:rFonts w:cstheme="minorHAnsi"/>
          <w:color w:val="000000"/>
          <w:sz w:val="24"/>
          <w:szCs w:val="24"/>
        </w:rPr>
        <w:t xml:space="preserve"> O atual </w:t>
      </w:r>
      <w:r w:rsidR="00205BA9" w:rsidRPr="005429FB">
        <w:rPr>
          <w:rFonts w:cstheme="minorHAnsi"/>
          <w:color w:val="000000"/>
          <w:sz w:val="24"/>
          <w:szCs w:val="24"/>
        </w:rPr>
        <w:t>CRAS VI</w:t>
      </w:r>
      <w:r w:rsidRPr="005429FB">
        <w:rPr>
          <w:rFonts w:cstheme="minorHAnsi"/>
          <w:color w:val="000000"/>
          <w:sz w:val="24"/>
          <w:szCs w:val="24"/>
        </w:rPr>
        <w:t xml:space="preserve">, </w:t>
      </w:r>
      <w:r w:rsidR="00205BA9" w:rsidRPr="005429FB">
        <w:rPr>
          <w:rFonts w:cstheme="minorHAnsi"/>
          <w:color w:val="000000"/>
          <w:sz w:val="24"/>
          <w:szCs w:val="24"/>
        </w:rPr>
        <w:t>l</w:t>
      </w:r>
      <w:r w:rsidRPr="005429FB">
        <w:rPr>
          <w:rFonts w:cstheme="minorHAnsi"/>
          <w:color w:val="000000"/>
          <w:sz w:val="24"/>
          <w:szCs w:val="24"/>
        </w:rPr>
        <w:t xml:space="preserve">ocalizado na Rua </w:t>
      </w:r>
      <w:r w:rsidR="00205BA9" w:rsidRPr="005429FB">
        <w:rPr>
          <w:rFonts w:cstheme="minorHAnsi"/>
          <w:color w:val="000000"/>
          <w:sz w:val="24"/>
          <w:szCs w:val="24"/>
        </w:rPr>
        <w:t>Maria Cristiano Puca, 50, bairro da Vargem</w:t>
      </w:r>
      <w:r w:rsidRPr="005429FB">
        <w:rPr>
          <w:rFonts w:cstheme="minorHAnsi"/>
          <w:color w:val="000000"/>
          <w:sz w:val="24"/>
          <w:szCs w:val="24"/>
        </w:rPr>
        <w:t>, nesta cidade, passa</w:t>
      </w:r>
      <w:r w:rsidR="00635DAE">
        <w:rPr>
          <w:rFonts w:cstheme="minorHAnsi"/>
          <w:color w:val="000000"/>
          <w:sz w:val="24"/>
          <w:szCs w:val="24"/>
        </w:rPr>
        <w:t>rá</w:t>
      </w:r>
      <w:r w:rsidRPr="005429FB">
        <w:rPr>
          <w:rFonts w:cstheme="minorHAnsi"/>
          <w:color w:val="000000"/>
          <w:sz w:val="24"/>
          <w:szCs w:val="24"/>
        </w:rPr>
        <w:t xml:space="preserve"> a denominar-se:</w:t>
      </w:r>
    </w:p>
    <w:p w14:paraId="56102715" w14:textId="77777777" w:rsidR="00D0277D" w:rsidRPr="005429FB" w:rsidRDefault="00D0277D" w:rsidP="00D0277D">
      <w:pPr>
        <w:spacing w:line="240" w:lineRule="auto"/>
        <w:ind w:firstLine="1418"/>
        <w:jc w:val="both"/>
        <w:rPr>
          <w:rFonts w:cstheme="minorHAnsi"/>
          <w:color w:val="000000"/>
          <w:sz w:val="24"/>
          <w:szCs w:val="24"/>
        </w:rPr>
      </w:pPr>
    </w:p>
    <w:p w14:paraId="6A368F94" w14:textId="136AA2DE" w:rsidR="00D0277D" w:rsidRPr="005429FB" w:rsidRDefault="00205BA9" w:rsidP="00D0277D">
      <w:pPr>
        <w:spacing w:line="240" w:lineRule="auto"/>
        <w:ind w:firstLine="1418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429FB">
        <w:rPr>
          <w:rFonts w:cstheme="minorHAnsi"/>
          <w:b/>
          <w:bCs/>
          <w:color w:val="000000"/>
          <w:sz w:val="24"/>
          <w:szCs w:val="24"/>
        </w:rPr>
        <w:t>CRAS VI HAROLDO VINHAS</w:t>
      </w:r>
    </w:p>
    <w:p w14:paraId="68EBA7A2" w14:textId="77777777" w:rsidR="00D0277D" w:rsidRPr="005429FB" w:rsidRDefault="00D0277D" w:rsidP="00D0277D">
      <w:pPr>
        <w:spacing w:line="240" w:lineRule="auto"/>
        <w:ind w:firstLine="141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4A2F1D5F" w14:textId="77777777" w:rsidR="00D0277D" w:rsidRPr="005429FB" w:rsidRDefault="00D0277D" w:rsidP="00D0277D">
      <w:pPr>
        <w:spacing w:line="240" w:lineRule="auto"/>
        <w:ind w:firstLine="1418"/>
        <w:jc w:val="both"/>
        <w:rPr>
          <w:rFonts w:cstheme="minorHAnsi"/>
          <w:color w:val="000000"/>
          <w:sz w:val="24"/>
          <w:szCs w:val="24"/>
        </w:rPr>
      </w:pPr>
      <w:r w:rsidRPr="005429FB">
        <w:rPr>
          <w:rFonts w:cstheme="minorHAnsi"/>
          <w:b/>
          <w:bCs/>
          <w:color w:val="000000"/>
          <w:sz w:val="24"/>
          <w:szCs w:val="24"/>
        </w:rPr>
        <w:t>Art. 2º</w:t>
      </w:r>
      <w:r w:rsidRPr="005429FB">
        <w:rPr>
          <w:rFonts w:cstheme="minorHAnsi"/>
          <w:color w:val="000000"/>
          <w:sz w:val="24"/>
          <w:szCs w:val="24"/>
        </w:rPr>
        <w:t xml:space="preserve"> Esta Lei entra em vigor na data de sua publicação, revogando as disposições em contrário.</w:t>
      </w:r>
    </w:p>
    <w:p w14:paraId="48F396B6" w14:textId="77777777" w:rsidR="00D0277D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E846DD2" w14:textId="77777777" w:rsidR="005143FA" w:rsidRDefault="005143FA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4BA85A" w14:textId="77777777" w:rsidR="005143FA" w:rsidRPr="005429FB" w:rsidRDefault="005143FA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3E99F74" w14:textId="77777777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4970F16" w14:textId="77777777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622AB90C" w14:textId="200DCB6D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 xml:space="preserve">em </w:t>
      </w:r>
      <w:r w:rsidR="004521DB">
        <w:rPr>
          <w:rFonts w:cstheme="minorHAnsi"/>
          <w:b/>
          <w:sz w:val="24"/>
          <w:szCs w:val="24"/>
        </w:rPr>
        <w:t>27</w:t>
      </w:r>
      <w:r w:rsidR="00205BA9" w:rsidRPr="005429FB">
        <w:rPr>
          <w:rFonts w:cstheme="minorHAnsi"/>
          <w:b/>
          <w:sz w:val="24"/>
          <w:szCs w:val="24"/>
        </w:rPr>
        <w:t xml:space="preserve"> de março de 2024</w:t>
      </w:r>
      <w:r w:rsidRPr="005429FB">
        <w:rPr>
          <w:rFonts w:cstheme="minorHAnsi"/>
          <w:b/>
          <w:sz w:val="24"/>
          <w:szCs w:val="24"/>
        </w:rPr>
        <w:t>.</w:t>
      </w:r>
    </w:p>
    <w:p w14:paraId="1C09FD85" w14:textId="77777777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64F89F8" w14:textId="77777777" w:rsidR="00D0277D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C41D254" w14:textId="77777777" w:rsidR="005143FA" w:rsidRDefault="005143FA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80D5EAD" w14:textId="77777777" w:rsidR="005143FA" w:rsidRPr="005429FB" w:rsidRDefault="005143FA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46CC0D6" w14:textId="77777777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186CAF4" w14:textId="77777777" w:rsidR="00DB0B19" w:rsidRPr="005429FB" w:rsidRDefault="00DB0B19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bCs/>
          <w:color w:val="000000"/>
          <w:sz w:val="24"/>
          <w:szCs w:val="24"/>
          <w:lang w:eastAsia="pt-BR"/>
        </w:rPr>
        <w:t>Alberto Dias Valério</w:t>
      </w:r>
      <w:r w:rsidRPr="005429FB">
        <w:rPr>
          <w:rFonts w:cstheme="minorHAnsi"/>
          <w:b/>
          <w:sz w:val="24"/>
          <w:szCs w:val="24"/>
        </w:rPr>
        <w:t xml:space="preserve"> </w:t>
      </w:r>
    </w:p>
    <w:p w14:paraId="1F33177D" w14:textId="5BC64D0D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>Vereador</w:t>
      </w:r>
    </w:p>
    <w:p w14:paraId="0618CA1D" w14:textId="77777777" w:rsidR="00D0277D" w:rsidRPr="005429FB" w:rsidRDefault="00D0277D" w:rsidP="00D0277D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00E7AC1" w14:textId="77777777" w:rsidR="00D0277D" w:rsidRPr="005429FB" w:rsidRDefault="00D0277D" w:rsidP="00D0277D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687E4C7" w14:textId="77777777" w:rsidR="00D0277D" w:rsidRPr="005429FB" w:rsidRDefault="00D0277D" w:rsidP="00D0277D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66075A4" w14:textId="77777777" w:rsidR="00D0277D" w:rsidRPr="005429FB" w:rsidRDefault="00D0277D" w:rsidP="00D0277D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8F5C926" w14:textId="77777777" w:rsidR="00D0277D" w:rsidRPr="005429FB" w:rsidRDefault="00D0277D" w:rsidP="00D0277D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lastRenderedPageBreak/>
        <w:t>JUSTIFICATIVA</w:t>
      </w:r>
    </w:p>
    <w:p w14:paraId="411E9ED0" w14:textId="77777777" w:rsidR="005429FB" w:rsidRPr="005429FB" w:rsidRDefault="005429FB" w:rsidP="00D0277D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885AB74" w14:textId="60F3BACF" w:rsidR="005429FB" w:rsidRPr="005429FB" w:rsidRDefault="005429FB" w:rsidP="005429F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>Haroldo Vinhas é varginhense, nascido em 27/06/1931. Filho de Iracy Marques Vinhas e Firmino Vinhas, um dos primeiros presidentes da Associação Comercial de Varginha.</w:t>
      </w:r>
    </w:p>
    <w:p w14:paraId="788153C6" w14:textId="53F5C7AC" w:rsidR="005429FB" w:rsidRDefault="005429FB" w:rsidP="005429F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>Foi casado durante 66 anos com Maria Ofélia Moraes Vinhas, com que</w:t>
      </w:r>
      <w:r w:rsidR="005143FA">
        <w:rPr>
          <w:rFonts w:cstheme="minorHAnsi"/>
          <w:b/>
          <w:sz w:val="24"/>
          <w:szCs w:val="24"/>
        </w:rPr>
        <w:t>m</w:t>
      </w:r>
      <w:r w:rsidRPr="005429FB">
        <w:rPr>
          <w:rFonts w:cstheme="minorHAnsi"/>
          <w:b/>
          <w:sz w:val="24"/>
          <w:szCs w:val="24"/>
        </w:rPr>
        <w:t xml:space="preserve"> teve cinco filhos (Haroldo Filho, Heliana, Cleber, Márcio e Helaina), dez netos e oito bisnetos.</w:t>
      </w:r>
    </w:p>
    <w:p w14:paraId="5D9F962E" w14:textId="53CCF289" w:rsidR="005429FB" w:rsidRPr="005429FB" w:rsidRDefault="005429FB" w:rsidP="005429F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 xml:space="preserve">Trabalhou como escrivão do crime no Fórum da cidade, na secretaria e tesouraria da Faculdade de Direito de Varginha. </w:t>
      </w:r>
    </w:p>
    <w:p w14:paraId="1E029998" w14:textId="77777777" w:rsidR="005429FB" w:rsidRPr="005429FB" w:rsidRDefault="005429FB" w:rsidP="005429F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>Formou-se na primeira turma de advogados dessa instituição, da qual foi um dos fundadores. Trabalhou incansavelmente por seu reconhecimento pelo MEC, em Brasília.</w:t>
      </w:r>
    </w:p>
    <w:p w14:paraId="64CB2619" w14:textId="77777777" w:rsidR="005429FB" w:rsidRPr="005429FB" w:rsidRDefault="005429FB" w:rsidP="005429F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>Haroldo foi atuante na Igreja Católica, dirigiu muitos encontros do Movimento de Cursilhos e serviu como Ministro Extraordinário da Sagrada Comunhão na Igreja São Judas, onde também atuou em várias pastorais.</w:t>
      </w:r>
    </w:p>
    <w:p w14:paraId="5FE5F6F0" w14:textId="77777777" w:rsidR="005429FB" w:rsidRPr="005429FB" w:rsidRDefault="005429FB" w:rsidP="005429F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>Era uma pessoa enérgica, mas de riso fácil e coração caridoso, além de excelente contador de “causos” e piadas. Tinha grande carisma com as crianças; adorado pelos netos, bisnetos e todas as crianças que dele se aproximavam, facilmente se tornando uma delas.</w:t>
      </w:r>
    </w:p>
    <w:p w14:paraId="263CEF87" w14:textId="24ED0506" w:rsidR="00D0277D" w:rsidRPr="005429FB" w:rsidRDefault="005429FB" w:rsidP="005429F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>Faleceu em 13/11/2020, aos 89 anos, deixando um enorme legado de bons exemplos, valores, honestidade, trabalho e muito amor aos familiares e amigos.</w:t>
      </w:r>
    </w:p>
    <w:p w14:paraId="0ABDCE1C" w14:textId="77777777" w:rsidR="00D0277D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A48B8B0" w14:textId="77777777" w:rsidR="005429FB" w:rsidRDefault="005429FB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25B408F" w14:textId="77777777" w:rsidR="00426124" w:rsidRDefault="00426124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FD85E10" w14:textId="77777777" w:rsidR="00426124" w:rsidRPr="005429FB" w:rsidRDefault="00426124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E98C743" w14:textId="77777777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36212CEF" w14:textId="39C81B50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 xml:space="preserve">em </w:t>
      </w:r>
      <w:r w:rsidR="00A246A6">
        <w:rPr>
          <w:rFonts w:cstheme="minorHAnsi"/>
          <w:b/>
          <w:sz w:val="24"/>
          <w:szCs w:val="24"/>
        </w:rPr>
        <w:t>27</w:t>
      </w:r>
      <w:r w:rsidR="00DB0B19" w:rsidRPr="005429FB">
        <w:rPr>
          <w:rFonts w:cstheme="minorHAnsi"/>
          <w:b/>
          <w:sz w:val="24"/>
          <w:szCs w:val="24"/>
        </w:rPr>
        <w:t xml:space="preserve"> de março de 2024</w:t>
      </w:r>
      <w:r w:rsidRPr="005429FB">
        <w:rPr>
          <w:rFonts w:cstheme="minorHAnsi"/>
          <w:b/>
          <w:sz w:val="24"/>
          <w:szCs w:val="24"/>
        </w:rPr>
        <w:t>.</w:t>
      </w:r>
    </w:p>
    <w:p w14:paraId="31C58D44" w14:textId="77777777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2C92546" w14:textId="77777777" w:rsidR="00D0277D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F3FD73" w14:textId="77777777" w:rsidR="005429FB" w:rsidRPr="005429FB" w:rsidRDefault="005429FB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9A7B16A" w14:textId="77777777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14E1830" w14:textId="753211C3" w:rsidR="00D0277D" w:rsidRPr="005429FB" w:rsidRDefault="00DB0B19" w:rsidP="00D027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5429FB">
        <w:rPr>
          <w:rFonts w:eastAsia="Times New Roman" w:cstheme="minorHAnsi"/>
          <w:b/>
          <w:sz w:val="24"/>
          <w:szCs w:val="24"/>
          <w:lang w:eastAsia="pt-BR"/>
        </w:rPr>
        <w:t xml:space="preserve">ALBERTO DIAS VALÉRIO </w:t>
      </w:r>
    </w:p>
    <w:p w14:paraId="1C02AA67" w14:textId="77777777" w:rsidR="00D0277D" w:rsidRPr="005429FB" w:rsidRDefault="00D0277D" w:rsidP="00D027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429FB">
        <w:rPr>
          <w:rFonts w:cstheme="minorHAnsi"/>
          <w:b/>
          <w:sz w:val="24"/>
          <w:szCs w:val="24"/>
        </w:rPr>
        <w:t>Vereador</w:t>
      </w:r>
    </w:p>
    <w:p w14:paraId="2D4FF767" w14:textId="77777777" w:rsidR="00D0277D" w:rsidRPr="005429FB" w:rsidRDefault="00D0277D" w:rsidP="00D0277D">
      <w:pPr>
        <w:spacing w:line="240" w:lineRule="auto"/>
        <w:ind w:firstLine="1418"/>
        <w:rPr>
          <w:rFonts w:cstheme="minorHAnsi"/>
          <w:sz w:val="24"/>
          <w:szCs w:val="24"/>
        </w:rPr>
      </w:pPr>
    </w:p>
    <w:p w14:paraId="6FD2F6EB" w14:textId="77777777" w:rsidR="00D0277D" w:rsidRPr="005429FB" w:rsidRDefault="00D0277D" w:rsidP="00D0277D">
      <w:pPr>
        <w:rPr>
          <w:rFonts w:cstheme="minorHAnsi"/>
          <w:sz w:val="24"/>
          <w:szCs w:val="24"/>
        </w:rPr>
      </w:pPr>
    </w:p>
    <w:p w14:paraId="5EE540BB" w14:textId="77777777" w:rsidR="00D0277D" w:rsidRPr="005429FB" w:rsidRDefault="00D0277D">
      <w:pPr>
        <w:rPr>
          <w:rFonts w:cstheme="minorHAnsi"/>
          <w:sz w:val="24"/>
          <w:szCs w:val="24"/>
        </w:rPr>
      </w:pPr>
    </w:p>
    <w:sectPr w:rsidR="00D0277D" w:rsidRPr="005429FB" w:rsidSect="00A862F5">
      <w:foot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98AEB" w14:textId="77777777" w:rsidR="00A862F5" w:rsidRDefault="00A862F5" w:rsidP="00775A3A">
      <w:pPr>
        <w:spacing w:after="0" w:line="240" w:lineRule="auto"/>
      </w:pPr>
      <w:r>
        <w:separator/>
      </w:r>
    </w:p>
  </w:endnote>
  <w:endnote w:type="continuationSeparator" w:id="0">
    <w:p w14:paraId="7A23F3CB" w14:textId="77777777" w:rsidR="00A862F5" w:rsidRDefault="00A862F5" w:rsidP="00775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1041143"/>
      <w:docPartObj>
        <w:docPartGallery w:val="Page Numbers (Bottom of Page)"/>
        <w:docPartUnique/>
      </w:docPartObj>
    </w:sdtPr>
    <w:sdtContent>
      <w:p w14:paraId="487B6C6A" w14:textId="57241CD3" w:rsidR="00775A3A" w:rsidRDefault="00775A3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145E3D" w14:textId="77777777" w:rsidR="00775A3A" w:rsidRDefault="00775A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474DB" w14:textId="77777777" w:rsidR="00A862F5" w:rsidRDefault="00A862F5" w:rsidP="00775A3A">
      <w:pPr>
        <w:spacing w:after="0" w:line="240" w:lineRule="auto"/>
      </w:pPr>
      <w:r>
        <w:separator/>
      </w:r>
    </w:p>
  </w:footnote>
  <w:footnote w:type="continuationSeparator" w:id="0">
    <w:p w14:paraId="65346AB2" w14:textId="77777777" w:rsidR="00A862F5" w:rsidRDefault="00A862F5" w:rsidP="00775A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7D"/>
    <w:rsid w:val="00205BA9"/>
    <w:rsid w:val="003D2E67"/>
    <w:rsid w:val="00426124"/>
    <w:rsid w:val="004521DB"/>
    <w:rsid w:val="005143FA"/>
    <w:rsid w:val="005429FB"/>
    <w:rsid w:val="00635DAE"/>
    <w:rsid w:val="00733028"/>
    <w:rsid w:val="00775A3A"/>
    <w:rsid w:val="00A246A6"/>
    <w:rsid w:val="00A862F5"/>
    <w:rsid w:val="00C62803"/>
    <w:rsid w:val="00D0277D"/>
    <w:rsid w:val="00D42997"/>
    <w:rsid w:val="00DB0B19"/>
    <w:rsid w:val="00EA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826A"/>
  <w15:chartTrackingRefBased/>
  <w15:docId w15:val="{DAFDB908-659D-47A1-9229-E92DF3446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77D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5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5A3A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75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5A3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3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User</cp:lastModifiedBy>
  <cp:revision>9</cp:revision>
  <cp:lastPrinted>2024-03-13T16:38:00Z</cp:lastPrinted>
  <dcterms:created xsi:type="dcterms:W3CDTF">2024-03-13T16:23:00Z</dcterms:created>
  <dcterms:modified xsi:type="dcterms:W3CDTF">2024-03-26T19:31:00Z</dcterms:modified>
</cp:coreProperties>
</file>