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168" w:rsidRPr="0081083F" w:rsidRDefault="007E0168" w:rsidP="00D907EA">
      <w:pPr>
        <w:spacing w:after="100"/>
        <w:jc w:val="center"/>
        <w:rPr>
          <w:rFonts w:ascii="Times New Roman" w:hAnsi="Times New Roman" w:cs="Times New Roman"/>
          <w:bCs w:val="0"/>
          <w:iCs/>
          <w:szCs w:val="24"/>
          <w:lang w:eastAsia="ar-SA"/>
        </w:rPr>
      </w:pPr>
      <w:r w:rsidRPr="0081083F">
        <w:rPr>
          <w:rFonts w:ascii="Times New Roman" w:hAnsi="Times New Roman" w:cs="Times New Roman"/>
          <w:bCs w:val="0"/>
          <w:iCs/>
          <w:szCs w:val="24"/>
          <w:lang w:eastAsia="ar-SA"/>
        </w:rPr>
        <w:t xml:space="preserve">LEI ORDINÁRIA Nº </w:t>
      </w:r>
      <w:r w:rsidR="004A053E" w:rsidRPr="0081083F">
        <w:rPr>
          <w:rFonts w:ascii="Times New Roman" w:hAnsi="Times New Roman" w:cs="Times New Roman"/>
          <w:bCs w:val="0"/>
          <w:iCs/>
          <w:szCs w:val="24"/>
          <w:lang w:eastAsia="ar-SA"/>
        </w:rPr>
        <w:t>1</w:t>
      </w:r>
      <w:r w:rsidR="00B329DC" w:rsidRPr="0081083F">
        <w:rPr>
          <w:rFonts w:ascii="Times New Roman" w:hAnsi="Times New Roman" w:cs="Times New Roman"/>
          <w:bCs w:val="0"/>
          <w:iCs/>
          <w:szCs w:val="24"/>
          <w:lang w:eastAsia="ar-SA"/>
        </w:rPr>
        <w:t>.</w:t>
      </w:r>
      <w:r w:rsidR="00227AAC">
        <w:rPr>
          <w:rFonts w:ascii="Times New Roman" w:hAnsi="Times New Roman" w:cs="Times New Roman"/>
          <w:bCs w:val="0"/>
          <w:iCs/>
          <w:szCs w:val="24"/>
          <w:lang w:eastAsia="ar-SA"/>
        </w:rPr>
        <w:t>9</w:t>
      </w:r>
      <w:r w:rsidR="00F70F43">
        <w:rPr>
          <w:rFonts w:ascii="Times New Roman" w:hAnsi="Times New Roman" w:cs="Times New Roman"/>
          <w:bCs w:val="0"/>
          <w:iCs/>
          <w:szCs w:val="24"/>
          <w:lang w:eastAsia="ar-SA"/>
        </w:rPr>
        <w:t>37</w:t>
      </w:r>
      <w:r w:rsidRPr="0081083F">
        <w:rPr>
          <w:rFonts w:ascii="Times New Roman" w:hAnsi="Times New Roman" w:cs="Times New Roman"/>
          <w:bCs w:val="0"/>
          <w:iCs/>
          <w:szCs w:val="24"/>
          <w:lang w:eastAsia="ar-SA"/>
        </w:rPr>
        <w:t>/201</w:t>
      </w:r>
      <w:r w:rsidR="00F70F43">
        <w:rPr>
          <w:rFonts w:ascii="Times New Roman" w:hAnsi="Times New Roman" w:cs="Times New Roman"/>
          <w:bCs w:val="0"/>
          <w:iCs/>
          <w:szCs w:val="24"/>
          <w:lang w:eastAsia="ar-SA"/>
        </w:rPr>
        <w:t>9</w:t>
      </w:r>
    </w:p>
    <w:p w:rsidR="00F42ECA" w:rsidRPr="0081083F" w:rsidRDefault="00F42ECA" w:rsidP="00F42ECA">
      <w:pPr>
        <w:spacing w:after="100"/>
        <w:jc w:val="center"/>
        <w:rPr>
          <w:rFonts w:ascii="Times New Roman" w:hAnsi="Times New Roman" w:cs="Times New Roman"/>
          <w:b w:val="0"/>
          <w:bCs w:val="0"/>
          <w:iCs/>
          <w:szCs w:val="24"/>
          <w:lang w:eastAsia="ar-SA"/>
        </w:rPr>
      </w:pPr>
    </w:p>
    <w:p w:rsidR="00F70F43" w:rsidRPr="00E043A1" w:rsidRDefault="00F70F43" w:rsidP="00F70F43">
      <w:pPr>
        <w:pStyle w:val="Recuodecorpodetexto"/>
        <w:ind w:left="4536"/>
        <w:rPr>
          <w:rFonts w:ascii="Times New Roman" w:hAnsi="Times New Roman" w:cs="Times New Roman"/>
          <w:b w:val="0"/>
          <w:bCs w:val="0"/>
          <w:i/>
        </w:rPr>
      </w:pPr>
      <w:r w:rsidRPr="00E043A1">
        <w:rPr>
          <w:rFonts w:ascii="Times New Roman" w:hAnsi="Times New Roman" w:cs="Times New Roman"/>
          <w:b w:val="0"/>
          <w:bCs w:val="0"/>
          <w:i/>
        </w:rPr>
        <w:t>Dispõe sobre denominação de logradouro público no perímetro urbano.</w:t>
      </w:r>
    </w:p>
    <w:p w:rsidR="00F70F43" w:rsidRPr="00E043A1" w:rsidRDefault="00F70F43" w:rsidP="00F70F43">
      <w:pPr>
        <w:pStyle w:val="Recuodecorpodetexto"/>
        <w:ind w:left="3420"/>
        <w:rPr>
          <w:rFonts w:ascii="Times New Roman" w:hAnsi="Times New Roman" w:cs="Times New Roman"/>
          <w:b w:val="0"/>
          <w:bCs w:val="0"/>
          <w:i/>
        </w:rPr>
      </w:pPr>
    </w:p>
    <w:p w:rsidR="00F70F43" w:rsidRPr="00E043A1" w:rsidRDefault="00F70F43" w:rsidP="00F70F43">
      <w:pPr>
        <w:spacing w:before="120" w:after="100" w:afterAutospacing="1"/>
        <w:ind w:firstLine="567"/>
        <w:jc w:val="both"/>
        <w:rPr>
          <w:rFonts w:ascii="Times New Roman" w:hAnsi="Times New Roman" w:cs="Times New Roman"/>
          <w:b w:val="0"/>
          <w:szCs w:val="24"/>
        </w:rPr>
      </w:pPr>
      <w:r w:rsidRPr="00E043A1">
        <w:rPr>
          <w:rFonts w:ascii="Times New Roman" w:hAnsi="Times New Roman" w:cs="Times New Roman"/>
          <w:b w:val="0"/>
          <w:szCs w:val="24"/>
        </w:rPr>
        <w:t>A Câmara Municipal de Lima Duarte aprova e o Prefeito Municipal sanciona a seguinte Lei:</w:t>
      </w:r>
    </w:p>
    <w:p w:rsidR="00F70F43" w:rsidRPr="00E043A1" w:rsidRDefault="00F70F43" w:rsidP="00F70F43">
      <w:pPr>
        <w:spacing w:before="120" w:after="100" w:afterAutospacing="1"/>
        <w:ind w:firstLine="567"/>
        <w:jc w:val="both"/>
        <w:rPr>
          <w:rFonts w:ascii="Times New Roman" w:hAnsi="Times New Roman" w:cs="Times New Roman"/>
          <w:b w:val="0"/>
          <w:szCs w:val="24"/>
        </w:rPr>
      </w:pPr>
      <w:r w:rsidRPr="00E043A1">
        <w:rPr>
          <w:rFonts w:ascii="Times New Roman" w:hAnsi="Times New Roman" w:cs="Times New Roman"/>
          <w:b w:val="0"/>
          <w:szCs w:val="24"/>
        </w:rPr>
        <w:t xml:space="preserve">Art. 1º Fica denominada Rua da Cachoeirinha, a rua sem saída localizada na Zona Urbana do Distrito de Conceição de </w:t>
      </w:r>
      <w:proofErr w:type="spellStart"/>
      <w:r w:rsidRPr="00E043A1">
        <w:rPr>
          <w:rFonts w:ascii="Times New Roman" w:hAnsi="Times New Roman" w:cs="Times New Roman"/>
          <w:b w:val="0"/>
          <w:szCs w:val="24"/>
        </w:rPr>
        <w:t>Ibitipoca</w:t>
      </w:r>
      <w:proofErr w:type="spellEnd"/>
      <w:r w:rsidRPr="00E043A1">
        <w:rPr>
          <w:rFonts w:ascii="Times New Roman" w:hAnsi="Times New Roman" w:cs="Times New Roman"/>
          <w:b w:val="0"/>
          <w:szCs w:val="24"/>
        </w:rPr>
        <w:t>, nesta Cidade, com 6,0 m (seis metros) de largura e 1.000 m (mil metros) de extensão, tem início na Rua Olavo R. Fernandes, próximo ao número 03, e termina no Sítio Cachoeirinha.</w:t>
      </w:r>
    </w:p>
    <w:p w:rsidR="00F70F43" w:rsidRPr="00E043A1" w:rsidRDefault="00F70F43" w:rsidP="00F70F43">
      <w:pPr>
        <w:spacing w:before="120" w:after="100" w:afterAutospacing="1"/>
        <w:ind w:firstLine="567"/>
        <w:jc w:val="both"/>
        <w:rPr>
          <w:rFonts w:ascii="Times New Roman" w:hAnsi="Times New Roman" w:cs="Times New Roman"/>
          <w:b w:val="0"/>
          <w:szCs w:val="24"/>
        </w:rPr>
      </w:pPr>
      <w:r w:rsidRPr="00E043A1">
        <w:rPr>
          <w:rFonts w:ascii="Times New Roman" w:hAnsi="Times New Roman" w:cs="Times New Roman"/>
          <w:b w:val="0"/>
          <w:szCs w:val="24"/>
        </w:rPr>
        <w:t>Art. 2º Esta Lei entra em vigor na data de sua publicação.</w:t>
      </w:r>
    </w:p>
    <w:p w:rsidR="00BF3817" w:rsidRPr="0081083F" w:rsidRDefault="00BF3817" w:rsidP="001414E9">
      <w:pPr>
        <w:pStyle w:val="Pr-formataoHTML"/>
        <w:spacing w:after="100"/>
        <w:jc w:val="center"/>
        <w:rPr>
          <w:rFonts w:ascii="Times New Roman" w:hAnsi="Times New Roman"/>
          <w:sz w:val="24"/>
          <w:szCs w:val="24"/>
        </w:rPr>
      </w:pPr>
      <w:r w:rsidRPr="0081083F">
        <w:rPr>
          <w:rFonts w:ascii="Times New Roman" w:hAnsi="Times New Roman"/>
          <w:sz w:val="24"/>
          <w:szCs w:val="24"/>
        </w:rPr>
        <w:t>Lima Duarte,</w:t>
      </w:r>
      <w:r w:rsidR="00F70F43">
        <w:rPr>
          <w:rFonts w:ascii="Times New Roman" w:hAnsi="Times New Roman"/>
          <w:sz w:val="24"/>
          <w:szCs w:val="24"/>
          <w:lang w:val="pt-BR"/>
        </w:rPr>
        <w:t xml:space="preserve"> MG,</w:t>
      </w:r>
      <w:r w:rsidRPr="0081083F">
        <w:rPr>
          <w:rFonts w:ascii="Times New Roman" w:hAnsi="Times New Roman"/>
          <w:sz w:val="24"/>
          <w:szCs w:val="24"/>
        </w:rPr>
        <w:t xml:space="preserve"> </w:t>
      </w:r>
      <w:r w:rsidR="0081083F">
        <w:rPr>
          <w:rFonts w:ascii="Times New Roman" w:hAnsi="Times New Roman"/>
          <w:sz w:val="24"/>
          <w:szCs w:val="24"/>
          <w:lang w:val="pt-BR"/>
        </w:rPr>
        <w:t>1</w:t>
      </w:r>
      <w:r w:rsidR="00F70F43">
        <w:rPr>
          <w:rFonts w:ascii="Times New Roman" w:hAnsi="Times New Roman"/>
          <w:sz w:val="24"/>
          <w:szCs w:val="24"/>
          <w:lang w:val="pt-BR"/>
        </w:rPr>
        <w:t>4</w:t>
      </w:r>
      <w:r w:rsidRPr="0081083F">
        <w:rPr>
          <w:rFonts w:ascii="Times New Roman" w:hAnsi="Times New Roman"/>
          <w:sz w:val="24"/>
          <w:szCs w:val="24"/>
        </w:rPr>
        <w:t xml:space="preserve"> de </w:t>
      </w:r>
      <w:r w:rsidR="00F70F43">
        <w:rPr>
          <w:rFonts w:ascii="Times New Roman" w:hAnsi="Times New Roman"/>
          <w:sz w:val="24"/>
          <w:szCs w:val="24"/>
          <w:lang w:val="pt-BR"/>
        </w:rPr>
        <w:t>outu</w:t>
      </w:r>
      <w:r w:rsidR="0081083F">
        <w:rPr>
          <w:rFonts w:ascii="Times New Roman" w:hAnsi="Times New Roman"/>
          <w:sz w:val="24"/>
          <w:szCs w:val="24"/>
          <w:lang w:val="pt-BR"/>
        </w:rPr>
        <w:t>bro</w:t>
      </w:r>
      <w:r w:rsidRPr="0081083F">
        <w:rPr>
          <w:rFonts w:ascii="Times New Roman" w:hAnsi="Times New Roman"/>
          <w:sz w:val="24"/>
          <w:szCs w:val="24"/>
        </w:rPr>
        <w:t xml:space="preserve"> de 201</w:t>
      </w:r>
      <w:r w:rsidR="00F70F43">
        <w:rPr>
          <w:rFonts w:ascii="Times New Roman" w:hAnsi="Times New Roman"/>
          <w:sz w:val="24"/>
          <w:szCs w:val="24"/>
          <w:lang w:val="pt-BR"/>
        </w:rPr>
        <w:t>9</w:t>
      </w:r>
      <w:r w:rsidRPr="0081083F">
        <w:rPr>
          <w:rFonts w:ascii="Times New Roman" w:hAnsi="Times New Roman"/>
          <w:sz w:val="24"/>
          <w:szCs w:val="24"/>
        </w:rPr>
        <w:t>.</w:t>
      </w:r>
    </w:p>
    <w:p w:rsidR="006C403D" w:rsidRPr="0081083F" w:rsidRDefault="006C403D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7A0DE7" w:rsidRPr="0081083F" w:rsidRDefault="00BF3817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  <w:r w:rsidRPr="0081083F">
        <w:rPr>
          <w:rFonts w:ascii="Times New Roman" w:hAnsi="Times New Roman" w:cs="Times New Roman"/>
          <w:b w:val="0"/>
          <w:szCs w:val="24"/>
        </w:rPr>
        <w:t>Geraldo Gomes de Souza</w:t>
      </w:r>
    </w:p>
    <w:p w:rsidR="00BF3817" w:rsidRPr="0081083F" w:rsidRDefault="00BF3817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  <w:r w:rsidRPr="0081083F">
        <w:rPr>
          <w:rFonts w:ascii="Times New Roman" w:hAnsi="Times New Roman" w:cs="Times New Roman"/>
          <w:b w:val="0"/>
          <w:szCs w:val="24"/>
        </w:rPr>
        <w:t>Prefeito Municipal</w:t>
      </w:r>
    </w:p>
    <w:p w:rsidR="00344B2A" w:rsidRDefault="00344B2A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F70F43" w:rsidRDefault="00F70F43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F70F43" w:rsidRDefault="00F70F43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F70F43" w:rsidRDefault="00F70F43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F70F43" w:rsidRDefault="00F70F43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F70F43" w:rsidRDefault="00F70F43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F70F43" w:rsidRDefault="00F70F43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F70F43" w:rsidRDefault="00F70F43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F70F43" w:rsidRDefault="00F70F43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F70F43" w:rsidRDefault="00F70F43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F70F43" w:rsidRDefault="00F70F43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F70F43" w:rsidRDefault="00F70F43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F70F43" w:rsidRDefault="00F70F43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F70F43" w:rsidRDefault="00F70F43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F70F43" w:rsidRPr="0081083F" w:rsidRDefault="00F70F43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  <w:bookmarkStart w:id="0" w:name="_GoBack"/>
      <w:bookmarkEnd w:id="0"/>
    </w:p>
    <w:p w:rsidR="002377FF" w:rsidRPr="0081083F" w:rsidRDefault="002377FF" w:rsidP="002377FF">
      <w:pPr>
        <w:rPr>
          <w:rFonts w:ascii="Times New Roman" w:hAnsi="Times New Roman" w:cs="Times New Roman"/>
          <w:b w:val="0"/>
          <w:szCs w:val="24"/>
        </w:rPr>
      </w:pPr>
    </w:p>
    <w:p w:rsidR="00110F40" w:rsidRPr="00EF3BAC" w:rsidRDefault="000A5213" w:rsidP="00B41A75">
      <w:pPr>
        <w:pStyle w:val="Corpodetexto2"/>
        <w:spacing w:after="200"/>
        <w:jc w:val="both"/>
        <w:rPr>
          <w:b w:val="0"/>
          <w:sz w:val="24"/>
        </w:rPr>
      </w:pPr>
      <w:r w:rsidRPr="0081083F">
        <w:rPr>
          <w:b w:val="0"/>
          <w:sz w:val="24"/>
        </w:rPr>
        <w:t xml:space="preserve">Publicado por afixação nos quadros de avisos e site da </w:t>
      </w:r>
      <w:r w:rsidR="003307BB" w:rsidRPr="0081083F">
        <w:rPr>
          <w:b w:val="0"/>
          <w:sz w:val="24"/>
        </w:rPr>
        <w:t xml:space="preserve">Prefeitura </w:t>
      </w:r>
      <w:r w:rsidRPr="0081083F">
        <w:rPr>
          <w:b w:val="0"/>
          <w:sz w:val="24"/>
        </w:rPr>
        <w:t xml:space="preserve">Municipal de Lima Duarte – em </w:t>
      </w:r>
      <w:r w:rsidR="00F70F43">
        <w:rPr>
          <w:b w:val="0"/>
          <w:sz w:val="24"/>
        </w:rPr>
        <w:t>14</w:t>
      </w:r>
      <w:r w:rsidR="00FF7089" w:rsidRPr="0081083F">
        <w:rPr>
          <w:b w:val="0"/>
          <w:sz w:val="24"/>
        </w:rPr>
        <w:t>/</w:t>
      </w:r>
      <w:r w:rsidR="00227AAC">
        <w:rPr>
          <w:b w:val="0"/>
          <w:sz w:val="24"/>
        </w:rPr>
        <w:t>1</w:t>
      </w:r>
      <w:r w:rsidR="00F70F43">
        <w:rPr>
          <w:b w:val="0"/>
          <w:sz w:val="24"/>
        </w:rPr>
        <w:t>0</w:t>
      </w:r>
      <w:r w:rsidR="006C403D" w:rsidRPr="0081083F">
        <w:rPr>
          <w:b w:val="0"/>
          <w:sz w:val="24"/>
        </w:rPr>
        <w:t>/</w:t>
      </w:r>
      <w:r w:rsidRPr="0081083F">
        <w:rPr>
          <w:b w:val="0"/>
          <w:sz w:val="24"/>
        </w:rPr>
        <w:t>201</w:t>
      </w:r>
      <w:r w:rsidR="00F70F43">
        <w:rPr>
          <w:b w:val="0"/>
          <w:sz w:val="24"/>
        </w:rPr>
        <w:t>9</w:t>
      </w:r>
      <w:r w:rsidRPr="0081083F">
        <w:rPr>
          <w:b w:val="0"/>
          <w:sz w:val="24"/>
        </w:rPr>
        <w:t>.</w:t>
      </w:r>
    </w:p>
    <w:sectPr w:rsidR="00110F40" w:rsidRPr="00EF3BAC" w:rsidSect="00F63F81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1BE8" w:rsidRDefault="00981BE8">
      <w:r>
        <w:separator/>
      </w:r>
    </w:p>
  </w:endnote>
  <w:endnote w:type="continuationSeparator" w:id="0">
    <w:p w:rsidR="00981BE8" w:rsidRDefault="00981B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:rsidR="00686C44" w:rsidRPr="002377FF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1BE8" w:rsidRDefault="00981BE8">
      <w:r>
        <w:separator/>
      </w:r>
    </w:p>
  </w:footnote>
  <w:footnote w:type="continuationSeparator" w:id="0">
    <w:p w:rsidR="00981BE8" w:rsidRDefault="00981B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C44" w:rsidRDefault="00EE1BEF" w:rsidP="00C22287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807720</wp:posOffset>
          </wp:positionH>
          <wp:positionV relativeFrom="paragraph">
            <wp:posOffset>2547620</wp:posOffset>
          </wp:positionV>
          <wp:extent cx="4060190" cy="4396105"/>
          <wp:effectExtent l="0" t="0" r="0" b="4445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3076575" cy="1095375"/>
          <wp:effectExtent l="0" t="0" r="9525" b="9525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7FF" w:rsidRDefault="002377FF" w:rsidP="00C2228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7854B7"/>
    <w:multiLevelType w:val="hybridMultilevel"/>
    <w:tmpl w:val="AAB2DBE8"/>
    <w:lvl w:ilvl="0" w:tplc="58D2E14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AF33EA"/>
    <w:multiLevelType w:val="hybridMultilevel"/>
    <w:tmpl w:val="3DD44F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FC5949"/>
    <w:multiLevelType w:val="hybridMultilevel"/>
    <w:tmpl w:val="B776C3F0"/>
    <w:lvl w:ilvl="0" w:tplc="6EFC389A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  <w:lvl w:ilvl="1" w:tplc="3BC8D1B8">
      <w:start w:val="1"/>
      <w:numFmt w:val="upperRoman"/>
      <w:lvlText w:val="%2."/>
      <w:lvlJc w:val="left"/>
      <w:pPr>
        <w:tabs>
          <w:tab w:val="num" w:pos="720"/>
        </w:tabs>
        <w:ind w:left="510" w:hanging="510"/>
      </w:pPr>
      <w:rPr>
        <w:rFonts w:ascii="Arial" w:hAnsi="Arial" w:cs="Times New Roman" w:hint="default"/>
        <w:b w:val="0"/>
        <w:i w:val="0"/>
        <w:sz w:val="20"/>
      </w:rPr>
    </w:lvl>
    <w:lvl w:ilvl="2" w:tplc="FB1E5DBC">
      <w:start w:val="1"/>
      <w:numFmt w:val="upperRoman"/>
      <w:lvlText w:val="%3."/>
      <w:lvlJc w:val="left"/>
      <w:pPr>
        <w:tabs>
          <w:tab w:val="num" w:pos="2303"/>
        </w:tabs>
        <w:ind w:left="2093" w:hanging="510"/>
      </w:pPr>
      <w:rPr>
        <w:rFonts w:ascii="Arial" w:hAnsi="Arial" w:cs="Times New Roman" w:hint="default"/>
        <w:b w:val="0"/>
        <w:i w:val="0"/>
        <w:sz w:val="20"/>
      </w:rPr>
    </w:lvl>
    <w:lvl w:ilvl="3" w:tplc="50844C58">
      <w:start w:val="1"/>
      <w:numFmt w:val="lowerLetter"/>
      <w:lvlText w:val="%4)"/>
      <w:lvlJc w:val="left"/>
      <w:pPr>
        <w:tabs>
          <w:tab w:val="num" w:pos="2483"/>
        </w:tabs>
        <w:ind w:left="2483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720B6866"/>
    <w:multiLevelType w:val="hybridMultilevel"/>
    <w:tmpl w:val="C1BAB0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D48"/>
    <w:rsid w:val="00000BAA"/>
    <w:rsid w:val="00002F87"/>
    <w:rsid w:val="00004D46"/>
    <w:rsid w:val="000224C6"/>
    <w:rsid w:val="00027CAC"/>
    <w:rsid w:val="000315BA"/>
    <w:rsid w:val="00051D5C"/>
    <w:rsid w:val="00057217"/>
    <w:rsid w:val="00065607"/>
    <w:rsid w:val="000A5213"/>
    <w:rsid w:val="000B52B8"/>
    <w:rsid w:val="000E5E84"/>
    <w:rsid w:val="00110F40"/>
    <w:rsid w:val="00120483"/>
    <w:rsid w:val="0012078C"/>
    <w:rsid w:val="001207C6"/>
    <w:rsid w:val="001318DA"/>
    <w:rsid w:val="001414E9"/>
    <w:rsid w:val="00154469"/>
    <w:rsid w:val="00156175"/>
    <w:rsid w:val="00161ACB"/>
    <w:rsid w:val="001779E4"/>
    <w:rsid w:val="00184FD2"/>
    <w:rsid w:val="001A0137"/>
    <w:rsid w:val="001D0F56"/>
    <w:rsid w:val="001D2302"/>
    <w:rsid w:val="001E5DA2"/>
    <w:rsid w:val="001F4215"/>
    <w:rsid w:val="001F68EF"/>
    <w:rsid w:val="00227AAC"/>
    <w:rsid w:val="002337A4"/>
    <w:rsid w:val="002377FF"/>
    <w:rsid w:val="00255DD4"/>
    <w:rsid w:val="002813C1"/>
    <w:rsid w:val="00285F70"/>
    <w:rsid w:val="002B6127"/>
    <w:rsid w:val="002F7356"/>
    <w:rsid w:val="003148ED"/>
    <w:rsid w:val="003159A2"/>
    <w:rsid w:val="003160F3"/>
    <w:rsid w:val="003307BB"/>
    <w:rsid w:val="00344B2A"/>
    <w:rsid w:val="00350FE8"/>
    <w:rsid w:val="0036215F"/>
    <w:rsid w:val="00366EF9"/>
    <w:rsid w:val="00371395"/>
    <w:rsid w:val="00377791"/>
    <w:rsid w:val="003777A3"/>
    <w:rsid w:val="00391906"/>
    <w:rsid w:val="00393C69"/>
    <w:rsid w:val="00395C98"/>
    <w:rsid w:val="0039696C"/>
    <w:rsid w:val="003A36ED"/>
    <w:rsid w:val="003B0E1D"/>
    <w:rsid w:val="003C62B0"/>
    <w:rsid w:val="003C7C39"/>
    <w:rsid w:val="003E3CCB"/>
    <w:rsid w:val="003F4063"/>
    <w:rsid w:val="00400F51"/>
    <w:rsid w:val="00406600"/>
    <w:rsid w:val="00456D9F"/>
    <w:rsid w:val="00456DF9"/>
    <w:rsid w:val="00480BD5"/>
    <w:rsid w:val="004A053E"/>
    <w:rsid w:val="004B1FD4"/>
    <w:rsid w:val="004C0677"/>
    <w:rsid w:val="004E652D"/>
    <w:rsid w:val="004E7D55"/>
    <w:rsid w:val="004F25C6"/>
    <w:rsid w:val="005025D4"/>
    <w:rsid w:val="00502684"/>
    <w:rsid w:val="00512E1B"/>
    <w:rsid w:val="00556420"/>
    <w:rsid w:val="00564901"/>
    <w:rsid w:val="005A0348"/>
    <w:rsid w:val="005B7213"/>
    <w:rsid w:val="005C1A7E"/>
    <w:rsid w:val="005C63B7"/>
    <w:rsid w:val="005D4044"/>
    <w:rsid w:val="005D6963"/>
    <w:rsid w:val="005E3963"/>
    <w:rsid w:val="005F01F1"/>
    <w:rsid w:val="00606AC6"/>
    <w:rsid w:val="0064180F"/>
    <w:rsid w:val="00686C44"/>
    <w:rsid w:val="00696D0B"/>
    <w:rsid w:val="006B523C"/>
    <w:rsid w:val="006C3CD7"/>
    <w:rsid w:val="006C403D"/>
    <w:rsid w:val="006D084F"/>
    <w:rsid w:val="00742F10"/>
    <w:rsid w:val="0075031C"/>
    <w:rsid w:val="00766412"/>
    <w:rsid w:val="0077640F"/>
    <w:rsid w:val="00792C07"/>
    <w:rsid w:val="007A03FF"/>
    <w:rsid w:val="007A0DE7"/>
    <w:rsid w:val="007A24E3"/>
    <w:rsid w:val="007D6D35"/>
    <w:rsid w:val="007D7413"/>
    <w:rsid w:val="007E0168"/>
    <w:rsid w:val="00806E4D"/>
    <w:rsid w:val="0081083F"/>
    <w:rsid w:val="00842E7F"/>
    <w:rsid w:val="00851A61"/>
    <w:rsid w:val="008639A6"/>
    <w:rsid w:val="008700D2"/>
    <w:rsid w:val="00872394"/>
    <w:rsid w:val="00887D1A"/>
    <w:rsid w:val="00891CF3"/>
    <w:rsid w:val="008A01D2"/>
    <w:rsid w:val="008B2B42"/>
    <w:rsid w:val="008B5452"/>
    <w:rsid w:val="008B59A2"/>
    <w:rsid w:val="008C1F4C"/>
    <w:rsid w:val="008E78FE"/>
    <w:rsid w:val="00903C73"/>
    <w:rsid w:val="00907AF2"/>
    <w:rsid w:val="009178F2"/>
    <w:rsid w:val="009238F4"/>
    <w:rsid w:val="00946A98"/>
    <w:rsid w:val="0095048C"/>
    <w:rsid w:val="00965A23"/>
    <w:rsid w:val="00981BE8"/>
    <w:rsid w:val="009A4A4D"/>
    <w:rsid w:val="009B48D4"/>
    <w:rsid w:val="009D7AFA"/>
    <w:rsid w:val="009E2A0F"/>
    <w:rsid w:val="009E2D48"/>
    <w:rsid w:val="00A2179A"/>
    <w:rsid w:val="00A33E04"/>
    <w:rsid w:val="00A5589C"/>
    <w:rsid w:val="00A60144"/>
    <w:rsid w:val="00A65DCF"/>
    <w:rsid w:val="00A8032B"/>
    <w:rsid w:val="00A8060A"/>
    <w:rsid w:val="00A90808"/>
    <w:rsid w:val="00AE5F66"/>
    <w:rsid w:val="00AF523B"/>
    <w:rsid w:val="00B11F77"/>
    <w:rsid w:val="00B13452"/>
    <w:rsid w:val="00B13B9F"/>
    <w:rsid w:val="00B329DC"/>
    <w:rsid w:val="00B37168"/>
    <w:rsid w:val="00B41A75"/>
    <w:rsid w:val="00B5579B"/>
    <w:rsid w:val="00B919BA"/>
    <w:rsid w:val="00BA487B"/>
    <w:rsid w:val="00BE23DF"/>
    <w:rsid w:val="00BE37E3"/>
    <w:rsid w:val="00BF3817"/>
    <w:rsid w:val="00C22287"/>
    <w:rsid w:val="00C32E01"/>
    <w:rsid w:val="00C47137"/>
    <w:rsid w:val="00C52236"/>
    <w:rsid w:val="00CA2F9D"/>
    <w:rsid w:val="00CA57FC"/>
    <w:rsid w:val="00CF42F3"/>
    <w:rsid w:val="00D2273C"/>
    <w:rsid w:val="00D429CE"/>
    <w:rsid w:val="00D54F60"/>
    <w:rsid w:val="00D907EA"/>
    <w:rsid w:val="00DA3949"/>
    <w:rsid w:val="00DA3F5A"/>
    <w:rsid w:val="00DC743B"/>
    <w:rsid w:val="00DD2745"/>
    <w:rsid w:val="00DE7030"/>
    <w:rsid w:val="00DF4083"/>
    <w:rsid w:val="00E0144D"/>
    <w:rsid w:val="00E12001"/>
    <w:rsid w:val="00E17C12"/>
    <w:rsid w:val="00E30BBB"/>
    <w:rsid w:val="00E446FD"/>
    <w:rsid w:val="00E6154B"/>
    <w:rsid w:val="00E67D6B"/>
    <w:rsid w:val="00E8640E"/>
    <w:rsid w:val="00E92838"/>
    <w:rsid w:val="00E93C17"/>
    <w:rsid w:val="00E941C8"/>
    <w:rsid w:val="00EA153A"/>
    <w:rsid w:val="00EB208D"/>
    <w:rsid w:val="00EE1BEF"/>
    <w:rsid w:val="00EE362E"/>
    <w:rsid w:val="00EE55CE"/>
    <w:rsid w:val="00EF0225"/>
    <w:rsid w:val="00EF3BAC"/>
    <w:rsid w:val="00F0386A"/>
    <w:rsid w:val="00F12ACD"/>
    <w:rsid w:val="00F14B46"/>
    <w:rsid w:val="00F32609"/>
    <w:rsid w:val="00F37B00"/>
    <w:rsid w:val="00F40FD2"/>
    <w:rsid w:val="00F42ECA"/>
    <w:rsid w:val="00F63F81"/>
    <w:rsid w:val="00F70F43"/>
    <w:rsid w:val="00F844E5"/>
    <w:rsid w:val="00F87010"/>
    <w:rsid w:val="00F875D5"/>
    <w:rsid w:val="00FA1063"/>
    <w:rsid w:val="00FB79BA"/>
    <w:rsid w:val="00FC265B"/>
    <w:rsid w:val="00FF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A869BF7"/>
  <w15:docId w15:val="{7CFC22CA-5146-4164-96BD-2C755F08D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  <w:style w:type="paragraph" w:styleId="Recuodecorpodetexto">
    <w:name w:val="Body Text Indent"/>
    <w:basedOn w:val="Normal"/>
    <w:link w:val="RecuodecorpodetextoChar"/>
    <w:unhideWhenUsed/>
    <w:rsid w:val="00DA3F5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A3F5A"/>
    <w:rPr>
      <w:rFonts w:ascii="Arial" w:hAnsi="Arial" w:cs="Arial"/>
      <w:b/>
      <w:bCs/>
      <w:sz w:val="24"/>
      <w:szCs w:val="36"/>
    </w:rPr>
  </w:style>
  <w:style w:type="paragraph" w:styleId="PargrafodaLista">
    <w:name w:val="List Paragraph"/>
    <w:basedOn w:val="Normal"/>
    <w:uiPriority w:val="34"/>
    <w:qFormat/>
    <w:rsid w:val="00BA487B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  <w:style w:type="paragraph" w:customStyle="1" w:styleId="m1439363446966777469ydp495f45bamsonormal">
    <w:name w:val="m_1439363446966777469ydp495f45bamsonormal"/>
    <w:basedOn w:val="Normal"/>
    <w:rsid w:val="005C63B7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styleId="Hyperlink">
    <w:name w:val="Hyperlink"/>
    <w:uiPriority w:val="99"/>
    <w:unhideWhenUsed/>
    <w:rsid w:val="00F42ECA"/>
    <w:rPr>
      <w:color w:val="0000FF"/>
      <w:u w:val="single"/>
    </w:rPr>
  </w:style>
  <w:style w:type="paragraph" w:customStyle="1" w:styleId="negrito">
    <w:name w:val="negrito"/>
    <w:basedOn w:val="Normal"/>
    <w:rsid w:val="00F42ECA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0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13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908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83826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4789">
              <w:marLeft w:val="405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5" w:color="ECECEC"/>
                <w:right w:val="none" w:sz="0" w:space="0" w:color="auto"/>
              </w:divBdr>
              <w:divsChild>
                <w:div w:id="2044281396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1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7510627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8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20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3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79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03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91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36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82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31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1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49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55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08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41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85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7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28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ne%20Lillian\Desktop\Aline%20-%20Trabalho%20e%20Pessoal\CMLD\Demais%20Pastas\Leis%20Municipais\Leis%20para%20site%20CMLD\Leis%20disponibilizadas%20no%20site\Leis%202017\Lei%20Municipal%20Ordin&#225;ria%20n&#186;%201.851,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E0298F-345E-493F-8840-F317ABAAC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Lei Municipal Ordinária nº 1.851, 2017</Template>
  <TotalTime>4</TotalTime>
  <Pages>1</Pages>
  <Words>118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Aline Lillian</dc:creator>
  <cp:lastModifiedBy>Usuário do Windows</cp:lastModifiedBy>
  <cp:revision>3</cp:revision>
  <cp:lastPrinted>2017-06-07T17:12:00Z</cp:lastPrinted>
  <dcterms:created xsi:type="dcterms:W3CDTF">2020-05-07T01:52:00Z</dcterms:created>
  <dcterms:modified xsi:type="dcterms:W3CDTF">2020-05-07T01:55:00Z</dcterms:modified>
</cp:coreProperties>
</file>