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041" w:rsidRDefault="00040041" w:rsidP="00040041">
      <w:pPr>
        <w:jc w:val="both"/>
        <w:rPr>
          <w:b/>
          <w:sz w:val="28"/>
          <w:szCs w:val="28"/>
        </w:rPr>
      </w:pPr>
    </w:p>
    <w:p w:rsidR="00040041" w:rsidRDefault="00040041" w:rsidP="0004004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REQUERMENTO N° 005/2017</w:t>
      </w:r>
    </w:p>
    <w:p w:rsidR="00040041" w:rsidRDefault="00040041" w:rsidP="0004004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EDUARDO RIBEIRO DA SILVA</w:t>
      </w:r>
    </w:p>
    <w:p w:rsidR="00040041" w:rsidRDefault="00040041" w:rsidP="00040041">
      <w:pPr>
        <w:jc w:val="both"/>
        <w:rPr>
          <w:b/>
          <w:sz w:val="28"/>
          <w:szCs w:val="28"/>
        </w:rPr>
      </w:pPr>
    </w:p>
    <w:p w:rsidR="00040041" w:rsidRDefault="00040041" w:rsidP="00040041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>Senhor Presidente</w:t>
      </w:r>
    </w:p>
    <w:p w:rsidR="00040041" w:rsidRDefault="00040041" w:rsidP="00040041">
      <w:pPr>
        <w:rPr>
          <w:sz w:val="28"/>
          <w:szCs w:val="28"/>
        </w:rPr>
      </w:pPr>
    </w:p>
    <w:p w:rsidR="00040041" w:rsidRDefault="00040041" w:rsidP="0004004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De acordo com o Regimento Interno desta Casa de Leis e depois de ouvido </w:t>
      </w:r>
      <w:proofErr w:type="gramStart"/>
      <w:r>
        <w:rPr>
          <w:sz w:val="28"/>
          <w:szCs w:val="28"/>
        </w:rPr>
        <w:t>o soberano plenário, solicito</w:t>
      </w:r>
      <w:proofErr w:type="gramEnd"/>
      <w:r>
        <w:rPr>
          <w:sz w:val="28"/>
          <w:szCs w:val="28"/>
        </w:rPr>
        <w:t xml:space="preserve"> a V. Exa., que seja encaminhado expediente aos proprietários das empresas de transporte de passageiro Viação Xavante e Verde  que atende o Município de Nova Xavantina requerendo informações a respeito de como esta sendo feito atualmente  a contemplação das passagens aos idosos, se os benefícios se restringe apenas a alguns tipos de ônibus e horários da frota, e que se possível informe a demanda da dispensação de passagem realizada no mês de março do ano vigente.</w:t>
      </w:r>
    </w:p>
    <w:p w:rsidR="00040041" w:rsidRDefault="00040041" w:rsidP="00040041">
      <w:pPr>
        <w:jc w:val="both"/>
        <w:rPr>
          <w:sz w:val="28"/>
          <w:szCs w:val="28"/>
        </w:rPr>
      </w:pPr>
    </w:p>
    <w:p w:rsidR="00040041" w:rsidRDefault="00040041" w:rsidP="0004004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J U S T I F I C A T I V A </w:t>
      </w:r>
    </w:p>
    <w:p w:rsidR="00040041" w:rsidRDefault="00040041" w:rsidP="00040041">
      <w:pPr>
        <w:jc w:val="both"/>
        <w:rPr>
          <w:sz w:val="28"/>
          <w:szCs w:val="28"/>
        </w:rPr>
      </w:pPr>
    </w:p>
    <w:p w:rsidR="00040041" w:rsidRDefault="00040041" w:rsidP="0004004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rFonts w:eastAsia="Calibri"/>
          <w:sz w:val="28"/>
          <w:szCs w:val="28"/>
        </w:rPr>
        <w:t xml:space="preserve">Dando vistas ao exposto, e mediante </w:t>
      </w:r>
      <w:r>
        <w:rPr>
          <w:color w:val="000000"/>
          <w:sz w:val="28"/>
          <w:szCs w:val="28"/>
        </w:rPr>
        <w:t>Lei n</w:t>
      </w:r>
      <w:r>
        <w:rPr>
          <w:color w:val="000000"/>
          <w:sz w:val="28"/>
          <w:szCs w:val="28"/>
          <w:u w:val="single"/>
          <w:vertAlign w:val="superscript"/>
        </w:rPr>
        <w:t>o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10.741, de 1</w:t>
      </w:r>
      <w:r>
        <w:rPr>
          <w:color w:val="000000"/>
          <w:sz w:val="28"/>
          <w:szCs w:val="28"/>
          <w:u w:val="single"/>
          <w:vertAlign w:val="superscript"/>
        </w:rPr>
        <w:t>o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de outubro de 2003, no qual se reporta ao direito assegurado ao transporte gratuito interestadual a pessoa idosa. Foi constato pelo relato de idosos que</w:t>
      </w:r>
      <w:proofErr w:type="gramStart"/>
      <w:r>
        <w:rPr>
          <w:color w:val="000000"/>
          <w:sz w:val="28"/>
          <w:szCs w:val="28"/>
        </w:rPr>
        <w:t xml:space="preserve">  </w:t>
      </w:r>
      <w:proofErr w:type="gramEnd"/>
      <w:r>
        <w:rPr>
          <w:color w:val="000000"/>
          <w:sz w:val="28"/>
          <w:szCs w:val="28"/>
        </w:rPr>
        <w:t>estão tendo algumas restrições em relação ao acesso as passagens</w:t>
      </w:r>
      <w:r>
        <w:rPr>
          <w:b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Assim com intuito de esclarecer e transparecer o acesso do beneficiário ao seu direito vem solicitar o referido esclarecimento.</w:t>
      </w:r>
      <w:r>
        <w:rPr>
          <w:sz w:val="28"/>
          <w:szCs w:val="28"/>
        </w:rPr>
        <w:t xml:space="preserve"> Assim peço o apoio dos nobres pares desta Casa de Leis para a aprovação deste nosso requerimento.</w:t>
      </w:r>
    </w:p>
    <w:p w:rsidR="00040041" w:rsidRDefault="00040041" w:rsidP="00040041">
      <w:pPr>
        <w:jc w:val="both"/>
        <w:rPr>
          <w:sz w:val="28"/>
          <w:szCs w:val="28"/>
        </w:rPr>
      </w:pPr>
    </w:p>
    <w:p w:rsidR="00040041" w:rsidRDefault="00040041" w:rsidP="00040041">
      <w:pPr>
        <w:ind w:left="708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Sala das Sessões da Câmara Municipal</w:t>
      </w:r>
    </w:p>
    <w:p w:rsidR="00040041" w:rsidRDefault="00040041" w:rsidP="0004004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Palácio Adiel Antonio Ribeiro</w:t>
      </w:r>
    </w:p>
    <w:p w:rsidR="00040041" w:rsidRDefault="00040041" w:rsidP="0004004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Nova Xavantina-MT</w:t>
      </w:r>
      <w:bookmarkStart w:id="0" w:name="_GoBack"/>
      <w:bookmarkEnd w:id="0"/>
      <w:r>
        <w:rPr>
          <w:b/>
          <w:sz w:val="28"/>
          <w:szCs w:val="28"/>
        </w:rPr>
        <w:t>, 24 de Abril de 2017.</w:t>
      </w:r>
    </w:p>
    <w:p w:rsidR="00040041" w:rsidRDefault="00040041" w:rsidP="00040041">
      <w:pPr>
        <w:jc w:val="both"/>
        <w:rPr>
          <w:b/>
          <w:sz w:val="28"/>
          <w:szCs w:val="28"/>
        </w:rPr>
      </w:pPr>
    </w:p>
    <w:p w:rsidR="00040041" w:rsidRDefault="00040041" w:rsidP="00040041">
      <w:pPr>
        <w:jc w:val="both"/>
        <w:rPr>
          <w:sz w:val="28"/>
          <w:szCs w:val="28"/>
        </w:rPr>
      </w:pPr>
    </w:p>
    <w:p w:rsidR="00040041" w:rsidRDefault="00040041" w:rsidP="00040041">
      <w:pPr>
        <w:jc w:val="both"/>
        <w:outlineLvl w:val="0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Eduardo Ribeiro da Silva</w:t>
      </w:r>
    </w:p>
    <w:p w:rsidR="00040041" w:rsidRDefault="00040041" w:rsidP="0004004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Vereador – DEM</w:t>
      </w:r>
    </w:p>
    <w:p w:rsidR="00040041" w:rsidRDefault="00040041" w:rsidP="00040041">
      <w:pPr>
        <w:jc w:val="both"/>
        <w:rPr>
          <w:b/>
          <w:sz w:val="28"/>
          <w:szCs w:val="28"/>
        </w:rPr>
      </w:pPr>
    </w:p>
    <w:p w:rsidR="00040041" w:rsidRDefault="00040041" w:rsidP="00040041">
      <w:pPr>
        <w:jc w:val="both"/>
        <w:rPr>
          <w:b/>
          <w:sz w:val="28"/>
          <w:szCs w:val="28"/>
        </w:rPr>
      </w:pPr>
    </w:p>
    <w:p w:rsidR="00040041" w:rsidRDefault="00040041" w:rsidP="00040041">
      <w:pPr>
        <w:jc w:val="both"/>
        <w:rPr>
          <w:b/>
          <w:sz w:val="28"/>
          <w:szCs w:val="28"/>
        </w:rPr>
      </w:pPr>
    </w:p>
    <w:p w:rsidR="00040041" w:rsidRDefault="00040041" w:rsidP="00040041">
      <w:pPr>
        <w:jc w:val="both"/>
        <w:rPr>
          <w:b/>
          <w:sz w:val="28"/>
          <w:szCs w:val="28"/>
        </w:rPr>
      </w:pPr>
    </w:p>
    <w:p w:rsidR="00040041" w:rsidRDefault="00040041" w:rsidP="00040041">
      <w:pPr>
        <w:jc w:val="both"/>
        <w:rPr>
          <w:b/>
          <w:sz w:val="28"/>
          <w:szCs w:val="28"/>
        </w:rPr>
      </w:pPr>
    </w:p>
    <w:p w:rsidR="00040041" w:rsidRDefault="00040041" w:rsidP="00040041">
      <w:pPr>
        <w:jc w:val="both"/>
        <w:rPr>
          <w:b/>
          <w:sz w:val="28"/>
          <w:szCs w:val="28"/>
        </w:rPr>
      </w:pPr>
    </w:p>
    <w:p w:rsidR="00A53D2A" w:rsidRDefault="00A53D2A"/>
    <w:sectPr w:rsidR="00A53D2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041"/>
    <w:rsid w:val="00040041"/>
    <w:rsid w:val="00A53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00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Fontepargpadro"/>
    <w:rsid w:val="000400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00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Fontepargpadro"/>
    <w:rsid w:val="000400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1139</Characters>
  <Application>Microsoft Office Word</Application>
  <DocSecurity>0</DocSecurity>
  <Lines>9</Lines>
  <Paragraphs>2</Paragraphs>
  <ScaleCrop>false</ScaleCrop>
  <Company/>
  <LinksUpToDate>false</LinksUpToDate>
  <CharactersWithSpaces>1347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2017-04-25T17:32:00Z</dcterms:created>
  <dcterms:modified xsi:type="dcterms:W3CDTF">2017-04-25T17:33:00Z</dcterms:modified>
</cp:coreProperties>
</file>