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46206D">
        <w:t>474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F923F4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46206D">
        <w:rPr>
          <w:lang w:val="pt-PT"/>
        </w:rPr>
        <w:t>12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46206D"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Pr="0046206D" w:rsidRDefault="0046206D" w:rsidP="002C6257">
      <w:pPr>
        <w:jc w:val="both"/>
        <w:rPr>
          <w:sz w:val="22"/>
          <w:szCs w:val="22"/>
        </w:rPr>
      </w:pPr>
      <w:r w:rsidRPr="0046206D">
        <w:rPr>
          <w:sz w:val="22"/>
          <w:szCs w:val="22"/>
        </w:rPr>
        <w:t>Ex</w:t>
      </w:r>
      <w:r w:rsidR="006E2E7D" w:rsidRPr="0046206D">
        <w:rPr>
          <w:sz w:val="22"/>
          <w:szCs w:val="22"/>
        </w:rPr>
        <w:t>m</w:t>
      </w:r>
      <w:r w:rsidR="00F923F4" w:rsidRPr="0046206D">
        <w:rPr>
          <w:sz w:val="22"/>
          <w:szCs w:val="22"/>
        </w:rPr>
        <w:t>o. Sr</w:t>
      </w:r>
      <w:r w:rsidR="0040056F" w:rsidRPr="0046206D">
        <w:rPr>
          <w:sz w:val="22"/>
          <w:szCs w:val="22"/>
        </w:rPr>
        <w:t xml:space="preserve">. </w:t>
      </w:r>
      <w:r w:rsidRPr="0046206D">
        <w:rPr>
          <w:sz w:val="22"/>
          <w:szCs w:val="22"/>
        </w:rPr>
        <w:t>Dep. Estadual Jeferson Fernandes (PT)</w:t>
      </w:r>
      <w:r w:rsidR="006E2E7D" w:rsidRPr="0046206D">
        <w:rPr>
          <w:sz w:val="22"/>
          <w:szCs w:val="22"/>
        </w:rPr>
        <w:t>,</w:t>
      </w:r>
    </w:p>
    <w:p w:rsidR="0046206D" w:rsidRPr="0046206D" w:rsidRDefault="0046206D" w:rsidP="0046206D">
      <w:pPr>
        <w:jc w:val="both"/>
        <w:rPr>
          <w:sz w:val="22"/>
          <w:szCs w:val="22"/>
        </w:rPr>
      </w:pPr>
      <w:r w:rsidRPr="0046206D">
        <w:rPr>
          <w:sz w:val="22"/>
          <w:szCs w:val="22"/>
        </w:rPr>
        <w:t>Deputado Estadual do Rio Grande do Sul,</w:t>
      </w:r>
    </w:p>
    <w:p w:rsidR="0046206D" w:rsidRPr="0046206D" w:rsidRDefault="0046206D" w:rsidP="0046206D">
      <w:pPr>
        <w:jc w:val="both"/>
        <w:rPr>
          <w:bCs/>
          <w:sz w:val="22"/>
          <w:szCs w:val="22"/>
        </w:rPr>
      </w:pPr>
      <w:proofErr w:type="spellStart"/>
      <w:r w:rsidRPr="0046206D">
        <w:rPr>
          <w:bCs/>
          <w:sz w:val="22"/>
          <w:szCs w:val="22"/>
        </w:rPr>
        <w:t>Assembleia</w:t>
      </w:r>
      <w:proofErr w:type="spellEnd"/>
      <w:r w:rsidRPr="0046206D">
        <w:rPr>
          <w:bCs/>
          <w:sz w:val="22"/>
          <w:szCs w:val="22"/>
        </w:rPr>
        <w:t xml:space="preserve"> Legislativa do Estado do Rio Grande do Sul,</w:t>
      </w:r>
    </w:p>
    <w:p w:rsidR="0046206D" w:rsidRPr="0046206D" w:rsidRDefault="0046206D" w:rsidP="0046206D">
      <w:pPr>
        <w:jc w:val="both"/>
        <w:rPr>
          <w:bCs/>
          <w:sz w:val="22"/>
          <w:szCs w:val="22"/>
        </w:rPr>
      </w:pPr>
      <w:r w:rsidRPr="0046206D">
        <w:rPr>
          <w:bCs/>
          <w:sz w:val="22"/>
          <w:szCs w:val="22"/>
        </w:rPr>
        <w:t>Praça Marechal Deodoro, 101,</w:t>
      </w:r>
      <w:bookmarkStart w:id="0" w:name="_GoBack"/>
      <w:bookmarkEnd w:id="0"/>
    </w:p>
    <w:p w:rsidR="0046206D" w:rsidRPr="0046206D" w:rsidRDefault="0046206D" w:rsidP="0046206D">
      <w:pPr>
        <w:jc w:val="both"/>
        <w:rPr>
          <w:sz w:val="22"/>
          <w:szCs w:val="22"/>
        </w:rPr>
      </w:pPr>
      <w:r w:rsidRPr="0046206D">
        <w:rPr>
          <w:bCs/>
          <w:sz w:val="22"/>
          <w:szCs w:val="22"/>
        </w:rPr>
        <w:t xml:space="preserve">Porto Alegre/RS - </w:t>
      </w:r>
      <w:proofErr w:type="spellStart"/>
      <w:proofErr w:type="gramStart"/>
      <w:r w:rsidRPr="0046206D">
        <w:rPr>
          <w:bCs/>
          <w:sz w:val="22"/>
          <w:szCs w:val="22"/>
        </w:rPr>
        <w:t>Cep</w:t>
      </w:r>
      <w:proofErr w:type="spellEnd"/>
      <w:proofErr w:type="gramEnd"/>
      <w:r w:rsidRPr="0046206D">
        <w:rPr>
          <w:bCs/>
          <w:sz w:val="22"/>
          <w:szCs w:val="22"/>
        </w:rPr>
        <w:t xml:space="preserve"> 90010-300.</w:t>
      </w:r>
    </w:p>
    <w:p w:rsidR="0046206D" w:rsidRPr="00001C7B" w:rsidRDefault="0046206D" w:rsidP="0046206D">
      <w:pPr>
        <w:jc w:val="both"/>
        <w:rPr>
          <w:sz w:val="21"/>
          <w:szCs w:val="21"/>
        </w:rPr>
      </w:pPr>
    </w:p>
    <w:p w:rsidR="0046206D" w:rsidRPr="00001C7B" w:rsidRDefault="0046206D" w:rsidP="0046206D">
      <w:pPr>
        <w:jc w:val="both"/>
        <w:rPr>
          <w:sz w:val="21"/>
          <w:szCs w:val="21"/>
          <w:lang w:val="pt-PT"/>
        </w:rPr>
      </w:pPr>
    </w:p>
    <w:p w:rsidR="002C6257" w:rsidRPr="00AD6635" w:rsidRDefault="002C6257" w:rsidP="002C6257">
      <w:pPr>
        <w:jc w:val="both"/>
        <w:rPr>
          <w:lang w:val="pt-PT"/>
        </w:rPr>
      </w:pPr>
    </w:p>
    <w:p w:rsidR="0046206D" w:rsidRPr="00001C7B" w:rsidRDefault="0046206D" w:rsidP="0046206D">
      <w:pPr>
        <w:spacing w:line="276" w:lineRule="auto"/>
        <w:ind w:left="708" w:firstLine="708"/>
        <w:jc w:val="both"/>
        <w:rPr>
          <w:sz w:val="21"/>
          <w:szCs w:val="21"/>
          <w:lang w:val="pt-PT"/>
        </w:rPr>
      </w:pPr>
      <w:r w:rsidRPr="00001C7B">
        <w:rPr>
          <w:sz w:val="21"/>
          <w:szCs w:val="21"/>
          <w:lang w:val="pt-PT"/>
        </w:rPr>
        <w:t>Excelentíssimo Deputado,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F923F4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F923F4">
        <w:rPr>
          <w:rFonts w:ascii="Times New Roman" w:hAnsi="Times New Roman"/>
          <w:sz w:val="24"/>
        </w:rPr>
        <w:t xml:space="preserve"> </w:t>
      </w:r>
      <w:r w:rsidR="0046206D">
        <w:rPr>
          <w:rFonts w:ascii="Times New Roman" w:hAnsi="Times New Roman"/>
          <w:sz w:val="24"/>
        </w:rPr>
        <w:t>Leonardo Dahmer</w:t>
      </w:r>
      <w:r>
        <w:rPr>
          <w:rFonts w:ascii="Times New Roman" w:hAnsi="Times New Roman"/>
          <w:sz w:val="24"/>
        </w:rPr>
        <w:t xml:space="preserve">, </w:t>
      </w:r>
      <w:r w:rsidR="009A69EF">
        <w:rPr>
          <w:rFonts w:ascii="Times New Roman" w:hAnsi="Times New Roman"/>
          <w:sz w:val="24"/>
        </w:rPr>
        <w:t xml:space="preserve">da Bancada do PT,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46206D">
        <w:rPr>
          <w:rFonts w:ascii="Times New Roman" w:hAnsi="Times New Roman"/>
          <w:sz w:val="24"/>
        </w:rPr>
        <w:t>11</w:t>
      </w:r>
      <w:r w:rsidR="005A0AB8">
        <w:rPr>
          <w:rFonts w:ascii="Times New Roman" w:hAnsi="Times New Roman"/>
          <w:sz w:val="24"/>
        </w:rPr>
        <w:t xml:space="preserve"> de </w:t>
      </w:r>
      <w:r w:rsidR="0046206D">
        <w:rPr>
          <w:rFonts w:ascii="Times New Roman" w:hAnsi="Times New Roman"/>
          <w:sz w:val="24"/>
        </w:rPr>
        <w:t>abril</w:t>
      </w:r>
      <w:r w:rsidR="005A0AB8">
        <w:rPr>
          <w:rFonts w:ascii="Times New Roman" w:hAnsi="Times New Roman"/>
          <w:sz w:val="24"/>
        </w:rPr>
        <w:t xml:space="preserve">, </w:t>
      </w:r>
      <w:r w:rsidR="0046206D">
        <w:rPr>
          <w:rFonts w:ascii="Times New Roman" w:hAnsi="Times New Roman"/>
          <w:sz w:val="24"/>
        </w:rPr>
        <w:t xml:space="preserve">encaminha moção de apoio à PLC 22/2017, </w:t>
      </w:r>
      <w:r w:rsidR="003B32C2">
        <w:rPr>
          <w:rFonts w:ascii="Times New Roman" w:hAnsi="Times New Roman"/>
          <w:sz w:val="24"/>
        </w:rPr>
        <w:t>de autoria do deputado estadual Jeferson Fernades (PT), que propõe o fim da aposentadoria especial para deputados estaduais.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6257" w:rsidRDefault="00004B5B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3B32C2">
        <w:rPr>
          <w:rFonts w:ascii="Times New Roman" w:hAnsi="Times New Roman"/>
          <w:sz w:val="24"/>
        </w:rPr>
        <w:t>O projeto visa moralizar a politica neste momento de profundo desgaste, pondo fim a privilégios da classe política que são imorais e insustentáveis. O Brasil necessita de eidas moralizantes que sinalizem aos brasileiros a ideia de justiça social. As proposas que aacam os direitos dos trabalhadores, tais como a Reforma Trabalhista e a Reforma da Previdência, mantém privilégios insustentáveis e setores elitizados do nosso tecido social e depositam sobre os ombros do povo brasileiro uma conta injusta e insuportável que precisa ser revista. A PEC 22/2017, que propõe o fim da aposentadoria especial para os deputados gaúchos sinaliza esse novo caminho.</w:t>
      </w:r>
    </w:p>
    <w:p w:rsidR="00340DE1" w:rsidRDefault="00340DE1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2803A5" w:rsidRPr="00AD6635" w:rsidRDefault="00340DE1" w:rsidP="00166D1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3B32C2" w:rsidRDefault="00166D18" w:rsidP="00340DE1">
      <w:pPr>
        <w:jc w:val="center"/>
        <w:rPr>
          <w:lang w:val="pt-PT"/>
        </w:rPr>
      </w:pPr>
      <w:r>
        <w:rPr>
          <w:lang w:val="pt-PT"/>
        </w:rPr>
        <w:t xml:space="preserve">                                          </w:t>
      </w:r>
    </w:p>
    <w:p w:rsidR="00166D18" w:rsidRDefault="003B32C2" w:rsidP="00340DE1">
      <w:pPr>
        <w:jc w:val="center"/>
        <w:rPr>
          <w:lang w:val="pt-PT"/>
        </w:rPr>
      </w:pPr>
      <w:r>
        <w:rPr>
          <w:lang w:val="pt-PT"/>
        </w:rPr>
        <w:t xml:space="preserve">                                    </w:t>
      </w:r>
      <w:r w:rsidR="00166D18">
        <w:rPr>
          <w:lang w:val="pt-PT"/>
        </w:rPr>
        <w:t xml:space="preserve">    </w:t>
      </w:r>
      <w:r w:rsidR="003659F2">
        <w:rPr>
          <w:lang w:val="pt-PT"/>
        </w:rPr>
        <w:t>Felipe Costella</w:t>
      </w:r>
      <w:r w:rsidR="00340DE1">
        <w:rPr>
          <w:lang w:val="pt-PT"/>
        </w:rPr>
        <w:t>,</w:t>
      </w:r>
      <w:r w:rsidR="00340DE1">
        <w:rPr>
          <w:lang w:val="pt-PT"/>
        </w:rPr>
        <w:tab/>
      </w:r>
      <w:r w:rsidR="00340DE1">
        <w:rPr>
          <w:lang w:val="pt-PT"/>
        </w:rPr>
        <w:tab/>
      </w:r>
      <w:r w:rsidR="00340DE1">
        <w:rPr>
          <w:lang w:val="pt-PT"/>
        </w:rPr>
        <w:tab/>
      </w:r>
      <w:r w:rsidR="00340DE1">
        <w:rPr>
          <w:lang w:val="pt-PT"/>
        </w:rPr>
        <w:tab/>
      </w:r>
    </w:p>
    <w:p w:rsidR="00166D18" w:rsidRDefault="00166D18" w:rsidP="00340DE1">
      <w:pPr>
        <w:jc w:val="center"/>
        <w:rPr>
          <w:lang w:val="pt-PT"/>
        </w:rPr>
      </w:pPr>
      <w:r>
        <w:t>Presidente.</w:t>
      </w:r>
    </w:p>
    <w:p w:rsidR="00166D18" w:rsidRDefault="00166D18" w:rsidP="00340DE1">
      <w:pPr>
        <w:jc w:val="center"/>
        <w:rPr>
          <w:lang w:val="pt-PT"/>
        </w:rPr>
      </w:pPr>
    </w:p>
    <w:p w:rsidR="00166D18" w:rsidRDefault="00166D18" w:rsidP="00340DE1">
      <w:pPr>
        <w:jc w:val="center"/>
        <w:rPr>
          <w:lang w:val="pt-PT"/>
        </w:rPr>
      </w:pPr>
    </w:p>
    <w:p w:rsidR="00166D18" w:rsidRDefault="00166D18" w:rsidP="00340DE1">
      <w:pPr>
        <w:jc w:val="center"/>
        <w:rPr>
          <w:lang w:val="pt-PT"/>
        </w:rPr>
      </w:pPr>
    </w:p>
    <w:p w:rsidR="00340DE1" w:rsidRPr="0069555D" w:rsidRDefault="009A69EF" w:rsidP="00340DE1">
      <w:pPr>
        <w:jc w:val="center"/>
        <w:rPr>
          <w:lang w:val="pt-PT"/>
        </w:rPr>
      </w:pPr>
      <w:r>
        <w:rPr>
          <w:lang w:val="pt-PT"/>
        </w:rPr>
        <w:t xml:space="preserve"> Leonardo Dahmer</w:t>
      </w:r>
      <w:r w:rsidR="00340DE1">
        <w:rPr>
          <w:lang w:val="pt-PT"/>
        </w:rPr>
        <w:t>,</w:t>
      </w:r>
    </w:p>
    <w:p w:rsidR="00340DE1" w:rsidRPr="00AD6635" w:rsidRDefault="00166D18" w:rsidP="00166D18">
      <w:pPr>
        <w:rPr>
          <w:lang w:val="pt-PT"/>
        </w:rPr>
      </w:pPr>
      <w:r>
        <w:t xml:space="preserve">                                                         Vereador</w:t>
      </w:r>
      <w:r w:rsidR="00340DE1">
        <w:t xml:space="preserve"> Proponente.</w:t>
      </w:r>
    </w:p>
    <w:sectPr w:rsidR="00340DE1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25C5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53A38"/>
    <w:rsid w:val="0016333D"/>
    <w:rsid w:val="00166D18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0DE1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32C2"/>
    <w:rsid w:val="003B4A45"/>
    <w:rsid w:val="003C11AE"/>
    <w:rsid w:val="003D0666"/>
    <w:rsid w:val="003D1A06"/>
    <w:rsid w:val="003D1AC0"/>
    <w:rsid w:val="003D62A1"/>
    <w:rsid w:val="003E0FBD"/>
    <w:rsid w:val="003E346C"/>
    <w:rsid w:val="003E556C"/>
    <w:rsid w:val="0040056F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206D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D3008"/>
    <w:rsid w:val="006E0DE4"/>
    <w:rsid w:val="006E2E7D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36D8B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A69EF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36889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2718"/>
    <w:rsid w:val="00F76C26"/>
    <w:rsid w:val="00F81E14"/>
    <w:rsid w:val="00F81F38"/>
    <w:rsid w:val="00F92183"/>
    <w:rsid w:val="00F923F4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EDC24-3C61-4F7F-BC4A-EA8052B9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2017-02-08T20:02:00Z</cp:lastPrinted>
  <dcterms:created xsi:type="dcterms:W3CDTF">2017-04-12T14:58:00Z</dcterms:created>
  <dcterms:modified xsi:type="dcterms:W3CDTF">2017-04-12T16:40:00Z</dcterms:modified>
</cp:coreProperties>
</file>