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8ACA0" w14:textId="0CD005A2" w:rsidR="00D3343C" w:rsidRPr="00FC77DE" w:rsidRDefault="00E63B7C" w:rsidP="000626DE">
      <w:pPr>
        <w:pStyle w:val="Corpodetexto"/>
        <w:tabs>
          <w:tab w:val="left" w:pos="7644"/>
        </w:tabs>
        <w:spacing w:line="276" w:lineRule="auto"/>
        <w:jc w:val="left"/>
        <w:rPr>
          <w:rFonts w:ascii="Arial" w:hAnsi="Arial" w:cs="Arial"/>
          <w:sz w:val="24"/>
          <w:szCs w:val="24"/>
          <w:lang w:val="pt-BR"/>
        </w:rPr>
      </w:pPr>
      <w:r w:rsidRPr="00E63B7C">
        <w:rPr>
          <w:rFonts w:ascii="Arial" w:hAnsi="Arial" w:cs="Arial"/>
          <w:b/>
          <w:bCs/>
          <w:noProof/>
          <w:sz w:val="24"/>
          <w:szCs w:val="24"/>
          <w:lang w:val="pt-BR"/>
        </w:rPr>
        <w:drawing>
          <wp:anchor distT="0" distB="0" distL="114300" distR="114300" simplePos="0" relativeHeight="251658240" behindDoc="0" locked="0" layoutInCell="1" allowOverlap="1" wp14:anchorId="1C4B71DA" wp14:editId="6F88E497">
            <wp:simplePos x="0" y="0"/>
            <wp:positionH relativeFrom="margin">
              <wp:posOffset>4154805</wp:posOffset>
            </wp:positionH>
            <wp:positionV relativeFrom="margin">
              <wp:posOffset>-425450</wp:posOffset>
            </wp:positionV>
            <wp:extent cx="1899285" cy="962025"/>
            <wp:effectExtent l="0" t="0" r="5715"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99285" cy="962025"/>
                    </a:xfrm>
                    <a:prstGeom prst="rect">
                      <a:avLst/>
                    </a:prstGeom>
                  </pic:spPr>
                </pic:pic>
              </a:graphicData>
            </a:graphic>
            <wp14:sizeRelH relativeFrom="margin">
              <wp14:pctWidth>0</wp14:pctWidth>
            </wp14:sizeRelH>
          </wp:anchor>
        </w:drawing>
      </w:r>
      <w:r w:rsidR="00D3343C" w:rsidRPr="00FC77DE">
        <w:rPr>
          <w:rFonts w:ascii="Arial" w:hAnsi="Arial" w:cs="Arial"/>
          <w:b/>
          <w:sz w:val="24"/>
          <w:szCs w:val="24"/>
          <w:lang w:val="pt-BR"/>
        </w:rPr>
        <w:t>REQUERIMENTO Nº</w:t>
      </w:r>
      <w:r w:rsidR="00046F8C">
        <w:rPr>
          <w:rFonts w:ascii="Arial" w:hAnsi="Arial" w:cs="Arial"/>
          <w:b/>
          <w:sz w:val="24"/>
          <w:szCs w:val="24"/>
          <w:lang w:val="pt-BR"/>
        </w:rPr>
        <w:t xml:space="preserve"> 46</w:t>
      </w:r>
      <w:r w:rsidR="00CA5CCA" w:rsidRPr="00FC77DE">
        <w:rPr>
          <w:rFonts w:ascii="Arial" w:hAnsi="Arial" w:cs="Arial"/>
          <w:b/>
          <w:sz w:val="24"/>
          <w:szCs w:val="24"/>
          <w:lang w:val="pt-BR"/>
        </w:rPr>
        <w:t>/</w:t>
      </w:r>
      <w:r w:rsidR="00900F1C" w:rsidRPr="00FC77DE">
        <w:rPr>
          <w:rFonts w:ascii="Arial" w:hAnsi="Arial" w:cs="Arial"/>
          <w:b/>
          <w:sz w:val="24"/>
          <w:szCs w:val="24"/>
          <w:lang w:val="pt-BR"/>
        </w:rPr>
        <w:t>202</w:t>
      </w:r>
      <w:r w:rsidR="00233839" w:rsidRPr="00FC77DE">
        <w:rPr>
          <w:rFonts w:ascii="Arial" w:hAnsi="Arial" w:cs="Arial"/>
          <w:b/>
          <w:sz w:val="24"/>
          <w:szCs w:val="24"/>
          <w:lang w:val="pt-BR"/>
        </w:rPr>
        <w:t>5</w:t>
      </w:r>
      <w:r w:rsidR="00A23B4A" w:rsidRPr="00FC77DE">
        <w:rPr>
          <w:rFonts w:ascii="Arial" w:hAnsi="Arial" w:cs="Arial"/>
          <w:noProof/>
          <w:sz w:val="24"/>
          <w:szCs w:val="24"/>
        </w:rPr>
        <w:t xml:space="preserve"> </w:t>
      </w:r>
      <w:r w:rsidR="000626DE">
        <w:rPr>
          <w:rFonts w:ascii="Arial" w:hAnsi="Arial" w:cs="Arial"/>
          <w:noProof/>
          <w:sz w:val="24"/>
          <w:szCs w:val="24"/>
        </w:rPr>
        <w:tab/>
      </w:r>
    </w:p>
    <w:p w14:paraId="7D735DD3" w14:textId="057C7609" w:rsidR="00D3343C" w:rsidRPr="00FC77DE" w:rsidRDefault="00D3343C" w:rsidP="00D3343C">
      <w:pPr>
        <w:pStyle w:val="Corpodetexto"/>
        <w:jc w:val="left"/>
        <w:rPr>
          <w:rFonts w:ascii="Arial" w:hAnsi="Arial" w:cs="Arial"/>
          <w:b/>
          <w:sz w:val="24"/>
          <w:szCs w:val="24"/>
          <w:lang w:val="pt-BR"/>
        </w:rPr>
      </w:pPr>
      <w:r w:rsidRPr="00FC77DE">
        <w:rPr>
          <w:rFonts w:ascii="Arial" w:hAnsi="Arial" w:cs="Arial"/>
          <w:b/>
          <w:sz w:val="24"/>
          <w:szCs w:val="24"/>
          <w:lang w:val="pt-BR"/>
        </w:rPr>
        <w:t xml:space="preserve">  </w:t>
      </w:r>
    </w:p>
    <w:p w14:paraId="1ABFF20D" w14:textId="033F839E" w:rsidR="00D27585" w:rsidRDefault="00D3343C" w:rsidP="00FC77DE">
      <w:pPr>
        <w:pStyle w:val="Corpodetexto"/>
        <w:jc w:val="left"/>
        <w:rPr>
          <w:rFonts w:ascii="Arial" w:hAnsi="Arial" w:cs="Arial"/>
          <w:sz w:val="24"/>
          <w:szCs w:val="24"/>
          <w:lang w:val="pt-BR"/>
        </w:rPr>
      </w:pPr>
      <w:r w:rsidRPr="00FC77DE">
        <w:rPr>
          <w:rFonts w:ascii="Arial" w:hAnsi="Arial" w:cs="Arial"/>
          <w:b/>
          <w:sz w:val="24"/>
          <w:szCs w:val="24"/>
          <w:lang w:val="pt-BR"/>
        </w:rPr>
        <w:t>GABINETE VEREADOR</w:t>
      </w:r>
      <w:r w:rsidR="007C7C0A" w:rsidRPr="00FC77DE">
        <w:rPr>
          <w:rFonts w:ascii="Arial" w:hAnsi="Arial" w:cs="Arial"/>
          <w:b/>
          <w:sz w:val="24"/>
          <w:szCs w:val="24"/>
          <w:lang w:val="pt-BR"/>
        </w:rPr>
        <w:t xml:space="preserve">A </w:t>
      </w:r>
      <w:r w:rsidR="00AD2042" w:rsidRPr="00FC77DE">
        <w:rPr>
          <w:rFonts w:ascii="Arial" w:hAnsi="Arial" w:cs="Arial"/>
          <w:b/>
          <w:sz w:val="24"/>
          <w:szCs w:val="24"/>
          <w:lang w:val="pt-BR"/>
        </w:rPr>
        <w:t xml:space="preserve">ENFERMEIRA ALINE BIEZUS </w:t>
      </w:r>
      <w:r w:rsidR="00FE7420" w:rsidRPr="00FC77DE">
        <w:rPr>
          <w:rFonts w:ascii="Arial" w:hAnsi="Arial" w:cs="Arial"/>
          <w:sz w:val="24"/>
          <w:szCs w:val="24"/>
          <w:lang w:val="pt-BR"/>
        </w:rPr>
        <w:tab/>
      </w:r>
    </w:p>
    <w:p w14:paraId="36A8EFC9" w14:textId="1B772FF3" w:rsidR="004058C7" w:rsidRPr="004058C7" w:rsidRDefault="004058C7" w:rsidP="00E63B7C">
      <w:pPr>
        <w:pStyle w:val="Corpodetexto"/>
        <w:tabs>
          <w:tab w:val="left" w:pos="7452"/>
        </w:tabs>
        <w:jc w:val="left"/>
        <w:rPr>
          <w:rFonts w:ascii="Arial" w:hAnsi="Arial" w:cs="Arial"/>
          <w:b/>
          <w:bCs/>
          <w:color w:val="000000"/>
          <w:sz w:val="24"/>
          <w:szCs w:val="24"/>
          <w:lang w:val="pt-BR"/>
        </w:rPr>
      </w:pPr>
      <w:r w:rsidRPr="004058C7">
        <w:rPr>
          <w:rFonts w:ascii="Arial" w:hAnsi="Arial" w:cs="Arial"/>
          <w:b/>
          <w:bCs/>
          <w:sz w:val="24"/>
          <w:szCs w:val="24"/>
          <w:lang w:val="pt-BR"/>
        </w:rPr>
        <w:t xml:space="preserve">GABINETE VEREADOR JULIO CESAR SPADA </w:t>
      </w:r>
      <w:r w:rsidR="00E63B7C">
        <w:rPr>
          <w:rFonts w:ascii="Arial" w:hAnsi="Arial" w:cs="Arial"/>
          <w:b/>
          <w:bCs/>
          <w:sz w:val="24"/>
          <w:szCs w:val="24"/>
          <w:lang w:val="pt-BR"/>
        </w:rPr>
        <w:tab/>
      </w:r>
    </w:p>
    <w:p w14:paraId="3EA498CF" w14:textId="62973113" w:rsidR="00D3343C" w:rsidRPr="00FC77DE" w:rsidRDefault="00D3343C" w:rsidP="005C7B6F">
      <w:pPr>
        <w:pStyle w:val="Corpodetexto"/>
        <w:tabs>
          <w:tab w:val="left" w:pos="7032"/>
        </w:tabs>
        <w:rPr>
          <w:rFonts w:ascii="Arial" w:hAnsi="Arial" w:cs="Arial"/>
          <w:b/>
          <w:color w:val="000000"/>
          <w:sz w:val="24"/>
          <w:szCs w:val="24"/>
          <w:lang w:val="pt-BR"/>
        </w:rPr>
      </w:pPr>
      <w:r w:rsidRPr="00FC77DE">
        <w:rPr>
          <w:rFonts w:ascii="Arial" w:eastAsia="Arial" w:hAnsi="Arial" w:cs="Arial"/>
          <w:b/>
          <w:sz w:val="24"/>
          <w:szCs w:val="24"/>
          <w:lang w:val="pt-BR"/>
        </w:rPr>
        <w:t xml:space="preserve">             </w:t>
      </w:r>
      <w:r w:rsidR="005C7B6F" w:rsidRPr="00FC77DE">
        <w:rPr>
          <w:rFonts w:ascii="Arial" w:eastAsia="Arial" w:hAnsi="Arial" w:cs="Arial"/>
          <w:b/>
          <w:sz w:val="24"/>
          <w:szCs w:val="24"/>
          <w:lang w:val="pt-BR"/>
        </w:rPr>
        <w:tab/>
      </w:r>
    </w:p>
    <w:p w14:paraId="7E163D02" w14:textId="58881EB0" w:rsidR="00D27585" w:rsidRPr="00FC77DE" w:rsidRDefault="00D27585" w:rsidP="00D27585">
      <w:pPr>
        <w:pStyle w:val="Corpodetexto"/>
        <w:spacing w:line="276" w:lineRule="auto"/>
        <w:rPr>
          <w:rFonts w:ascii="Arial" w:hAnsi="Arial" w:cs="Arial"/>
          <w:sz w:val="24"/>
          <w:szCs w:val="24"/>
          <w:lang w:val="pt-BR"/>
        </w:rPr>
      </w:pPr>
      <w:r w:rsidRPr="00FC77DE">
        <w:rPr>
          <w:rFonts w:ascii="Arial" w:hAnsi="Arial" w:cs="Arial"/>
          <w:sz w:val="24"/>
          <w:szCs w:val="24"/>
          <w:lang w:val="pt-BR"/>
        </w:rPr>
        <w:t xml:space="preserve">Exmos. Sr. </w:t>
      </w:r>
    </w:p>
    <w:p w14:paraId="790E2DA3" w14:textId="09FE3A8A" w:rsidR="007C7C0A" w:rsidRPr="00FC77DE" w:rsidRDefault="007C7C0A" w:rsidP="00D27585">
      <w:pPr>
        <w:pStyle w:val="Corpodetexto"/>
        <w:spacing w:line="276" w:lineRule="auto"/>
        <w:rPr>
          <w:rFonts w:ascii="Arial" w:hAnsi="Arial" w:cs="Arial"/>
          <w:b/>
          <w:bCs/>
          <w:sz w:val="24"/>
          <w:szCs w:val="24"/>
          <w:lang w:val="pt-BR"/>
        </w:rPr>
      </w:pPr>
      <w:r w:rsidRPr="00FC77DE">
        <w:rPr>
          <w:rFonts w:ascii="Arial" w:hAnsi="Arial" w:cs="Arial"/>
          <w:b/>
          <w:bCs/>
          <w:sz w:val="24"/>
          <w:szCs w:val="24"/>
          <w:lang w:val="pt-BR"/>
        </w:rPr>
        <w:t>Cidney Barbiero Filho</w:t>
      </w:r>
    </w:p>
    <w:p w14:paraId="362F6346" w14:textId="014BEB22" w:rsidR="00D27585" w:rsidRPr="00FC77DE" w:rsidRDefault="00D27585" w:rsidP="00D27585">
      <w:pPr>
        <w:pStyle w:val="Corpodetexto"/>
        <w:spacing w:line="276" w:lineRule="auto"/>
        <w:rPr>
          <w:rFonts w:ascii="Arial" w:hAnsi="Arial" w:cs="Arial"/>
          <w:sz w:val="24"/>
          <w:szCs w:val="24"/>
          <w:lang w:val="pt-BR"/>
        </w:rPr>
      </w:pPr>
      <w:r w:rsidRPr="00FC77DE">
        <w:rPr>
          <w:rFonts w:ascii="Arial" w:hAnsi="Arial" w:cs="Arial"/>
          <w:sz w:val="24"/>
          <w:szCs w:val="24"/>
          <w:lang w:val="pt-BR"/>
        </w:rPr>
        <w:t xml:space="preserve">DD </w:t>
      </w:r>
      <w:r w:rsidR="007C7C0A" w:rsidRPr="00FC77DE">
        <w:rPr>
          <w:rFonts w:ascii="Arial" w:hAnsi="Arial" w:cs="Arial"/>
          <w:sz w:val="24"/>
          <w:szCs w:val="24"/>
          <w:lang w:val="pt-BR"/>
        </w:rPr>
        <w:t>Presidente da</w:t>
      </w:r>
      <w:r w:rsidRPr="00FC77DE">
        <w:rPr>
          <w:rFonts w:ascii="Arial" w:hAnsi="Arial" w:cs="Arial"/>
          <w:sz w:val="24"/>
          <w:szCs w:val="24"/>
          <w:lang w:val="pt-BR"/>
        </w:rPr>
        <w:t xml:space="preserve"> Câmara Municipal de Vereadores  </w:t>
      </w:r>
    </w:p>
    <w:p w14:paraId="6B1E47AA" w14:textId="79186418" w:rsidR="00D3343C" w:rsidRPr="00FC77DE" w:rsidRDefault="00D27585" w:rsidP="00D27585">
      <w:pPr>
        <w:pStyle w:val="Corpodetexto"/>
        <w:spacing w:line="276" w:lineRule="auto"/>
        <w:rPr>
          <w:rFonts w:ascii="Arial" w:hAnsi="Arial" w:cs="Arial"/>
          <w:sz w:val="24"/>
          <w:szCs w:val="24"/>
          <w:lang w:val="pt-BR"/>
        </w:rPr>
      </w:pPr>
      <w:r w:rsidRPr="00FC77DE">
        <w:rPr>
          <w:rFonts w:ascii="Arial" w:hAnsi="Arial" w:cs="Arial"/>
          <w:sz w:val="24"/>
          <w:szCs w:val="24"/>
          <w:lang w:val="pt-BR"/>
        </w:rPr>
        <w:t>Francisco Beltrão – PR</w:t>
      </w:r>
    </w:p>
    <w:p w14:paraId="37C4F41D" w14:textId="77777777" w:rsidR="007C7C0A" w:rsidRPr="00FC77DE" w:rsidRDefault="007C7C0A" w:rsidP="00D27585">
      <w:pPr>
        <w:pStyle w:val="Corpodetexto"/>
        <w:spacing w:line="276" w:lineRule="auto"/>
        <w:rPr>
          <w:rFonts w:ascii="Arial" w:hAnsi="Arial" w:cs="Arial"/>
          <w:color w:val="000000"/>
          <w:sz w:val="24"/>
          <w:szCs w:val="24"/>
          <w:u w:val="single"/>
          <w:lang w:val="pt-BR"/>
        </w:rPr>
      </w:pPr>
    </w:p>
    <w:p w14:paraId="03B038E7" w14:textId="1A93D98D" w:rsidR="00D3343C" w:rsidRPr="00FC77DE" w:rsidRDefault="00D3343C" w:rsidP="00D3343C">
      <w:pPr>
        <w:pStyle w:val="Corpodetexto"/>
        <w:rPr>
          <w:rFonts w:ascii="Arial" w:hAnsi="Arial" w:cs="Arial"/>
          <w:sz w:val="24"/>
          <w:szCs w:val="24"/>
          <w:lang w:val="pt-BR"/>
        </w:rPr>
      </w:pPr>
      <w:r w:rsidRPr="00FC77DE">
        <w:rPr>
          <w:rFonts w:ascii="Arial" w:hAnsi="Arial" w:cs="Arial"/>
          <w:sz w:val="24"/>
          <w:szCs w:val="24"/>
          <w:lang w:val="pt-BR"/>
        </w:rPr>
        <w:t>Senhor Presidente,</w:t>
      </w:r>
      <w:r w:rsidR="007C7C0A" w:rsidRPr="00FC77DE">
        <w:rPr>
          <w:rFonts w:ascii="Arial" w:hAnsi="Arial" w:cs="Arial"/>
          <w:sz w:val="24"/>
          <w:szCs w:val="24"/>
          <w:lang w:val="pt-BR"/>
        </w:rPr>
        <w:t xml:space="preserve"> Senhores vereadores,</w:t>
      </w:r>
      <w:r w:rsidRPr="00FC77DE">
        <w:rPr>
          <w:rFonts w:ascii="Arial" w:hAnsi="Arial" w:cs="Arial"/>
          <w:sz w:val="24"/>
          <w:szCs w:val="24"/>
          <w:lang w:val="pt-BR"/>
        </w:rPr>
        <w:t xml:space="preserve"> </w:t>
      </w:r>
    </w:p>
    <w:p w14:paraId="1A839803" w14:textId="6901B8C1" w:rsidR="00D3343C" w:rsidRDefault="00D3343C" w:rsidP="00D3343C">
      <w:pPr>
        <w:pStyle w:val="Corpodetexto"/>
        <w:rPr>
          <w:rFonts w:ascii="Arial" w:hAnsi="Arial" w:cs="Arial"/>
          <w:sz w:val="24"/>
          <w:szCs w:val="24"/>
          <w:lang w:val="pt-BR"/>
        </w:rPr>
      </w:pPr>
    </w:p>
    <w:p w14:paraId="0219C18C" w14:textId="77777777" w:rsidR="007A0120" w:rsidRPr="00FC77DE" w:rsidRDefault="007A0120" w:rsidP="00D3343C">
      <w:pPr>
        <w:pStyle w:val="Corpodetexto"/>
        <w:rPr>
          <w:rFonts w:ascii="Arial" w:hAnsi="Arial" w:cs="Arial"/>
          <w:sz w:val="24"/>
          <w:szCs w:val="24"/>
          <w:lang w:val="pt-BR"/>
        </w:rPr>
      </w:pPr>
    </w:p>
    <w:p w14:paraId="74CC7B52" w14:textId="57A98A55" w:rsidR="00FC77DE" w:rsidRPr="003F7EB4" w:rsidRDefault="007C7C0A" w:rsidP="00FC77DE">
      <w:pPr>
        <w:pStyle w:val="Corpodetexto"/>
        <w:spacing w:line="360" w:lineRule="auto"/>
        <w:ind w:firstLine="709"/>
        <w:rPr>
          <w:rFonts w:ascii="Arial" w:hAnsi="Arial" w:cs="Arial"/>
          <w:sz w:val="24"/>
          <w:szCs w:val="24"/>
          <w:lang w:val="pt-BR"/>
        </w:rPr>
      </w:pPr>
      <w:r w:rsidRPr="00FC77DE">
        <w:rPr>
          <w:rFonts w:ascii="Arial" w:hAnsi="Arial" w:cs="Arial"/>
          <w:sz w:val="24"/>
          <w:szCs w:val="24"/>
          <w:lang w:val="pt-BR"/>
        </w:rPr>
        <w:t>A</w:t>
      </w:r>
      <w:r w:rsidR="00D3343C" w:rsidRPr="00FC77DE">
        <w:rPr>
          <w:rFonts w:ascii="Arial" w:hAnsi="Arial" w:cs="Arial"/>
          <w:sz w:val="24"/>
          <w:szCs w:val="24"/>
          <w:lang w:val="pt-BR"/>
        </w:rPr>
        <w:t xml:space="preserve"> Vereador</w:t>
      </w:r>
      <w:r w:rsidRPr="00FC77DE">
        <w:rPr>
          <w:rFonts w:ascii="Arial" w:hAnsi="Arial" w:cs="Arial"/>
          <w:sz w:val="24"/>
          <w:szCs w:val="24"/>
          <w:lang w:val="pt-BR"/>
        </w:rPr>
        <w:t>a</w:t>
      </w:r>
      <w:r w:rsidR="00D3343C" w:rsidRPr="00FC77DE">
        <w:rPr>
          <w:rFonts w:ascii="Arial" w:hAnsi="Arial" w:cs="Arial"/>
          <w:sz w:val="24"/>
          <w:szCs w:val="24"/>
          <w:lang w:val="pt-BR"/>
        </w:rPr>
        <w:t xml:space="preserve"> que a presente subscreve, na forma regimental, vem mui respeitosamente à presença de Vossa Excelência, </w:t>
      </w:r>
      <w:r w:rsidR="00233839" w:rsidRPr="00FC77DE">
        <w:rPr>
          <w:rFonts w:ascii="Arial" w:hAnsi="Arial" w:cs="Arial"/>
          <w:b/>
          <w:sz w:val="24"/>
          <w:szCs w:val="24"/>
          <w:u w:val="single"/>
          <w:lang w:val="pt-BR"/>
        </w:rPr>
        <w:t>REQUERER,</w:t>
      </w:r>
      <w:r w:rsidR="00233839" w:rsidRPr="00FC77DE">
        <w:rPr>
          <w:rFonts w:ascii="Arial" w:hAnsi="Arial" w:cs="Arial"/>
          <w:sz w:val="24"/>
          <w:szCs w:val="24"/>
          <w:lang w:val="pt-BR"/>
        </w:rPr>
        <w:t xml:space="preserve"> após ouvido o plenário,</w:t>
      </w:r>
      <w:r w:rsidR="00FC77DE" w:rsidRPr="00FC77DE">
        <w:rPr>
          <w:rFonts w:ascii="Arial" w:hAnsi="Arial" w:cs="Arial"/>
          <w:sz w:val="24"/>
          <w:szCs w:val="24"/>
          <w:lang w:val="pt-BR"/>
        </w:rPr>
        <w:t xml:space="preserve"> </w:t>
      </w:r>
      <w:r w:rsidR="003F7EB4">
        <w:rPr>
          <w:rFonts w:ascii="Arial" w:hAnsi="Arial" w:cs="Arial"/>
          <w:sz w:val="24"/>
          <w:szCs w:val="24"/>
          <w:lang w:val="pt-BR"/>
        </w:rPr>
        <w:t xml:space="preserve">que seja encaminhado ofício ao Executivo Municipal, </w:t>
      </w:r>
      <w:r w:rsidR="003F7EB4" w:rsidRPr="003F7EB4">
        <w:rPr>
          <w:rFonts w:ascii="Arial" w:hAnsi="Arial" w:cs="Arial"/>
          <w:sz w:val="24"/>
          <w:szCs w:val="24"/>
          <w:lang w:val="pt-BR"/>
        </w:rPr>
        <w:t>solicitando informações detalhadas sobre o cumprimento do disposto no art. 65, § 1º, da Lei Orgânica Municipal de Francisco Beltrão, especialmente no que se refere ao benefício da licença-maternidade de 180 dias</w:t>
      </w:r>
      <w:r w:rsidR="003F7EB4">
        <w:rPr>
          <w:rFonts w:ascii="Arial" w:hAnsi="Arial" w:cs="Arial"/>
          <w:sz w:val="24"/>
          <w:szCs w:val="24"/>
          <w:lang w:val="pt-BR"/>
        </w:rPr>
        <w:t xml:space="preserve">, e </w:t>
      </w:r>
      <w:r w:rsidR="003F7EB4" w:rsidRPr="003F7EB4">
        <w:rPr>
          <w:rFonts w:ascii="Arial" w:hAnsi="Arial" w:cs="Arial"/>
          <w:sz w:val="24"/>
          <w:szCs w:val="24"/>
          <w:lang w:val="pt-BR"/>
        </w:rPr>
        <w:t>se este direito tem sido concedido de forma integral e equitativa a todas as servidoras públicas municipais, incluindo aquelas contratadas na modalidade de emprego público.</w:t>
      </w:r>
    </w:p>
    <w:p w14:paraId="48F42949" w14:textId="77777777" w:rsidR="00FC77DE" w:rsidRPr="00FC77DE" w:rsidRDefault="00FC77DE" w:rsidP="00FC77DE">
      <w:pPr>
        <w:pStyle w:val="Corpodetexto"/>
        <w:spacing w:line="360" w:lineRule="auto"/>
        <w:ind w:firstLine="709"/>
        <w:rPr>
          <w:rFonts w:ascii="Arial" w:hAnsi="Arial" w:cs="Arial"/>
          <w:sz w:val="24"/>
          <w:szCs w:val="24"/>
          <w:lang w:val="pt-BR"/>
        </w:rPr>
      </w:pPr>
    </w:p>
    <w:p w14:paraId="30DEB0B8" w14:textId="5B6C213F" w:rsidR="007520CA" w:rsidRPr="00FC77DE" w:rsidRDefault="007520CA" w:rsidP="007520CA">
      <w:pPr>
        <w:pStyle w:val="Corpodetexto"/>
        <w:spacing w:line="360" w:lineRule="auto"/>
        <w:ind w:firstLine="709"/>
        <w:jc w:val="center"/>
        <w:rPr>
          <w:rFonts w:ascii="Arial" w:hAnsi="Arial" w:cs="Arial"/>
          <w:b/>
          <w:bCs/>
          <w:sz w:val="24"/>
          <w:szCs w:val="24"/>
          <w:u w:val="single"/>
          <w:lang w:val="pt-BR"/>
        </w:rPr>
      </w:pPr>
      <w:r w:rsidRPr="00FC77DE">
        <w:rPr>
          <w:rFonts w:ascii="Arial" w:hAnsi="Arial" w:cs="Arial"/>
          <w:b/>
          <w:bCs/>
          <w:sz w:val="24"/>
          <w:szCs w:val="24"/>
          <w:u w:val="single"/>
          <w:lang w:val="pt-BR"/>
        </w:rPr>
        <w:t>JUSTIFICATIVA</w:t>
      </w:r>
    </w:p>
    <w:p w14:paraId="5E44464D" w14:textId="1F0EA4AF" w:rsidR="008C735A" w:rsidRDefault="008C735A" w:rsidP="007520CA">
      <w:pPr>
        <w:pStyle w:val="Corpodetexto"/>
        <w:spacing w:line="360" w:lineRule="auto"/>
        <w:ind w:firstLine="709"/>
        <w:jc w:val="center"/>
        <w:rPr>
          <w:rFonts w:ascii="Arial" w:hAnsi="Arial" w:cs="Arial"/>
          <w:b/>
          <w:bCs/>
          <w:sz w:val="24"/>
          <w:szCs w:val="24"/>
          <w:u w:val="single"/>
          <w:lang w:val="pt-BR"/>
        </w:rPr>
      </w:pPr>
    </w:p>
    <w:p w14:paraId="5EC076DF" w14:textId="76584675" w:rsidR="003F7EB4" w:rsidRPr="003F7EB4" w:rsidRDefault="003F7EB4" w:rsidP="003F7EB4">
      <w:pPr>
        <w:suppressAutoHyphens w:val="0"/>
        <w:spacing w:line="360" w:lineRule="auto"/>
        <w:ind w:firstLine="709"/>
        <w:jc w:val="both"/>
        <w:rPr>
          <w:rFonts w:ascii="Arial" w:hAnsi="Arial" w:cs="Arial"/>
          <w:sz w:val="24"/>
          <w:szCs w:val="24"/>
          <w:lang w:eastAsia="pt-BR"/>
        </w:rPr>
      </w:pPr>
      <w:r w:rsidRPr="003F7EB4">
        <w:rPr>
          <w:rFonts w:ascii="Arial" w:hAnsi="Arial" w:cs="Arial"/>
          <w:sz w:val="24"/>
          <w:szCs w:val="24"/>
          <w:lang w:eastAsia="pt-BR"/>
        </w:rPr>
        <w:t>Os relatos de servidores públicos contratados, em especial os Agentes Comunitários de Saúde (ACS)</w:t>
      </w:r>
      <w:r w:rsidR="004058C7">
        <w:rPr>
          <w:rFonts w:ascii="Arial" w:hAnsi="Arial" w:cs="Arial"/>
          <w:sz w:val="24"/>
          <w:szCs w:val="24"/>
          <w:lang w:eastAsia="pt-BR"/>
        </w:rPr>
        <w:t xml:space="preserve"> e Agente de Combate de Endemias (ACE)</w:t>
      </w:r>
      <w:r w:rsidRPr="003F7EB4">
        <w:rPr>
          <w:rFonts w:ascii="Arial" w:hAnsi="Arial" w:cs="Arial"/>
          <w:sz w:val="24"/>
          <w:szCs w:val="24"/>
          <w:lang w:eastAsia="pt-BR"/>
        </w:rPr>
        <w:t>, apontam para uma possível discriminação no tratamento da concessão da licença-maternidade de 180 dias, o que contraria o disposto no art. 65, § 1º, da Lei Orgânica Municipal de Francisco Beltrão. Tal situação gera insegurança jurídica e pode configurar uma violação dos direitos trabalhistas e previdenciários das servidoras públicas contratadas.</w:t>
      </w:r>
    </w:p>
    <w:p w14:paraId="2DC4CA16" w14:textId="2E069B62" w:rsidR="003F7EB4" w:rsidRPr="003F7EB4" w:rsidRDefault="003F7EB4" w:rsidP="003F7EB4">
      <w:pPr>
        <w:suppressAutoHyphens w:val="0"/>
        <w:spacing w:line="360" w:lineRule="auto"/>
        <w:ind w:firstLine="709"/>
        <w:jc w:val="both"/>
        <w:rPr>
          <w:rFonts w:ascii="Arial" w:hAnsi="Arial" w:cs="Arial"/>
          <w:sz w:val="24"/>
          <w:szCs w:val="24"/>
          <w:lang w:eastAsia="pt-BR"/>
        </w:rPr>
      </w:pPr>
      <w:r w:rsidRPr="003F7EB4">
        <w:rPr>
          <w:rFonts w:ascii="Arial" w:hAnsi="Arial" w:cs="Arial"/>
          <w:sz w:val="24"/>
          <w:szCs w:val="24"/>
          <w:lang w:eastAsia="pt-BR"/>
        </w:rPr>
        <w:t xml:space="preserve">Sendo assim, requeremos a seguintes informações, especificamente: </w:t>
      </w:r>
    </w:p>
    <w:p w14:paraId="12331FF9" w14:textId="25B7FFB3" w:rsidR="003F7EB4" w:rsidRPr="003F7EB4" w:rsidRDefault="003F7EB4" w:rsidP="003F7EB4">
      <w:pPr>
        <w:suppressAutoHyphens w:val="0"/>
        <w:spacing w:line="360" w:lineRule="auto"/>
        <w:ind w:firstLine="709"/>
        <w:jc w:val="both"/>
        <w:rPr>
          <w:rFonts w:ascii="Arial" w:hAnsi="Arial" w:cs="Arial"/>
          <w:sz w:val="24"/>
          <w:szCs w:val="24"/>
          <w:lang w:eastAsia="pt-BR"/>
        </w:rPr>
      </w:pPr>
      <w:r>
        <w:rPr>
          <w:rFonts w:ascii="Arial" w:hAnsi="Arial" w:cs="Arial"/>
          <w:sz w:val="24"/>
          <w:szCs w:val="24"/>
          <w:lang w:eastAsia="pt-BR"/>
        </w:rPr>
        <w:lastRenderedPageBreak/>
        <w:t>1.</w:t>
      </w:r>
      <w:r w:rsidRPr="003F7EB4">
        <w:rPr>
          <w:rFonts w:ascii="Arial" w:hAnsi="Arial" w:cs="Arial"/>
          <w:sz w:val="24"/>
          <w:szCs w:val="24"/>
          <w:lang w:eastAsia="pt-BR"/>
        </w:rPr>
        <w:t xml:space="preserve">  </w:t>
      </w:r>
      <w:r w:rsidRPr="003F7EB4">
        <w:rPr>
          <w:rFonts w:ascii="Arial" w:hAnsi="Arial" w:cs="Arial"/>
          <w:b/>
          <w:bCs/>
          <w:sz w:val="24"/>
          <w:szCs w:val="24"/>
          <w:lang w:eastAsia="pt-BR"/>
        </w:rPr>
        <w:t>Esclarecimento sobre o cumprimento da legislação</w:t>
      </w:r>
      <w:r w:rsidRPr="003F7EB4">
        <w:rPr>
          <w:rFonts w:ascii="Arial" w:hAnsi="Arial" w:cs="Arial"/>
          <w:sz w:val="24"/>
          <w:szCs w:val="24"/>
          <w:lang w:eastAsia="pt-BR"/>
        </w:rPr>
        <w:t>: Solicito informações acerca da aplicação do art. 65, § 1º, da Lei Orgânica Municipal de Francisco Beltrão, que prevê o direito à licença-maternidade de 180 dias, e se este direito tem sido concedido de forma integral e equitativa a todas as servidoras públicas municipais, incluindo aquelas contratadas na modalidade de emprego público.</w:t>
      </w:r>
    </w:p>
    <w:p w14:paraId="4E5E5E3C" w14:textId="013C596E" w:rsidR="003F7EB4" w:rsidRPr="003F7EB4" w:rsidRDefault="003F7EB4" w:rsidP="003F7EB4">
      <w:pPr>
        <w:suppressAutoHyphens w:val="0"/>
        <w:spacing w:line="360" w:lineRule="auto"/>
        <w:ind w:firstLine="709"/>
        <w:jc w:val="both"/>
        <w:rPr>
          <w:rFonts w:ascii="Arial" w:hAnsi="Arial" w:cs="Arial"/>
          <w:sz w:val="24"/>
          <w:szCs w:val="24"/>
          <w:lang w:eastAsia="pt-BR"/>
        </w:rPr>
      </w:pPr>
      <w:r>
        <w:rPr>
          <w:rFonts w:ascii="Arial" w:hAnsi="Arial" w:cs="Arial"/>
          <w:sz w:val="24"/>
          <w:szCs w:val="24"/>
          <w:lang w:eastAsia="pt-BR"/>
        </w:rPr>
        <w:t xml:space="preserve">2. </w:t>
      </w:r>
      <w:r w:rsidRPr="003F7EB4">
        <w:rPr>
          <w:rFonts w:ascii="Arial" w:hAnsi="Arial" w:cs="Arial"/>
          <w:b/>
          <w:bCs/>
          <w:sz w:val="24"/>
          <w:szCs w:val="24"/>
          <w:lang w:eastAsia="pt-BR"/>
        </w:rPr>
        <w:t>Detalhamento sobre a situação dos servidores contratados</w:t>
      </w:r>
      <w:r w:rsidRPr="003F7EB4">
        <w:rPr>
          <w:rFonts w:ascii="Arial" w:hAnsi="Arial" w:cs="Arial"/>
          <w:sz w:val="24"/>
          <w:szCs w:val="24"/>
          <w:lang w:eastAsia="pt-BR"/>
        </w:rPr>
        <w:t>: Considerando os relatos de servidores, especialmente os Agentes Comunitários de Saúde (ACS)</w:t>
      </w:r>
      <w:r w:rsidR="004058C7">
        <w:rPr>
          <w:rFonts w:ascii="Arial" w:hAnsi="Arial" w:cs="Arial"/>
          <w:sz w:val="24"/>
          <w:szCs w:val="24"/>
          <w:lang w:eastAsia="pt-BR"/>
        </w:rPr>
        <w:t xml:space="preserve"> e Agente de Combate de Endemias (ACE)</w:t>
      </w:r>
      <w:r w:rsidRPr="003F7EB4">
        <w:rPr>
          <w:rFonts w:ascii="Arial" w:hAnsi="Arial" w:cs="Arial"/>
          <w:sz w:val="24"/>
          <w:szCs w:val="24"/>
          <w:lang w:eastAsia="pt-BR"/>
        </w:rPr>
        <w:t>, que afirmam não estar recebendo o benefício da licença-maternidade de 180 dias, mesmo sendo assegurado pela legislação, solicito um levantamento detalhado das razões pelas quais essas servidoras contratadas na modalidade de emprego público não estão usufruindo da licença-maternidade com a duração de 180 dias, conforme determina a Lei Orgânica Municipal.</w:t>
      </w:r>
    </w:p>
    <w:p w14:paraId="15520847" w14:textId="41819A34" w:rsidR="003F7EB4" w:rsidRPr="003F7EB4" w:rsidRDefault="003F7EB4" w:rsidP="003F7EB4">
      <w:pPr>
        <w:suppressAutoHyphens w:val="0"/>
        <w:spacing w:line="360" w:lineRule="auto"/>
        <w:ind w:firstLine="709"/>
        <w:jc w:val="both"/>
        <w:rPr>
          <w:rFonts w:ascii="Arial" w:hAnsi="Arial" w:cs="Arial"/>
          <w:sz w:val="24"/>
          <w:szCs w:val="24"/>
          <w:lang w:eastAsia="pt-BR"/>
        </w:rPr>
      </w:pPr>
      <w:r>
        <w:rPr>
          <w:rFonts w:ascii="Arial" w:hAnsi="Arial" w:cs="Arial"/>
          <w:sz w:val="24"/>
          <w:szCs w:val="24"/>
          <w:lang w:eastAsia="pt-BR"/>
        </w:rPr>
        <w:t xml:space="preserve">3. </w:t>
      </w:r>
      <w:r w:rsidRPr="003F7EB4">
        <w:rPr>
          <w:rFonts w:ascii="Arial" w:hAnsi="Arial" w:cs="Arial"/>
          <w:b/>
          <w:bCs/>
          <w:sz w:val="24"/>
          <w:szCs w:val="24"/>
          <w:lang w:eastAsia="pt-BR"/>
        </w:rPr>
        <w:t>Documentação relacionada</w:t>
      </w:r>
      <w:r w:rsidRPr="003F7EB4">
        <w:rPr>
          <w:rFonts w:ascii="Arial" w:hAnsi="Arial" w:cs="Arial"/>
          <w:sz w:val="24"/>
          <w:szCs w:val="24"/>
          <w:lang w:eastAsia="pt-BR"/>
        </w:rPr>
        <w:t>: Solicito, ainda, a apresentação de qualquer documentação ou justificativa que tenha sido fornecida aos servidores públicos contratados, caso haja algum impedimento ou justificativa formal para a não concessão do benefício da licença-maternidade de 180 dias, especificamente para os servidores contratados na modalidade de emprego público.</w:t>
      </w:r>
    </w:p>
    <w:p w14:paraId="4225361A" w14:textId="492032AB" w:rsidR="003F7EB4" w:rsidRPr="003F7EB4" w:rsidRDefault="003F7EB4" w:rsidP="003F7EB4">
      <w:pPr>
        <w:suppressAutoHyphens w:val="0"/>
        <w:spacing w:line="360" w:lineRule="auto"/>
        <w:ind w:firstLine="709"/>
        <w:jc w:val="both"/>
        <w:rPr>
          <w:rFonts w:ascii="Arial" w:hAnsi="Arial" w:cs="Arial"/>
          <w:sz w:val="24"/>
          <w:szCs w:val="24"/>
          <w:lang w:eastAsia="pt-BR"/>
        </w:rPr>
      </w:pPr>
      <w:r>
        <w:rPr>
          <w:rFonts w:ascii="Arial" w:hAnsi="Arial" w:cs="Arial"/>
          <w:sz w:val="24"/>
          <w:szCs w:val="24"/>
          <w:lang w:eastAsia="pt-BR"/>
        </w:rPr>
        <w:t xml:space="preserve">4. </w:t>
      </w:r>
      <w:r w:rsidRPr="003F7EB4">
        <w:rPr>
          <w:rFonts w:ascii="Arial" w:hAnsi="Arial" w:cs="Arial"/>
          <w:b/>
          <w:bCs/>
          <w:sz w:val="24"/>
          <w:szCs w:val="24"/>
          <w:lang w:eastAsia="pt-BR"/>
        </w:rPr>
        <w:t>Posicionamento do Poder Executivo</w:t>
      </w:r>
      <w:r w:rsidRPr="003F7EB4">
        <w:rPr>
          <w:rFonts w:ascii="Arial" w:hAnsi="Arial" w:cs="Arial"/>
          <w:sz w:val="24"/>
          <w:szCs w:val="24"/>
          <w:lang w:eastAsia="pt-BR"/>
        </w:rPr>
        <w:t>: Requeiro um posicionamento claro e fundamentado do Poder Executivo sobre as providências que estão sendo adotadas para garantir que todos os servidores públicos, sem distinção de vínculo, tenham acesso aos direitos previstos pela legislação municipal, incluindo a licença-maternidade de 180 dias.</w:t>
      </w:r>
    </w:p>
    <w:p w14:paraId="189D3C7B" w14:textId="327A9AAE" w:rsidR="003F7EB4" w:rsidRPr="003F7EB4" w:rsidRDefault="003F7EB4" w:rsidP="003F7EB4">
      <w:pPr>
        <w:suppressAutoHyphens w:val="0"/>
        <w:spacing w:line="360" w:lineRule="auto"/>
        <w:ind w:firstLine="709"/>
        <w:jc w:val="both"/>
        <w:rPr>
          <w:rFonts w:ascii="Arial" w:hAnsi="Arial" w:cs="Arial"/>
          <w:sz w:val="24"/>
          <w:szCs w:val="24"/>
          <w:lang w:eastAsia="pt-BR"/>
        </w:rPr>
      </w:pPr>
      <w:r w:rsidRPr="003F7EB4">
        <w:rPr>
          <w:rFonts w:ascii="Arial" w:hAnsi="Arial" w:cs="Arial"/>
          <w:sz w:val="24"/>
          <w:szCs w:val="24"/>
          <w:lang w:eastAsia="pt-BR"/>
        </w:rPr>
        <w:t>É evidente que o não cumprimento integral da legislação prejudica diretamente a saúde e o bem-estar das servidoras e seus filhos, além de afetar a igualdade de tratamento entre os servidores públicos do município. Dessa forma, é essencial que o Poder Executivo esclareça a situação e adote as medidas necessárias para assegurar a correta aplicação dos direitos previstos na Lei Orgânica Municipal, de forma a garantir que todas as servidoras, independentemente do vínculo empregatício, usufruam dos direitos garantidos.</w:t>
      </w:r>
    </w:p>
    <w:p w14:paraId="6325EAA3" w14:textId="77777777" w:rsidR="003F7EB4" w:rsidRPr="003F7EB4" w:rsidRDefault="003F7EB4" w:rsidP="003F7EB4">
      <w:pPr>
        <w:suppressAutoHyphens w:val="0"/>
        <w:spacing w:line="360" w:lineRule="auto"/>
        <w:ind w:firstLine="709"/>
        <w:jc w:val="both"/>
        <w:rPr>
          <w:rFonts w:ascii="Arial" w:hAnsi="Arial" w:cs="Arial"/>
          <w:sz w:val="24"/>
          <w:szCs w:val="24"/>
          <w:lang w:eastAsia="pt-BR"/>
        </w:rPr>
      </w:pPr>
      <w:r w:rsidRPr="003F7EB4">
        <w:rPr>
          <w:rFonts w:ascii="Arial" w:hAnsi="Arial" w:cs="Arial"/>
          <w:sz w:val="24"/>
          <w:szCs w:val="24"/>
          <w:lang w:eastAsia="pt-BR"/>
        </w:rPr>
        <w:lastRenderedPageBreak/>
        <w:t>Diante do exposto, requeiro as informações solicitadas, para que sejam tomadas as providências adequadas e o devido cumprimento da legislação.</w:t>
      </w:r>
    </w:p>
    <w:p w14:paraId="0FD09E6D" w14:textId="77777777" w:rsidR="003F7EB4" w:rsidRPr="00FC77DE" w:rsidRDefault="003F7EB4" w:rsidP="007520CA">
      <w:pPr>
        <w:pStyle w:val="Corpodetexto"/>
        <w:spacing w:line="360" w:lineRule="auto"/>
        <w:ind w:firstLine="709"/>
        <w:jc w:val="center"/>
        <w:rPr>
          <w:rFonts w:ascii="Arial" w:hAnsi="Arial" w:cs="Arial"/>
          <w:b/>
          <w:bCs/>
          <w:sz w:val="24"/>
          <w:szCs w:val="24"/>
          <w:u w:val="single"/>
          <w:lang w:val="pt-BR"/>
        </w:rPr>
      </w:pPr>
    </w:p>
    <w:p w14:paraId="3CB243D9" w14:textId="7DC5AE96" w:rsidR="00D3343C" w:rsidRPr="00FC77DE" w:rsidRDefault="007520CA" w:rsidP="008C735A">
      <w:pPr>
        <w:suppressAutoHyphens w:val="0"/>
        <w:spacing w:line="360" w:lineRule="auto"/>
        <w:ind w:firstLine="709"/>
        <w:jc w:val="both"/>
        <w:rPr>
          <w:rFonts w:ascii="Arial" w:hAnsi="Arial" w:cs="Arial"/>
          <w:sz w:val="24"/>
          <w:szCs w:val="24"/>
          <w:lang w:eastAsia="pt-BR"/>
        </w:rPr>
      </w:pPr>
      <w:r w:rsidRPr="00FC77DE">
        <w:rPr>
          <w:rFonts w:ascii="Arial" w:hAnsi="Arial" w:cs="Arial"/>
          <w:sz w:val="24"/>
          <w:szCs w:val="24"/>
        </w:rPr>
        <w:t>S</w:t>
      </w:r>
      <w:r w:rsidR="00D3343C" w:rsidRPr="00FC77DE">
        <w:rPr>
          <w:rFonts w:ascii="Arial" w:hAnsi="Arial" w:cs="Arial"/>
          <w:sz w:val="24"/>
          <w:szCs w:val="24"/>
        </w:rPr>
        <w:t>ala das Sessões da Câmara Municipal de Vereadores de Francisco Beltrão, em</w:t>
      </w:r>
      <w:r w:rsidR="008C735A" w:rsidRPr="00FC77DE">
        <w:rPr>
          <w:rFonts w:ascii="Arial" w:hAnsi="Arial" w:cs="Arial"/>
          <w:sz w:val="24"/>
          <w:szCs w:val="24"/>
        </w:rPr>
        <w:t xml:space="preserve"> 0</w:t>
      </w:r>
      <w:r w:rsidR="00FC77DE" w:rsidRPr="00FC77DE">
        <w:rPr>
          <w:rFonts w:ascii="Arial" w:hAnsi="Arial" w:cs="Arial"/>
          <w:sz w:val="24"/>
          <w:szCs w:val="24"/>
        </w:rPr>
        <w:t>5</w:t>
      </w:r>
      <w:r w:rsidR="008C735A" w:rsidRPr="00FC77DE">
        <w:rPr>
          <w:rFonts w:ascii="Arial" w:hAnsi="Arial" w:cs="Arial"/>
          <w:sz w:val="24"/>
          <w:szCs w:val="24"/>
        </w:rPr>
        <w:t xml:space="preserve"> de fevereiro de 2025</w:t>
      </w:r>
      <w:r w:rsidR="00B94624" w:rsidRPr="00FC77DE">
        <w:rPr>
          <w:rFonts w:ascii="Arial" w:hAnsi="Arial" w:cs="Arial"/>
          <w:sz w:val="24"/>
          <w:szCs w:val="24"/>
        </w:rPr>
        <w:t>.</w:t>
      </w:r>
    </w:p>
    <w:p w14:paraId="1DE1B4B3" w14:textId="2B8D35D8" w:rsidR="00D3343C" w:rsidRPr="00FC77DE" w:rsidRDefault="00D3343C" w:rsidP="007520CA">
      <w:pPr>
        <w:pStyle w:val="Corpodetexto"/>
        <w:ind w:firstLine="709"/>
        <w:jc w:val="center"/>
        <w:rPr>
          <w:rFonts w:ascii="Arial" w:hAnsi="Arial" w:cs="Arial"/>
          <w:sz w:val="24"/>
          <w:szCs w:val="24"/>
          <w:lang w:val="pt-BR"/>
        </w:rPr>
      </w:pPr>
    </w:p>
    <w:p w14:paraId="63575DF5" w14:textId="77777777" w:rsidR="00900F1C" w:rsidRPr="00FC77DE" w:rsidRDefault="00900F1C" w:rsidP="007520CA">
      <w:pPr>
        <w:pStyle w:val="Corpodetexto"/>
        <w:ind w:firstLine="709"/>
        <w:jc w:val="center"/>
        <w:rPr>
          <w:rFonts w:ascii="Arial" w:hAnsi="Arial" w:cs="Arial"/>
          <w:sz w:val="24"/>
          <w:szCs w:val="24"/>
          <w:lang w:val="pt-BR"/>
        </w:rPr>
      </w:pPr>
    </w:p>
    <w:p w14:paraId="76DE064C" w14:textId="1C4FE374" w:rsidR="00D3343C" w:rsidRPr="00FC77DE" w:rsidRDefault="00D3343C" w:rsidP="007520CA">
      <w:pPr>
        <w:pStyle w:val="Corpodetexto"/>
        <w:jc w:val="center"/>
        <w:rPr>
          <w:rFonts w:ascii="Arial" w:hAnsi="Arial" w:cs="Arial"/>
          <w:color w:val="000000"/>
          <w:sz w:val="24"/>
          <w:szCs w:val="24"/>
          <w:lang w:val="pt-BR"/>
        </w:rPr>
      </w:pPr>
    </w:p>
    <w:p w14:paraId="4B0E74B4" w14:textId="2CE8CF61" w:rsidR="00444A58" w:rsidRPr="00FC77DE" w:rsidRDefault="008C735A" w:rsidP="007520CA">
      <w:pPr>
        <w:pStyle w:val="Corpodetexto"/>
        <w:spacing w:line="276" w:lineRule="auto"/>
        <w:jc w:val="center"/>
        <w:rPr>
          <w:rFonts w:ascii="Arial" w:hAnsi="Arial" w:cs="Arial"/>
          <w:b/>
          <w:color w:val="000000"/>
          <w:sz w:val="24"/>
          <w:szCs w:val="24"/>
          <w:lang w:val="pt-BR"/>
        </w:rPr>
      </w:pPr>
      <w:r w:rsidRPr="00FC77DE">
        <w:rPr>
          <w:rFonts w:ascii="Arial" w:hAnsi="Arial" w:cs="Arial"/>
          <w:b/>
          <w:color w:val="000000"/>
          <w:sz w:val="24"/>
          <w:szCs w:val="24"/>
          <w:lang w:val="pt-BR"/>
        </w:rPr>
        <w:t xml:space="preserve">ALINE BIEZUS </w:t>
      </w:r>
    </w:p>
    <w:p w14:paraId="7A688F8E" w14:textId="581AE5C8" w:rsidR="008C735A" w:rsidRPr="00FC77DE" w:rsidRDefault="008C735A" w:rsidP="007520CA">
      <w:pPr>
        <w:pStyle w:val="Corpodetexto"/>
        <w:spacing w:line="276" w:lineRule="auto"/>
        <w:jc w:val="center"/>
        <w:rPr>
          <w:rFonts w:ascii="Arial" w:hAnsi="Arial" w:cs="Arial"/>
          <w:sz w:val="24"/>
          <w:szCs w:val="24"/>
        </w:rPr>
      </w:pPr>
      <w:r w:rsidRPr="00FC77DE">
        <w:rPr>
          <w:rFonts w:ascii="Arial" w:hAnsi="Arial" w:cs="Arial"/>
          <w:b/>
          <w:color w:val="000000"/>
          <w:sz w:val="24"/>
          <w:szCs w:val="24"/>
          <w:lang w:val="pt-BR"/>
        </w:rPr>
        <w:t xml:space="preserve">VEREADORA </w:t>
      </w:r>
    </w:p>
    <w:sectPr w:rsidR="008C735A" w:rsidRPr="00FC77DE" w:rsidSect="007520CA">
      <w:headerReference w:type="default" r:id="rId8"/>
      <w:pgSz w:w="11906" w:h="16838"/>
      <w:pgMar w:top="2410" w:right="1134" w:bottom="1701" w:left="1701" w:header="279" w:footer="1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1298B" w14:textId="77777777" w:rsidR="007C7C0A" w:rsidRDefault="007C7C0A" w:rsidP="007C7C0A">
      <w:r>
        <w:separator/>
      </w:r>
    </w:p>
  </w:endnote>
  <w:endnote w:type="continuationSeparator" w:id="0">
    <w:p w14:paraId="2909797B" w14:textId="77777777" w:rsidR="007C7C0A" w:rsidRDefault="007C7C0A" w:rsidP="007C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9EB9D" w14:textId="77777777" w:rsidR="007C7C0A" w:rsidRDefault="007C7C0A" w:rsidP="007C7C0A">
      <w:r>
        <w:separator/>
      </w:r>
    </w:p>
  </w:footnote>
  <w:footnote w:type="continuationSeparator" w:id="0">
    <w:p w14:paraId="2BCA3A0E" w14:textId="77777777" w:rsidR="007C7C0A" w:rsidRDefault="007C7C0A" w:rsidP="007C7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CBD3E" w14:textId="77777777" w:rsidR="007C7C0A" w:rsidRPr="007C7C0A" w:rsidRDefault="007C7C0A" w:rsidP="007C7C0A">
    <w:pPr>
      <w:pStyle w:val="Corpodetexto"/>
      <w:spacing w:line="360" w:lineRule="auto"/>
      <w:rPr>
        <w:rFonts w:ascii="Arial" w:hAnsi="Arial" w:cs="Arial"/>
        <w:sz w:val="24"/>
        <w:szCs w:val="24"/>
      </w:rPr>
    </w:pPr>
    <w:bookmarkStart w:id="0" w:name="_Hlk74313796"/>
    <w:r w:rsidRPr="007C7C0A">
      <w:rPr>
        <w:rFonts w:ascii="Arial" w:hAnsi="Arial" w:cs="Arial"/>
        <w:noProof/>
        <w:sz w:val="24"/>
        <w:szCs w:val="24"/>
      </w:rPr>
      <w:drawing>
        <wp:anchor distT="0" distB="0" distL="114300" distR="114300" simplePos="0" relativeHeight="251659264" behindDoc="1" locked="0" layoutInCell="1" allowOverlap="1" wp14:anchorId="0CD773F3" wp14:editId="4087F9CF">
          <wp:simplePos x="0" y="0"/>
          <wp:positionH relativeFrom="column">
            <wp:posOffset>-350520</wp:posOffset>
          </wp:positionH>
          <wp:positionV relativeFrom="paragraph">
            <wp:posOffset>12700</wp:posOffset>
          </wp:positionV>
          <wp:extent cx="1137285" cy="1169670"/>
          <wp:effectExtent l="0" t="0" r="0" b="0"/>
          <wp:wrapNone/>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7285" cy="1169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4BCE1" w14:textId="77777777" w:rsidR="007C7C0A" w:rsidRPr="007C7C0A" w:rsidRDefault="007C7C0A" w:rsidP="007C7C0A">
    <w:pPr>
      <w:pStyle w:val="CitaoIntensa"/>
      <w:spacing w:before="0" w:after="0"/>
      <w:ind w:left="993" w:right="862" w:hanging="142"/>
      <w:rPr>
        <w:rStyle w:val="TtulodoLivro"/>
        <w:rFonts w:ascii="Arial" w:hAnsi="Arial" w:cs="Arial"/>
        <w:color w:val="auto"/>
      </w:rPr>
    </w:pPr>
    <w:r w:rsidRPr="007C7C0A">
      <w:rPr>
        <w:rStyle w:val="TtulodoLivro"/>
        <w:rFonts w:ascii="Arial" w:hAnsi="Arial" w:cs="Arial"/>
        <w:color w:val="auto"/>
      </w:rPr>
      <w:t>CÂMARA MUNICIPAL DE VEREADORES</w:t>
    </w:r>
  </w:p>
  <w:p w14:paraId="128ED6E9" w14:textId="77777777" w:rsidR="007C7C0A" w:rsidRPr="007C7C0A" w:rsidRDefault="007C7C0A" w:rsidP="007C7C0A">
    <w:pPr>
      <w:pStyle w:val="CitaoIntensa"/>
      <w:spacing w:before="0" w:after="0"/>
      <w:ind w:left="993" w:right="862" w:hanging="142"/>
      <w:rPr>
        <w:rFonts w:ascii="Arial" w:hAnsi="Arial" w:cs="Arial"/>
        <w:b/>
        <w:bCs/>
        <w:i w:val="0"/>
        <w:iCs w:val="0"/>
        <w:color w:val="auto"/>
        <w:spacing w:val="5"/>
      </w:rPr>
    </w:pPr>
    <w:r w:rsidRPr="007C7C0A">
      <w:rPr>
        <w:rStyle w:val="TtulodoLivro"/>
        <w:rFonts w:ascii="Arial" w:hAnsi="Arial" w:cs="Arial"/>
        <w:color w:val="auto"/>
      </w:rPr>
      <w:t xml:space="preserve">FRANCISCO BELTRÃO – PARANÁ </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53BF7"/>
    <w:multiLevelType w:val="hybridMultilevel"/>
    <w:tmpl w:val="4F5AC874"/>
    <w:lvl w:ilvl="0" w:tplc="DC2E632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692069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3C"/>
    <w:rsid w:val="00044A4D"/>
    <w:rsid w:val="00046F8C"/>
    <w:rsid w:val="000626DE"/>
    <w:rsid w:val="000E673B"/>
    <w:rsid w:val="0014711D"/>
    <w:rsid w:val="00156FDC"/>
    <w:rsid w:val="00157BE3"/>
    <w:rsid w:val="00163F70"/>
    <w:rsid w:val="00214B2F"/>
    <w:rsid w:val="00233839"/>
    <w:rsid w:val="002871B9"/>
    <w:rsid w:val="002B2033"/>
    <w:rsid w:val="002F02D0"/>
    <w:rsid w:val="00375B79"/>
    <w:rsid w:val="003E21BB"/>
    <w:rsid w:val="003F792D"/>
    <w:rsid w:val="003F7EB4"/>
    <w:rsid w:val="004058C7"/>
    <w:rsid w:val="00444A58"/>
    <w:rsid w:val="005C7B6F"/>
    <w:rsid w:val="00632C97"/>
    <w:rsid w:val="00645BEB"/>
    <w:rsid w:val="00665CD5"/>
    <w:rsid w:val="007520CA"/>
    <w:rsid w:val="00783DFF"/>
    <w:rsid w:val="007A0120"/>
    <w:rsid w:val="007C7C0A"/>
    <w:rsid w:val="00802DEB"/>
    <w:rsid w:val="00860825"/>
    <w:rsid w:val="008C735A"/>
    <w:rsid w:val="00900F1C"/>
    <w:rsid w:val="0095118C"/>
    <w:rsid w:val="00995DBD"/>
    <w:rsid w:val="009E0F45"/>
    <w:rsid w:val="00A23B4A"/>
    <w:rsid w:val="00A63A63"/>
    <w:rsid w:val="00A84D1E"/>
    <w:rsid w:val="00A8725A"/>
    <w:rsid w:val="00AA6DF9"/>
    <w:rsid w:val="00AD2042"/>
    <w:rsid w:val="00B94624"/>
    <w:rsid w:val="00BA2B60"/>
    <w:rsid w:val="00BA540C"/>
    <w:rsid w:val="00BD1699"/>
    <w:rsid w:val="00CA5CCA"/>
    <w:rsid w:val="00CB7F4D"/>
    <w:rsid w:val="00D12CB4"/>
    <w:rsid w:val="00D27585"/>
    <w:rsid w:val="00D3343C"/>
    <w:rsid w:val="00DA7CE3"/>
    <w:rsid w:val="00DF1E2F"/>
    <w:rsid w:val="00DF3458"/>
    <w:rsid w:val="00E06583"/>
    <w:rsid w:val="00E41C22"/>
    <w:rsid w:val="00E63B7C"/>
    <w:rsid w:val="00E9474E"/>
    <w:rsid w:val="00E97F9F"/>
    <w:rsid w:val="00EF52C3"/>
    <w:rsid w:val="00FC77DE"/>
    <w:rsid w:val="00FE557C"/>
    <w:rsid w:val="00FE74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6D3F002"/>
  <w15:chartTrackingRefBased/>
  <w15:docId w15:val="{F5D97AC0-4322-4294-9537-B30BCE8D6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43C"/>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D3343C"/>
    <w:pPr>
      <w:jc w:val="both"/>
    </w:pPr>
    <w:rPr>
      <w:rFonts w:ascii="Book Antiqua" w:hAnsi="Book Antiqua" w:cs="Book Antiqua"/>
      <w:sz w:val="26"/>
      <w:lang w:val="en-US"/>
    </w:rPr>
  </w:style>
  <w:style w:type="character" w:customStyle="1" w:styleId="CorpodetextoChar">
    <w:name w:val="Corpo de texto Char"/>
    <w:basedOn w:val="Fontepargpadro"/>
    <w:link w:val="Corpodetexto"/>
    <w:rsid w:val="00D3343C"/>
    <w:rPr>
      <w:rFonts w:ascii="Book Antiqua" w:eastAsia="Times New Roman" w:hAnsi="Book Antiqua" w:cs="Book Antiqua"/>
      <w:sz w:val="26"/>
      <w:szCs w:val="20"/>
      <w:lang w:val="en-US" w:eastAsia="zh-CN"/>
    </w:rPr>
  </w:style>
  <w:style w:type="paragraph" w:styleId="CitaoIntensa">
    <w:name w:val="Intense Quote"/>
    <w:basedOn w:val="Normal"/>
    <w:next w:val="Normal"/>
    <w:link w:val="CitaoIntensaChar"/>
    <w:uiPriority w:val="30"/>
    <w:qFormat/>
    <w:rsid w:val="00A84D1E"/>
    <w:pPr>
      <w:pBdr>
        <w:top w:val="single" w:sz="4" w:space="10" w:color="5B9BD5"/>
        <w:bottom w:val="single" w:sz="4" w:space="10" w:color="5B9BD5"/>
      </w:pBdr>
      <w:suppressAutoHyphens w:val="0"/>
      <w:spacing w:before="360" w:after="360"/>
      <w:ind w:left="864" w:right="864"/>
      <w:jc w:val="center"/>
    </w:pPr>
    <w:rPr>
      <w:i/>
      <w:iCs/>
      <w:color w:val="5B9BD5"/>
      <w:sz w:val="24"/>
      <w:szCs w:val="24"/>
      <w:lang w:eastAsia="pt-BR"/>
    </w:rPr>
  </w:style>
  <w:style w:type="character" w:customStyle="1" w:styleId="CitaoIntensaChar">
    <w:name w:val="Citação Intensa Char"/>
    <w:basedOn w:val="Fontepargpadro"/>
    <w:link w:val="CitaoIntensa"/>
    <w:uiPriority w:val="30"/>
    <w:rsid w:val="00A84D1E"/>
    <w:rPr>
      <w:rFonts w:ascii="Times New Roman" w:eastAsia="Times New Roman" w:hAnsi="Times New Roman" w:cs="Times New Roman"/>
      <w:i/>
      <w:iCs/>
      <w:color w:val="5B9BD5"/>
      <w:sz w:val="24"/>
      <w:szCs w:val="24"/>
      <w:lang w:eastAsia="pt-BR"/>
    </w:rPr>
  </w:style>
  <w:style w:type="character" w:styleId="TtulodoLivro">
    <w:name w:val="Book Title"/>
    <w:uiPriority w:val="33"/>
    <w:qFormat/>
    <w:rsid w:val="00A84D1E"/>
    <w:rPr>
      <w:b/>
      <w:bCs/>
      <w:i/>
      <w:iCs/>
      <w:spacing w:val="5"/>
    </w:rPr>
  </w:style>
  <w:style w:type="paragraph" w:styleId="NormalWeb">
    <w:name w:val="Normal (Web)"/>
    <w:basedOn w:val="Normal"/>
    <w:uiPriority w:val="99"/>
    <w:unhideWhenUsed/>
    <w:rsid w:val="007C7C0A"/>
    <w:pPr>
      <w:suppressAutoHyphens w:val="0"/>
      <w:spacing w:before="100" w:beforeAutospacing="1" w:after="100" w:afterAutospacing="1"/>
    </w:pPr>
    <w:rPr>
      <w:sz w:val="24"/>
      <w:szCs w:val="24"/>
      <w:lang w:eastAsia="pt-BR"/>
    </w:rPr>
  </w:style>
  <w:style w:type="paragraph" w:styleId="Cabealho">
    <w:name w:val="header"/>
    <w:basedOn w:val="Normal"/>
    <w:link w:val="CabealhoChar"/>
    <w:uiPriority w:val="99"/>
    <w:unhideWhenUsed/>
    <w:rsid w:val="007C7C0A"/>
    <w:pPr>
      <w:tabs>
        <w:tab w:val="center" w:pos="4252"/>
        <w:tab w:val="right" w:pos="8504"/>
      </w:tabs>
    </w:pPr>
  </w:style>
  <w:style w:type="character" w:customStyle="1" w:styleId="CabealhoChar">
    <w:name w:val="Cabeçalho Char"/>
    <w:basedOn w:val="Fontepargpadro"/>
    <w:link w:val="Cabealho"/>
    <w:uiPriority w:val="99"/>
    <w:rsid w:val="007C7C0A"/>
    <w:rPr>
      <w:rFonts w:ascii="Times New Roman" w:eastAsia="Times New Roman" w:hAnsi="Times New Roman" w:cs="Times New Roman"/>
      <w:sz w:val="20"/>
      <w:szCs w:val="20"/>
      <w:lang w:eastAsia="zh-CN"/>
    </w:rPr>
  </w:style>
  <w:style w:type="paragraph" w:styleId="Rodap">
    <w:name w:val="footer"/>
    <w:basedOn w:val="Normal"/>
    <w:link w:val="RodapChar"/>
    <w:uiPriority w:val="99"/>
    <w:unhideWhenUsed/>
    <w:rsid w:val="007C7C0A"/>
    <w:pPr>
      <w:tabs>
        <w:tab w:val="center" w:pos="4252"/>
        <w:tab w:val="right" w:pos="8504"/>
      </w:tabs>
    </w:pPr>
  </w:style>
  <w:style w:type="character" w:customStyle="1" w:styleId="RodapChar">
    <w:name w:val="Rodapé Char"/>
    <w:basedOn w:val="Fontepargpadro"/>
    <w:link w:val="Rodap"/>
    <w:uiPriority w:val="99"/>
    <w:rsid w:val="007C7C0A"/>
    <w:rPr>
      <w:rFonts w:ascii="Times New Roman" w:eastAsia="Times New Roman" w:hAnsi="Times New Roman" w:cs="Times New Roman"/>
      <w:sz w:val="20"/>
      <w:szCs w:val="20"/>
      <w:lang w:eastAsia="zh-CN"/>
    </w:rPr>
  </w:style>
  <w:style w:type="paragraph" w:styleId="PargrafodaLista">
    <w:name w:val="List Paragraph"/>
    <w:basedOn w:val="Normal"/>
    <w:uiPriority w:val="34"/>
    <w:qFormat/>
    <w:rsid w:val="00A8725A"/>
    <w:pPr>
      <w:ind w:left="720"/>
      <w:contextualSpacing/>
    </w:pPr>
  </w:style>
  <w:style w:type="character" w:styleId="Forte">
    <w:name w:val="Strong"/>
    <w:basedOn w:val="Fontepargpadro"/>
    <w:uiPriority w:val="22"/>
    <w:qFormat/>
    <w:rsid w:val="00A872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0525">
      <w:bodyDiv w:val="1"/>
      <w:marLeft w:val="0"/>
      <w:marRight w:val="0"/>
      <w:marTop w:val="0"/>
      <w:marBottom w:val="0"/>
      <w:divBdr>
        <w:top w:val="none" w:sz="0" w:space="0" w:color="auto"/>
        <w:left w:val="none" w:sz="0" w:space="0" w:color="auto"/>
        <w:bottom w:val="none" w:sz="0" w:space="0" w:color="auto"/>
        <w:right w:val="none" w:sz="0" w:space="0" w:color="auto"/>
      </w:divBdr>
    </w:div>
    <w:div w:id="236861353">
      <w:bodyDiv w:val="1"/>
      <w:marLeft w:val="0"/>
      <w:marRight w:val="0"/>
      <w:marTop w:val="0"/>
      <w:marBottom w:val="0"/>
      <w:divBdr>
        <w:top w:val="none" w:sz="0" w:space="0" w:color="auto"/>
        <w:left w:val="none" w:sz="0" w:space="0" w:color="auto"/>
        <w:bottom w:val="none" w:sz="0" w:space="0" w:color="auto"/>
        <w:right w:val="none" w:sz="0" w:space="0" w:color="auto"/>
      </w:divBdr>
    </w:div>
    <w:div w:id="279147491">
      <w:bodyDiv w:val="1"/>
      <w:marLeft w:val="0"/>
      <w:marRight w:val="0"/>
      <w:marTop w:val="0"/>
      <w:marBottom w:val="0"/>
      <w:divBdr>
        <w:top w:val="none" w:sz="0" w:space="0" w:color="auto"/>
        <w:left w:val="none" w:sz="0" w:space="0" w:color="auto"/>
        <w:bottom w:val="none" w:sz="0" w:space="0" w:color="auto"/>
        <w:right w:val="none" w:sz="0" w:space="0" w:color="auto"/>
      </w:divBdr>
    </w:div>
    <w:div w:id="615599578">
      <w:bodyDiv w:val="1"/>
      <w:marLeft w:val="0"/>
      <w:marRight w:val="0"/>
      <w:marTop w:val="0"/>
      <w:marBottom w:val="0"/>
      <w:divBdr>
        <w:top w:val="none" w:sz="0" w:space="0" w:color="auto"/>
        <w:left w:val="none" w:sz="0" w:space="0" w:color="auto"/>
        <w:bottom w:val="none" w:sz="0" w:space="0" w:color="auto"/>
        <w:right w:val="none" w:sz="0" w:space="0" w:color="auto"/>
      </w:divBdr>
    </w:div>
    <w:div w:id="956762494">
      <w:bodyDiv w:val="1"/>
      <w:marLeft w:val="0"/>
      <w:marRight w:val="0"/>
      <w:marTop w:val="0"/>
      <w:marBottom w:val="0"/>
      <w:divBdr>
        <w:top w:val="none" w:sz="0" w:space="0" w:color="auto"/>
        <w:left w:val="none" w:sz="0" w:space="0" w:color="auto"/>
        <w:bottom w:val="none" w:sz="0" w:space="0" w:color="auto"/>
        <w:right w:val="none" w:sz="0" w:space="0" w:color="auto"/>
      </w:divBdr>
    </w:div>
    <w:div w:id="1252154118">
      <w:bodyDiv w:val="1"/>
      <w:marLeft w:val="0"/>
      <w:marRight w:val="0"/>
      <w:marTop w:val="0"/>
      <w:marBottom w:val="0"/>
      <w:divBdr>
        <w:top w:val="none" w:sz="0" w:space="0" w:color="auto"/>
        <w:left w:val="none" w:sz="0" w:space="0" w:color="auto"/>
        <w:bottom w:val="none" w:sz="0" w:space="0" w:color="auto"/>
        <w:right w:val="none" w:sz="0" w:space="0" w:color="auto"/>
      </w:divBdr>
    </w:div>
    <w:div w:id="1438791107">
      <w:bodyDiv w:val="1"/>
      <w:marLeft w:val="0"/>
      <w:marRight w:val="0"/>
      <w:marTop w:val="0"/>
      <w:marBottom w:val="0"/>
      <w:divBdr>
        <w:top w:val="none" w:sz="0" w:space="0" w:color="auto"/>
        <w:left w:val="none" w:sz="0" w:space="0" w:color="auto"/>
        <w:bottom w:val="none" w:sz="0" w:space="0" w:color="auto"/>
        <w:right w:val="none" w:sz="0" w:space="0" w:color="auto"/>
      </w:divBdr>
    </w:div>
    <w:div w:id="1948073285">
      <w:bodyDiv w:val="1"/>
      <w:marLeft w:val="0"/>
      <w:marRight w:val="0"/>
      <w:marTop w:val="0"/>
      <w:marBottom w:val="0"/>
      <w:divBdr>
        <w:top w:val="none" w:sz="0" w:space="0" w:color="auto"/>
        <w:left w:val="none" w:sz="0" w:space="0" w:color="auto"/>
        <w:bottom w:val="none" w:sz="0" w:space="0" w:color="auto"/>
        <w:right w:val="none" w:sz="0" w:space="0" w:color="auto"/>
      </w:divBdr>
    </w:div>
    <w:div w:id="195212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604</Words>
  <Characters>3266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5</cp:revision>
  <cp:lastPrinted>2025-02-06T13:39:00Z</cp:lastPrinted>
  <dcterms:created xsi:type="dcterms:W3CDTF">2025-02-05T18:34:00Z</dcterms:created>
  <dcterms:modified xsi:type="dcterms:W3CDTF">2025-02-12T18:29:00Z</dcterms:modified>
</cp:coreProperties>
</file>