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167A0" w14:textId="7F4EFF59" w:rsidR="0084599E" w:rsidRPr="00E334AD" w:rsidRDefault="00BC1F77" w:rsidP="00C50F1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BC1F77">
        <w:rPr>
          <w:rFonts w:ascii="Arial" w:eastAsia="Times New Roman" w:hAnsi="Arial" w:cs="Arial"/>
          <w:lang w:eastAsia="pt-BR"/>
        </w:rPr>
        <w:t xml:space="preserve"> </w:t>
      </w:r>
      <w:r w:rsidR="00E334AD" w:rsidRPr="00E334AD">
        <w:rPr>
          <w:rFonts w:ascii="Arial" w:eastAsia="Times New Roman" w:hAnsi="Arial" w:cs="Arial"/>
          <w:b/>
          <w:bCs/>
          <w:lang w:eastAsia="pt-BR"/>
        </w:rPr>
        <w:t>REQUERIMENTO Nº75/2025</w:t>
      </w:r>
    </w:p>
    <w:p w14:paraId="3A361F6D" w14:textId="5BDD0A5E" w:rsidR="001F2390" w:rsidRPr="00E334AD" w:rsidRDefault="00EF342A" w:rsidP="00E334AD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</w:rPr>
      </w:pPr>
      <w:r w:rsidRPr="00EF342A">
        <w:rPr>
          <w:rFonts w:ascii="Arial" w:hAnsi="Arial" w:cs="Arial"/>
          <w:b/>
          <w:bCs/>
        </w:rPr>
        <w:t>EM</w:t>
      </w:r>
      <w:r>
        <w:rPr>
          <w:rFonts w:ascii="Arial" w:hAnsi="Arial" w:cs="Arial"/>
          <w:b/>
          <w:bCs/>
        </w:rPr>
        <w:t>E</w:t>
      </w:r>
      <w:r w:rsidRPr="00EF342A">
        <w:rPr>
          <w:rFonts w:ascii="Arial" w:hAnsi="Arial" w:cs="Arial"/>
          <w:b/>
          <w:bCs/>
        </w:rPr>
        <w:t>NTA: SOLICITA QUE SEJA CONVOCADA</w:t>
      </w:r>
      <w:r w:rsidRPr="00E334AD">
        <w:rPr>
          <w:rFonts w:ascii="Arial" w:hAnsi="Arial" w:cs="Arial"/>
        </w:rPr>
        <w:t xml:space="preserve"> </w:t>
      </w:r>
      <w:r w:rsidR="00E334AD" w:rsidRPr="00E334AD">
        <w:rPr>
          <w:rStyle w:val="Forte"/>
          <w:rFonts w:ascii="Arial" w:hAnsi="Arial" w:cs="Arial"/>
        </w:rPr>
        <w:t>SESSÃO SOLENE EM HOMENAGEM AO DIA DAS MÃES</w:t>
      </w:r>
      <w:r w:rsidR="00E334AD" w:rsidRPr="00E334AD">
        <w:rPr>
          <w:rFonts w:ascii="Arial" w:hAnsi="Arial" w:cs="Arial"/>
        </w:rPr>
        <w:t>.</w:t>
      </w:r>
    </w:p>
    <w:p w14:paraId="2E8B462E" w14:textId="77777777" w:rsidR="00E334AD" w:rsidRPr="00E334AD" w:rsidRDefault="00E334AD" w:rsidP="00E334AD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</w:rPr>
      </w:pPr>
    </w:p>
    <w:p w14:paraId="1B511E45" w14:textId="77777777" w:rsidR="00E334AD" w:rsidRPr="00E334AD" w:rsidRDefault="00E334AD" w:rsidP="00E334AD">
      <w:pPr>
        <w:tabs>
          <w:tab w:val="left" w:pos="1302"/>
        </w:tabs>
        <w:spacing w:after="200" w:line="240" w:lineRule="auto"/>
        <w:ind w:left="1080"/>
        <w:jc w:val="both"/>
        <w:rPr>
          <w:rFonts w:ascii="Arial" w:hAnsi="Arial" w:cs="Arial"/>
        </w:rPr>
      </w:pPr>
      <w:r w:rsidRPr="00E334AD">
        <w:rPr>
          <w:rFonts w:ascii="Arial" w:hAnsi="Arial" w:cs="Arial"/>
        </w:rPr>
        <w:t>Excelentíssimo Senhor Presidente da Câmara Municipal de Equador/RN:</w:t>
      </w:r>
    </w:p>
    <w:p w14:paraId="56E177AC" w14:textId="0273C327" w:rsidR="00E334AD" w:rsidRPr="00E334AD" w:rsidRDefault="00E334AD" w:rsidP="00E334AD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</w:rPr>
      </w:pPr>
      <w:r w:rsidRPr="00E334AD">
        <w:rPr>
          <w:rFonts w:ascii="Arial" w:hAnsi="Arial" w:cs="Arial"/>
        </w:rPr>
        <w:t xml:space="preserve">Requeiro a Mesa, ouvido o Plenário na forma regimental, a aprovação do requerimento que solicita QUE seja convocada </w:t>
      </w:r>
      <w:r>
        <w:rPr>
          <w:rStyle w:val="Forte"/>
          <w:rFonts w:ascii="Arial" w:hAnsi="Arial" w:cs="Arial"/>
          <w:b w:val="0"/>
          <w:bCs w:val="0"/>
        </w:rPr>
        <w:t>S</w:t>
      </w:r>
      <w:r w:rsidRPr="00E334AD">
        <w:rPr>
          <w:rStyle w:val="Forte"/>
          <w:rFonts w:ascii="Arial" w:hAnsi="Arial" w:cs="Arial"/>
          <w:b w:val="0"/>
          <w:bCs w:val="0"/>
        </w:rPr>
        <w:t xml:space="preserve">essão </w:t>
      </w:r>
      <w:r>
        <w:rPr>
          <w:rStyle w:val="Forte"/>
          <w:rFonts w:ascii="Arial" w:hAnsi="Arial" w:cs="Arial"/>
          <w:b w:val="0"/>
          <w:bCs w:val="0"/>
        </w:rPr>
        <w:t>S</w:t>
      </w:r>
      <w:r w:rsidRPr="00E334AD">
        <w:rPr>
          <w:rStyle w:val="Forte"/>
          <w:rFonts w:ascii="Arial" w:hAnsi="Arial" w:cs="Arial"/>
          <w:b w:val="0"/>
          <w:bCs w:val="0"/>
        </w:rPr>
        <w:t xml:space="preserve">olene em homenagem ao dia das </w:t>
      </w:r>
      <w:r>
        <w:rPr>
          <w:rStyle w:val="Forte"/>
          <w:rFonts w:ascii="Arial" w:hAnsi="Arial" w:cs="Arial"/>
          <w:b w:val="0"/>
          <w:bCs w:val="0"/>
        </w:rPr>
        <w:t>M</w:t>
      </w:r>
      <w:r w:rsidRPr="00E334AD">
        <w:rPr>
          <w:rStyle w:val="Forte"/>
          <w:rFonts w:ascii="Arial" w:hAnsi="Arial" w:cs="Arial"/>
          <w:b w:val="0"/>
          <w:bCs w:val="0"/>
        </w:rPr>
        <w:t>ães</w:t>
      </w:r>
      <w:r w:rsidRPr="00E334AD">
        <w:rPr>
          <w:rFonts w:ascii="Arial" w:hAnsi="Arial" w:cs="Arial"/>
        </w:rPr>
        <w:t>.</w:t>
      </w:r>
    </w:p>
    <w:p w14:paraId="4E6EBABE" w14:textId="77777777" w:rsidR="00E334AD" w:rsidRPr="00E334AD" w:rsidRDefault="00E334AD" w:rsidP="00E334AD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</w:rPr>
      </w:pPr>
    </w:p>
    <w:p w14:paraId="33F2773A" w14:textId="7A842E82" w:rsidR="00E334AD" w:rsidRPr="00E334AD" w:rsidRDefault="00E334AD" w:rsidP="00E334AD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</w:rPr>
      </w:pPr>
      <w:r w:rsidRPr="00E334AD">
        <w:rPr>
          <w:rFonts w:ascii="Arial" w:hAnsi="Arial" w:cs="Arial"/>
          <w:b/>
          <w:bCs/>
        </w:rPr>
        <w:t>JUSTIFICATIVA</w:t>
      </w:r>
      <w:r w:rsidRPr="00E334AD">
        <w:rPr>
          <w:rFonts w:ascii="Arial" w:hAnsi="Arial" w:cs="Arial"/>
        </w:rPr>
        <w:t>:</w:t>
      </w:r>
    </w:p>
    <w:p w14:paraId="3A9C3336" w14:textId="03E221CE" w:rsidR="00E334AD" w:rsidRDefault="00E334AD" w:rsidP="00E334AD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E334AD">
        <w:rPr>
          <w:rFonts w:ascii="Arial" w:hAnsi="Arial" w:cs="Arial"/>
          <w:sz w:val="22"/>
          <w:szCs w:val="22"/>
        </w:rPr>
        <w:t>O Dia das Mães, celebrado anualmente no segundo domingo de maio, é uma data de profunda significância social e familiar. É um momento dedicado a reconhecer, valorizar e homenagear a figura materna, pilar fundamental na construção da sociedade e no desenvolvimento de cada indivíduo.</w:t>
      </w:r>
      <w:r w:rsidRPr="00E334AD">
        <w:rPr>
          <w:rFonts w:ascii="Arial" w:hAnsi="Arial" w:cs="Arial"/>
          <w:sz w:val="22"/>
          <w:szCs w:val="22"/>
        </w:rPr>
        <w:t xml:space="preserve"> </w:t>
      </w:r>
      <w:r w:rsidRPr="00E334AD">
        <w:rPr>
          <w:rFonts w:ascii="Arial" w:hAnsi="Arial" w:cs="Arial"/>
          <w:sz w:val="22"/>
          <w:szCs w:val="22"/>
        </w:rPr>
        <w:t xml:space="preserve">As mães desempenham papéis multifacetados e essenciais, sendo provedoras, educadoras, conselheiras, amigas e, acima de tudo, fonte inesgotável de amor e apoio incondicional. Sua dedicação, sacrifício e amor moldam o presente e o futuro de nossas famílias e, consequentemente, de nossa </w:t>
      </w:r>
      <w:r w:rsidRPr="00E334AD">
        <w:rPr>
          <w:rFonts w:ascii="Arial" w:hAnsi="Arial" w:cs="Arial"/>
          <w:sz w:val="22"/>
          <w:szCs w:val="22"/>
        </w:rPr>
        <w:t>comunidade. Nesta</w:t>
      </w:r>
      <w:r w:rsidRPr="00E334AD">
        <w:rPr>
          <w:rFonts w:ascii="Arial" w:hAnsi="Arial" w:cs="Arial"/>
          <w:sz w:val="22"/>
          <w:szCs w:val="22"/>
        </w:rPr>
        <w:t xml:space="preserve"> data especial, é justo e necessário que esta Casa Legislativa se una à população para expressar sua profunda gratidão e reconhecimento a todas as mães de</w:t>
      </w:r>
      <w:r w:rsidRPr="00E334AD">
        <w:rPr>
          <w:rFonts w:ascii="Arial" w:hAnsi="Arial" w:cs="Arial"/>
          <w:sz w:val="22"/>
          <w:szCs w:val="22"/>
        </w:rPr>
        <w:t xml:space="preserve"> Equador</w:t>
      </w:r>
      <w:r w:rsidRPr="00E334AD">
        <w:rPr>
          <w:rFonts w:ascii="Arial" w:hAnsi="Arial" w:cs="Arial"/>
          <w:sz w:val="22"/>
          <w:szCs w:val="22"/>
        </w:rPr>
        <w:t xml:space="preserve">. Uma Sessão Solene proporcionará um espaço solene para celebrar suas conquistas, sua resiliência e sua importância vital para o tecido social de nosso </w:t>
      </w:r>
      <w:r w:rsidRPr="00E334AD">
        <w:rPr>
          <w:rFonts w:ascii="Arial" w:hAnsi="Arial" w:cs="Arial"/>
          <w:sz w:val="22"/>
          <w:szCs w:val="22"/>
        </w:rPr>
        <w:t>município. A</w:t>
      </w:r>
      <w:r w:rsidRPr="00E334AD">
        <w:rPr>
          <w:rFonts w:ascii="Arial" w:hAnsi="Arial" w:cs="Arial"/>
          <w:sz w:val="22"/>
          <w:szCs w:val="22"/>
        </w:rPr>
        <w:t xml:space="preserve"> homenagem não se restringe apenas ao reconhecimento individual, mas também visa destacar a importância das políticas públicas que promovam o bem-estar materno, a igualdade de gênero e o apoio à maternidade em todas as suas formas.</w:t>
      </w:r>
    </w:p>
    <w:p w14:paraId="5C263574" w14:textId="77777777" w:rsidR="00E334AD" w:rsidRDefault="00E334AD" w:rsidP="00E334AD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2C2A519B" w14:textId="77777777" w:rsidR="00E334AD" w:rsidRDefault="00E334AD" w:rsidP="00E334AD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2A4C5613" w14:textId="77777777" w:rsidR="00E334AD" w:rsidRPr="00E334AD" w:rsidRDefault="00E334AD" w:rsidP="00E334AD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455A92DA" w14:textId="77777777" w:rsidR="00E334AD" w:rsidRDefault="00E334AD" w:rsidP="00E334AD">
      <w:pPr>
        <w:tabs>
          <w:tab w:val="left" w:pos="1302"/>
        </w:tabs>
        <w:spacing w:after="0" w:line="240" w:lineRule="auto"/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</w:t>
      </w:r>
    </w:p>
    <w:p w14:paraId="3EC0988D" w14:textId="77777777" w:rsidR="00E334AD" w:rsidRDefault="00E334AD" w:rsidP="00E334AD">
      <w:pP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LUTEMBERGUE GUEDES VANDERLEI</w:t>
      </w:r>
    </w:p>
    <w:p w14:paraId="7DA92D83" w14:textId="77777777" w:rsidR="00E334AD" w:rsidRDefault="00E334AD" w:rsidP="00E334AD">
      <w:pPr>
        <w:spacing w:after="0" w:line="240" w:lineRule="auto"/>
        <w:rPr>
          <w:rFonts w:ascii="Arial" w:eastAsia="Calibri" w:hAnsi="Arial" w:cs="Arial"/>
          <w:b/>
          <w:bCs/>
          <w:kern w:val="2"/>
          <w14:ligatures w14:val="standardContextual"/>
        </w:rPr>
      </w:pPr>
      <w:r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                                                        VEREADOR</w:t>
      </w:r>
    </w:p>
    <w:p w14:paraId="76F4759E" w14:textId="22B8F40D" w:rsidR="00E334AD" w:rsidRPr="00E334AD" w:rsidRDefault="00E334AD" w:rsidP="00E334AD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</w:p>
    <w:sectPr w:rsidR="00E334AD" w:rsidRPr="00E334AD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9036E" w14:textId="77777777" w:rsidR="009566EB" w:rsidRDefault="009566EB" w:rsidP="00A47601">
      <w:pPr>
        <w:spacing w:after="0" w:line="240" w:lineRule="auto"/>
      </w:pPr>
      <w:r>
        <w:separator/>
      </w:r>
    </w:p>
  </w:endnote>
  <w:endnote w:type="continuationSeparator" w:id="0">
    <w:p w14:paraId="7FA32247" w14:textId="77777777" w:rsidR="009566EB" w:rsidRDefault="009566E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8F265" w14:textId="77777777" w:rsidR="009566EB" w:rsidRDefault="009566EB" w:rsidP="00A47601">
      <w:pPr>
        <w:spacing w:after="0" w:line="240" w:lineRule="auto"/>
      </w:pPr>
      <w:r>
        <w:separator/>
      </w:r>
    </w:p>
  </w:footnote>
  <w:footnote w:type="continuationSeparator" w:id="0">
    <w:p w14:paraId="0415A3F2" w14:textId="77777777" w:rsidR="009566EB" w:rsidRDefault="009566E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3"/>
  </w:num>
  <w:num w:numId="4" w16cid:durableId="227495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70E97"/>
    <w:rsid w:val="0027697F"/>
    <w:rsid w:val="00283DA4"/>
    <w:rsid w:val="00295BD6"/>
    <w:rsid w:val="002A7B02"/>
    <w:rsid w:val="002B007C"/>
    <w:rsid w:val="002D6CA5"/>
    <w:rsid w:val="002E68D5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51E1C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4599E"/>
    <w:rsid w:val="00866D68"/>
    <w:rsid w:val="00870294"/>
    <w:rsid w:val="0088598A"/>
    <w:rsid w:val="00897714"/>
    <w:rsid w:val="008A17CA"/>
    <w:rsid w:val="008C0045"/>
    <w:rsid w:val="008C2BEF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566EB"/>
    <w:rsid w:val="0096207E"/>
    <w:rsid w:val="00974D0D"/>
    <w:rsid w:val="00977D18"/>
    <w:rsid w:val="009956F1"/>
    <w:rsid w:val="009B2EFF"/>
    <w:rsid w:val="009B72D8"/>
    <w:rsid w:val="009B7453"/>
    <w:rsid w:val="009C6769"/>
    <w:rsid w:val="009D613B"/>
    <w:rsid w:val="009F2E3E"/>
    <w:rsid w:val="00A12A63"/>
    <w:rsid w:val="00A13384"/>
    <w:rsid w:val="00A14C6A"/>
    <w:rsid w:val="00A47601"/>
    <w:rsid w:val="00A5764B"/>
    <w:rsid w:val="00A63C25"/>
    <w:rsid w:val="00A810B1"/>
    <w:rsid w:val="00A8245A"/>
    <w:rsid w:val="00A83480"/>
    <w:rsid w:val="00A96814"/>
    <w:rsid w:val="00AA2EA7"/>
    <w:rsid w:val="00AE15EA"/>
    <w:rsid w:val="00AE5A1A"/>
    <w:rsid w:val="00AE6D9A"/>
    <w:rsid w:val="00B01C9E"/>
    <w:rsid w:val="00B0706E"/>
    <w:rsid w:val="00B16423"/>
    <w:rsid w:val="00B2096B"/>
    <w:rsid w:val="00B246C3"/>
    <w:rsid w:val="00B45507"/>
    <w:rsid w:val="00B5592A"/>
    <w:rsid w:val="00B57170"/>
    <w:rsid w:val="00B709C2"/>
    <w:rsid w:val="00B83708"/>
    <w:rsid w:val="00B87569"/>
    <w:rsid w:val="00BC1F77"/>
    <w:rsid w:val="00BE08D4"/>
    <w:rsid w:val="00BE1347"/>
    <w:rsid w:val="00BE4877"/>
    <w:rsid w:val="00BE5973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19DF"/>
    <w:rsid w:val="00DB4F23"/>
    <w:rsid w:val="00DB7105"/>
    <w:rsid w:val="00DC01E7"/>
    <w:rsid w:val="00DE2CB7"/>
    <w:rsid w:val="00DE2D6D"/>
    <w:rsid w:val="00E033F8"/>
    <w:rsid w:val="00E14F6D"/>
    <w:rsid w:val="00E178D1"/>
    <w:rsid w:val="00E22274"/>
    <w:rsid w:val="00E22635"/>
    <w:rsid w:val="00E27143"/>
    <w:rsid w:val="00E30F00"/>
    <w:rsid w:val="00E334AD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C6BD3"/>
    <w:rsid w:val="00ED4693"/>
    <w:rsid w:val="00EF342A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B5AA9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4</cp:revision>
  <cp:lastPrinted>2025-04-09T17:03:00Z</cp:lastPrinted>
  <dcterms:created xsi:type="dcterms:W3CDTF">2025-04-09T17:02:00Z</dcterms:created>
  <dcterms:modified xsi:type="dcterms:W3CDTF">2025-04-09T17:05:00Z</dcterms:modified>
</cp:coreProperties>
</file>