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E21C6C" w:rsidRDefault="00E53238" w:rsidP="001D1FB8">
      <w:pPr>
        <w:spacing w:line="360" w:lineRule="auto"/>
        <w:jc w:val="center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INDICAÇÃO N</w:t>
      </w:r>
      <w:r w:rsidRPr="00E21C6C">
        <w:rPr>
          <w:rFonts w:ascii="Arial" w:hAnsi="Arial" w:cs="Arial"/>
          <w:b/>
          <w:vertAlign w:val="superscript"/>
        </w:rPr>
        <w:t>0</w:t>
      </w:r>
      <w:r w:rsidRPr="00E21C6C">
        <w:rPr>
          <w:rFonts w:ascii="Arial" w:hAnsi="Arial" w:cs="Arial"/>
          <w:b/>
        </w:rPr>
        <w:t xml:space="preserve"> </w:t>
      </w:r>
      <w:r w:rsidR="00AC53C3">
        <w:rPr>
          <w:rFonts w:ascii="Arial" w:hAnsi="Arial" w:cs="Arial"/>
          <w:b/>
        </w:rPr>
        <w:t>113</w:t>
      </w:r>
      <w:r w:rsidR="005059A8" w:rsidRPr="00E21C6C">
        <w:rPr>
          <w:rFonts w:ascii="Arial" w:hAnsi="Arial" w:cs="Arial"/>
          <w:b/>
        </w:rPr>
        <w:t>/20</w:t>
      </w:r>
      <w:r w:rsidR="00F262A9" w:rsidRPr="00E21C6C">
        <w:rPr>
          <w:rFonts w:ascii="Arial" w:hAnsi="Arial" w:cs="Arial"/>
          <w:b/>
        </w:rPr>
        <w:t>21</w:t>
      </w:r>
    </w:p>
    <w:p w:rsidR="00E53238" w:rsidRPr="00E21C6C" w:rsidRDefault="00E53238" w:rsidP="001D1FB8">
      <w:pPr>
        <w:spacing w:line="360" w:lineRule="auto"/>
        <w:jc w:val="both"/>
        <w:rPr>
          <w:rFonts w:ascii="Arial" w:hAnsi="Arial" w:cs="Arial"/>
        </w:rPr>
      </w:pPr>
    </w:p>
    <w:p w:rsidR="00F52C78" w:rsidRPr="00E21C6C" w:rsidRDefault="00F52C78" w:rsidP="001D1FB8">
      <w:pPr>
        <w:spacing w:line="360" w:lineRule="auto"/>
        <w:ind w:firstLine="4111"/>
        <w:jc w:val="right"/>
        <w:rPr>
          <w:rFonts w:ascii="Arial" w:hAnsi="Arial" w:cs="Arial"/>
        </w:rPr>
      </w:pPr>
      <w:r w:rsidRPr="00E21C6C">
        <w:rPr>
          <w:rFonts w:ascii="Arial" w:hAnsi="Arial" w:cs="Arial"/>
          <w:b/>
        </w:rPr>
        <w:t>Súmula</w:t>
      </w:r>
      <w:r w:rsidRPr="00E21C6C">
        <w:rPr>
          <w:rFonts w:ascii="Arial" w:hAnsi="Arial" w:cs="Arial"/>
        </w:rPr>
        <w:t>: “</w:t>
      </w:r>
      <w:r w:rsidR="00AC53C3">
        <w:rPr>
          <w:rFonts w:ascii="Arial" w:hAnsi="Arial" w:cs="Arial"/>
        </w:rPr>
        <w:t>Formação de monitores de creche</w:t>
      </w:r>
      <w:r w:rsidRPr="00E21C6C">
        <w:rPr>
          <w:rFonts w:ascii="Arial" w:hAnsi="Arial" w:cs="Arial"/>
        </w:rPr>
        <w:t>”</w:t>
      </w:r>
    </w:p>
    <w:p w:rsidR="00862B8C" w:rsidRPr="00E21C6C" w:rsidRDefault="00862B8C" w:rsidP="001D1FB8">
      <w:pPr>
        <w:spacing w:line="360" w:lineRule="auto"/>
        <w:ind w:firstLine="4111"/>
        <w:jc w:val="right"/>
        <w:rPr>
          <w:rFonts w:ascii="Arial" w:hAnsi="Arial" w:cs="Arial"/>
        </w:rPr>
      </w:pPr>
    </w:p>
    <w:p w:rsidR="00A51A51" w:rsidRPr="00E21C6C" w:rsidRDefault="00AF45DD" w:rsidP="001D1FB8">
      <w:pPr>
        <w:spacing w:line="360" w:lineRule="auto"/>
        <w:ind w:firstLine="708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A</w:t>
      </w:r>
      <w:r w:rsidR="00A51A51" w:rsidRPr="00E21C6C">
        <w:rPr>
          <w:rFonts w:ascii="Arial" w:hAnsi="Arial" w:cs="Arial"/>
        </w:rPr>
        <w:t xml:space="preserve"> Vereador</w:t>
      </w:r>
      <w:r w:rsidR="00B165BF" w:rsidRPr="00E21C6C">
        <w:rPr>
          <w:rFonts w:ascii="Arial" w:hAnsi="Arial" w:cs="Arial"/>
        </w:rPr>
        <w:t>a</w:t>
      </w:r>
      <w:r w:rsidR="00A51A51" w:rsidRPr="00E21C6C">
        <w:rPr>
          <w:rFonts w:ascii="Arial" w:hAnsi="Arial" w:cs="Arial"/>
        </w:rPr>
        <w:t xml:space="preserve"> que o presente subscreve, solicita que depois de ouvido o plenário, seja encaminhado expediente ao Prefeito Municipal, dando ciência desta indicação, conforme segue:</w:t>
      </w:r>
    </w:p>
    <w:p w:rsidR="00A51A51" w:rsidRPr="00E21C6C" w:rsidRDefault="006176F1" w:rsidP="001D1FB8">
      <w:pPr>
        <w:spacing w:line="360" w:lineRule="auto"/>
        <w:ind w:firstLine="708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 </w:t>
      </w:r>
    </w:p>
    <w:p w:rsidR="00AC53C3" w:rsidRDefault="00AC53C3" w:rsidP="001D1FB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C53C3" w:rsidRDefault="00AC53C3" w:rsidP="001D1FB8">
      <w:pPr>
        <w:spacing w:line="360" w:lineRule="auto"/>
        <w:ind w:firstLine="708"/>
        <w:jc w:val="both"/>
        <w:rPr>
          <w:rFonts w:ascii="Arial" w:hAnsi="Arial" w:cs="Arial"/>
        </w:rPr>
      </w:pPr>
      <w:r w:rsidRPr="00AC53C3">
        <w:rPr>
          <w:rFonts w:ascii="Arial" w:hAnsi="Arial" w:cs="Arial"/>
        </w:rPr>
        <w:t xml:space="preserve">Indica ao Executivo Municipal que através da Secretaria Municipal de Educação, oriente as monitoras de creche que apresentam apenas o </w:t>
      </w:r>
      <w:r>
        <w:rPr>
          <w:rFonts w:ascii="Arial" w:hAnsi="Arial" w:cs="Arial"/>
        </w:rPr>
        <w:t>ensino fundamental completo</w:t>
      </w:r>
      <w:r w:rsidRPr="00AC53C3">
        <w:rPr>
          <w:rFonts w:ascii="Arial" w:hAnsi="Arial" w:cs="Arial"/>
        </w:rPr>
        <w:t>, que concluam o Ens</w:t>
      </w:r>
      <w:r>
        <w:rPr>
          <w:rFonts w:ascii="Arial" w:hAnsi="Arial" w:cs="Arial"/>
        </w:rPr>
        <w:t>ino</w:t>
      </w:r>
      <w:r w:rsidRPr="00AC53C3">
        <w:rPr>
          <w:rFonts w:ascii="Arial" w:hAnsi="Arial" w:cs="Arial"/>
        </w:rPr>
        <w:t xml:space="preserve"> Médio</w:t>
      </w:r>
      <w:r>
        <w:rPr>
          <w:rFonts w:ascii="Arial" w:hAnsi="Arial" w:cs="Arial"/>
        </w:rPr>
        <w:t xml:space="preserve"> e busquem </w:t>
      </w:r>
      <w:r w:rsidR="000F379D">
        <w:rPr>
          <w:rFonts w:ascii="Arial" w:hAnsi="Arial" w:cs="Arial"/>
        </w:rPr>
        <w:t>posteriormente</w:t>
      </w:r>
      <w:r>
        <w:rPr>
          <w:rFonts w:ascii="Arial" w:hAnsi="Arial" w:cs="Arial"/>
        </w:rPr>
        <w:t xml:space="preserve"> </w:t>
      </w:r>
      <w:r w:rsidR="000F379D">
        <w:rPr>
          <w:rFonts w:ascii="Arial" w:hAnsi="Arial" w:cs="Arial"/>
        </w:rPr>
        <w:t xml:space="preserve">formação </w:t>
      </w:r>
      <w:r w:rsidR="000F379D" w:rsidRPr="00AC53C3">
        <w:rPr>
          <w:rFonts w:ascii="Arial" w:hAnsi="Arial" w:cs="Arial"/>
        </w:rPr>
        <w:t>de magistério ou no curso superior em Pedagogia</w:t>
      </w:r>
      <w:r>
        <w:rPr>
          <w:rFonts w:ascii="Arial" w:hAnsi="Arial" w:cs="Arial"/>
        </w:rPr>
        <w:t>.</w:t>
      </w:r>
    </w:p>
    <w:p w:rsidR="000F379D" w:rsidRDefault="000F379D" w:rsidP="001D1FB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C53C3" w:rsidRDefault="00AC53C3" w:rsidP="001D1FB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Indica também aos que possuem apenas o Ensino Médio</w:t>
      </w:r>
      <w:r w:rsidRPr="00AC53C3">
        <w:rPr>
          <w:rFonts w:ascii="Arial" w:hAnsi="Arial" w:cs="Arial"/>
        </w:rPr>
        <w:t xml:space="preserve"> que também </w:t>
      </w:r>
      <w:r>
        <w:rPr>
          <w:rFonts w:ascii="Arial" w:hAnsi="Arial" w:cs="Arial"/>
        </w:rPr>
        <w:t>procurem ingressar</w:t>
      </w:r>
      <w:r w:rsidRPr="00AC53C3">
        <w:rPr>
          <w:rFonts w:ascii="Arial" w:hAnsi="Arial" w:cs="Arial"/>
        </w:rPr>
        <w:t xml:space="preserve"> no curso de magistério ou no curso superior em Pedagogia</w:t>
      </w:r>
      <w:r w:rsidR="0035697C">
        <w:rPr>
          <w:rFonts w:ascii="Arial" w:hAnsi="Arial" w:cs="Arial"/>
        </w:rPr>
        <w:t>,</w:t>
      </w:r>
      <w:r w:rsidRPr="00AC53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afim de </w:t>
      </w:r>
      <w:r w:rsidRPr="00AC53C3">
        <w:rPr>
          <w:rFonts w:ascii="Arial" w:hAnsi="Arial" w:cs="Arial"/>
        </w:rPr>
        <w:t>que busquem essa formação p</w:t>
      </w:r>
      <w:r>
        <w:rPr>
          <w:rFonts w:ascii="Arial" w:hAnsi="Arial" w:cs="Arial"/>
        </w:rPr>
        <w:t>ara</w:t>
      </w:r>
      <w:r w:rsidRPr="00AC53C3">
        <w:rPr>
          <w:rFonts w:ascii="Arial" w:hAnsi="Arial" w:cs="Arial"/>
        </w:rPr>
        <w:t xml:space="preserve"> ampliar o conhecimento referente ao desenvolvimento infantil, bem como as diversas metodologias de ensino, para que desse modo, o trabalho educativo seja mais amplo </w:t>
      </w:r>
      <w:r>
        <w:rPr>
          <w:rFonts w:ascii="Arial" w:hAnsi="Arial" w:cs="Arial"/>
        </w:rPr>
        <w:t xml:space="preserve">e contribua </w:t>
      </w:r>
      <w:r w:rsidR="000F379D">
        <w:rPr>
          <w:rFonts w:ascii="Arial" w:hAnsi="Arial" w:cs="Arial"/>
        </w:rPr>
        <w:t xml:space="preserve">significativamente </w:t>
      </w:r>
      <w:r>
        <w:rPr>
          <w:rFonts w:ascii="Arial" w:hAnsi="Arial" w:cs="Arial"/>
        </w:rPr>
        <w:t>para</w:t>
      </w:r>
      <w:r w:rsidRPr="00AC53C3">
        <w:rPr>
          <w:rFonts w:ascii="Arial" w:hAnsi="Arial" w:cs="Arial"/>
        </w:rPr>
        <w:t xml:space="preserve"> o processo de desenvolvimento humano. </w:t>
      </w:r>
    </w:p>
    <w:p w:rsidR="000F379D" w:rsidRDefault="000F379D" w:rsidP="001D1FB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C53C3" w:rsidRPr="000F379D" w:rsidRDefault="00AC53C3" w:rsidP="001D1FB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Ressaltamos ainda que ao completar um nível de escolaridade acima do que possui, </w:t>
      </w:r>
      <w:r w:rsidRPr="000F379D">
        <w:rPr>
          <w:rFonts w:ascii="Arial" w:hAnsi="Arial" w:cs="Arial"/>
          <w:b/>
        </w:rPr>
        <w:t xml:space="preserve">haverá </w:t>
      </w:r>
      <w:r w:rsidR="000F379D" w:rsidRPr="000F379D">
        <w:rPr>
          <w:rFonts w:ascii="Arial" w:hAnsi="Arial" w:cs="Arial"/>
          <w:b/>
        </w:rPr>
        <w:t>aumento gradativo da remuneração</w:t>
      </w:r>
      <w:r w:rsidR="000F379D">
        <w:rPr>
          <w:rFonts w:ascii="Arial" w:hAnsi="Arial" w:cs="Arial"/>
        </w:rPr>
        <w:t>, conforme Plano de Cargos, Carreiras e Salários – Lei 498/2014.</w:t>
      </w:r>
    </w:p>
    <w:p w:rsidR="00AC53C3" w:rsidRDefault="00AC53C3" w:rsidP="001D1FB8">
      <w:pPr>
        <w:spacing w:line="360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</w:p>
    <w:p w:rsidR="00AB2E10" w:rsidRPr="00E21C6C" w:rsidRDefault="00A32042" w:rsidP="001D1FB8">
      <w:pPr>
        <w:spacing w:line="360" w:lineRule="auto"/>
        <w:ind w:firstLine="708"/>
        <w:jc w:val="both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JUSTIFICATIVA</w:t>
      </w:r>
    </w:p>
    <w:p w:rsidR="00A32042" w:rsidRPr="00E21C6C" w:rsidRDefault="00A32042" w:rsidP="001D1FB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0F379D" w:rsidRDefault="000F379D" w:rsidP="001D1FB8">
      <w:pPr>
        <w:spacing w:line="360" w:lineRule="auto"/>
        <w:ind w:firstLine="708"/>
        <w:jc w:val="both"/>
        <w:rPr>
          <w:rFonts w:ascii="Arial" w:hAnsi="Arial" w:cs="Arial"/>
        </w:rPr>
      </w:pPr>
      <w:r w:rsidRPr="00AC53C3">
        <w:rPr>
          <w:rFonts w:ascii="Arial" w:hAnsi="Arial" w:cs="Arial"/>
        </w:rPr>
        <w:t>Considerando a resposta recebida no memorando Nº 24/2021 do D</w:t>
      </w:r>
      <w:r>
        <w:rPr>
          <w:rFonts w:ascii="Arial" w:hAnsi="Arial" w:cs="Arial"/>
        </w:rPr>
        <w:t>epartamento</w:t>
      </w:r>
      <w:r w:rsidRPr="00AC53C3">
        <w:rPr>
          <w:rFonts w:ascii="Arial" w:hAnsi="Arial" w:cs="Arial"/>
        </w:rPr>
        <w:t xml:space="preserve"> Recursos Humanos, que informou sobre a formação escolar dos monitores de creche e os respectivos locais de atuação</w:t>
      </w:r>
      <w:r w:rsidR="00D06C21">
        <w:rPr>
          <w:rFonts w:ascii="Arial" w:hAnsi="Arial" w:cs="Arial"/>
        </w:rPr>
        <w:t>, e</w:t>
      </w:r>
      <w:r w:rsidRPr="00AC53C3">
        <w:rPr>
          <w:rFonts w:ascii="Arial" w:hAnsi="Arial" w:cs="Arial"/>
        </w:rPr>
        <w:t xml:space="preserve">   </w:t>
      </w:r>
    </w:p>
    <w:p w:rsidR="000F379D" w:rsidRDefault="001D1FB8" w:rsidP="001D1FB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  <w:r w:rsidR="000F379D" w:rsidRPr="00AC53C3">
        <w:rPr>
          <w:rFonts w:ascii="Arial" w:hAnsi="Arial" w:cs="Arial"/>
        </w:rPr>
        <w:t>onsiderando a Lei de Diretrizes e Bases de Educação Nacional, art.62 no que trata da importância formação dos professores que atuam na Educ</w:t>
      </w:r>
      <w:r w:rsidR="000F379D">
        <w:rPr>
          <w:rFonts w:ascii="Arial" w:hAnsi="Arial" w:cs="Arial"/>
        </w:rPr>
        <w:t>ação</w:t>
      </w:r>
      <w:r w:rsidR="000F379D" w:rsidRPr="00AC53C3">
        <w:rPr>
          <w:rFonts w:ascii="Arial" w:hAnsi="Arial" w:cs="Arial"/>
        </w:rPr>
        <w:t xml:space="preserve"> Infantil e Ens</w:t>
      </w:r>
      <w:r w:rsidR="000F379D">
        <w:rPr>
          <w:rFonts w:ascii="Arial" w:hAnsi="Arial" w:cs="Arial"/>
        </w:rPr>
        <w:t>ino</w:t>
      </w:r>
      <w:r w:rsidR="00D06C21">
        <w:rPr>
          <w:rFonts w:ascii="Arial" w:hAnsi="Arial" w:cs="Arial"/>
        </w:rPr>
        <w:t xml:space="preserve"> Fundamental, o qual destaca que:</w:t>
      </w:r>
      <w:r w:rsidR="000F379D" w:rsidRPr="00AC53C3">
        <w:rPr>
          <w:rFonts w:ascii="Arial" w:hAnsi="Arial" w:cs="Arial"/>
        </w:rPr>
        <w:t xml:space="preserve">  </w:t>
      </w:r>
    </w:p>
    <w:p w:rsidR="000F379D" w:rsidRDefault="000F379D" w:rsidP="001D1FB8">
      <w:pPr>
        <w:spacing w:line="360" w:lineRule="auto"/>
        <w:ind w:firstLine="708"/>
        <w:jc w:val="both"/>
        <w:rPr>
          <w:rFonts w:ascii="Arial" w:hAnsi="Arial" w:cs="Arial"/>
        </w:rPr>
      </w:pPr>
      <w:bookmarkStart w:id="0" w:name="_GoBack"/>
      <w:bookmarkEnd w:id="0"/>
    </w:p>
    <w:p w:rsidR="000F379D" w:rsidRDefault="000F379D" w:rsidP="001D1FB8">
      <w:pPr>
        <w:spacing w:line="360" w:lineRule="auto"/>
        <w:ind w:left="1416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Style w:val="Forte"/>
          <w:rFonts w:ascii="Arial" w:hAnsi="Arial" w:cs="Arial"/>
          <w:sz w:val="22"/>
          <w:szCs w:val="22"/>
          <w:shd w:val="clear" w:color="auto" w:fill="FFFFFF"/>
        </w:rPr>
        <w:t>“</w:t>
      </w:r>
      <w:r w:rsidRPr="000F379D">
        <w:rPr>
          <w:rStyle w:val="Forte"/>
          <w:rFonts w:ascii="Arial" w:hAnsi="Arial" w:cs="Arial"/>
          <w:sz w:val="22"/>
          <w:szCs w:val="22"/>
          <w:shd w:val="clear" w:color="auto" w:fill="FFFFFF"/>
        </w:rPr>
        <w:t>Art. 62.</w:t>
      </w:r>
      <w:r w:rsidRPr="000F379D">
        <w:rPr>
          <w:rFonts w:ascii="Arial" w:hAnsi="Arial" w:cs="Arial"/>
          <w:sz w:val="22"/>
          <w:szCs w:val="22"/>
          <w:shd w:val="clear" w:color="auto" w:fill="FFFFFF"/>
        </w:rPr>
        <w:t> A formação de docentes para atuar na educação básica far-se-á em nível superior, em curso de licenciatura plena, admitida, como formação mínima para o exercício do magistério na educação infantil e nos cinco primeiros anos do ensino fundamental, a oferecida em nível médio, na modalidade normal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”.  - </w:t>
      </w:r>
      <w:r w:rsidRPr="000F379D">
        <w:rPr>
          <w:rFonts w:ascii="Arial" w:hAnsi="Arial" w:cs="Arial"/>
          <w:sz w:val="22"/>
          <w:szCs w:val="22"/>
          <w:shd w:val="clear" w:color="auto" w:fill="FFFFFF"/>
        </w:rPr>
        <w:t>Redação dada pela lei nº 13.415, de 2017</w:t>
      </w:r>
      <w:r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:rsidR="00EB5526" w:rsidRDefault="00EB5526" w:rsidP="001D1FB8">
      <w:pPr>
        <w:spacing w:line="360" w:lineRule="auto"/>
        <w:jc w:val="both"/>
        <w:rPr>
          <w:rStyle w:val="Forte"/>
          <w:rFonts w:ascii="Arial" w:hAnsi="Arial" w:cs="Arial"/>
          <w:sz w:val="22"/>
          <w:szCs w:val="22"/>
          <w:shd w:val="clear" w:color="auto" w:fill="FFFFFF"/>
        </w:rPr>
      </w:pPr>
    </w:p>
    <w:p w:rsidR="00EB5526" w:rsidRPr="001D1FB8" w:rsidRDefault="00EB5526" w:rsidP="001D1F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sz w:val="22"/>
          <w:szCs w:val="22"/>
          <w:shd w:val="clear" w:color="auto" w:fill="FFFFFF"/>
        </w:rPr>
        <w:tab/>
      </w:r>
      <w:r w:rsidR="001D1FB8">
        <w:rPr>
          <w:rStyle w:val="Forte"/>
          <w:rFonts w:ascii="Arial" w:hAnsi="Arial" w:cs="Arial"/>
          <w:b w:val="0"/>
          <w:sz w:val="22"/>
          <w:szCs w:val="22"/>
          <w:shd w:val="clear" w:color="auto" w:fill="FFFFFF"/>
        </w:rPr>
        <w:t>E por fim, considerando que os profissionais da Educação Infantil precisam ter o conhecimento sobre o desenvolvimento humano, pois nesse período é o momento que a criança desenvolve determinadas habilidades que servirão de base para o desenvolvimento intelectual, afetivo e social para toda a vida, justificamos a presente indicação e contamos com a colaboração de todos envolvidos uma vez que remete</w:t>
      </w:r>
      <w:r w:rsidR="0035697C">
        <w:rPr>
          <w:rStyle w:val="Forte"/>
          <w:rFonts w:ascii="Arial" w:hAnsi="Arial" w:cs="Arial"/>
          <w:b w:val="0"/>
          <w:sz w:val="22"/>
          <w:szCs w:val="22"/>
          <w:shd w:val="clear" w:color="auto" w:fill="FFFFFF"/>
        </w:rPr>
        <w:t xml:space="preserve"> a</w:t>
      </w:r>
      <w:r w:rsidR="001D1FB8">
        <w:rPr>
          <w:rStyle w:val="Forte"/>
          <w:rFonts w:ascii="Arial" w:hAnsi="Arial" w:cs="Arial"/>
          <w:b w:val="0"/>
          <w:sz w:val="22"/>
          <w:szCs w:val="22"/>
          <w:shd w:val="clear" w:color="auto" w:fill="FFFFFF"/>
        </w:rPr>
        <w:t xml:space="preserve"> valorização do profissional que atual como Monitor de Creche e </w:t>
      </w:r>
      <w:r w:rsidR="00407444">
        <w:rPr>
          <w:rStyle w:val="Forte"/>
          <w:rFonts w:ascii="Arial" w:hAnsi="Arial" w:cs="Arial"/>
          <w:b w:val="0"/>
          <w:sz w:val="22"/>
          <w:szCs w:val="22"/>
          <w:shd w:val="clear" w:color="auto" w:fill="FFFFFF"/>
        </w:rPr>
        <w:t>garante os direitos vinculados a criança.</w:t>
      </w:r>
      <w:r w:rsidR="001D1FB8">
        <w:rPr>
          <w:rStyle w:val="Forte"/>
          <w:rFonts w:ascii="Arial" w:hAnsi="Arial" w:cs="Arial"/>
          <w:b w:val="0"/>
          <w:sz w:val="22"/>
          <w:szCs w:val="22"/>
          <w:shd w:val="clear" w:color="auto" w:fill="FFFFFF"/>
        </w:rPr>
        <w:t xml:space="preserve"> </w:t>
      </w:r>
    </w:p>
    <w:p w:rsidR="00AB2E10" w:rsidRPr="00E21C6C" w:rsidRDefault="00AB2E10" w:rsidP="001D1FB8">
      <w:pPr>
        <w:spacing w:line="360" w:lineRule="auto"/>
        <w:jc w:val="both"/>
        <w:rPr>
          <w:rFonts w:ascii="Arial" w:hAnsi="Arial" w:cs="Arial"/>
        </w:rPr>
      </w:pPr>
    </w:p>
    <w:p w:rsidR="003A74BF" w:rsidRPr="00E21C6C" w:rsidRDefault="00E53238" w:rsidP="001D1FB8">
      <w:pPr>
        <w:spacing w:line="360" w:lineRule="auto"/>
        <w:jc w:val="right"/>
        <w:rPr>
          <w:rFonts w:ascii="Arial" w:hAnsi="Arial" w:cs="Arial"/>
          <w:b/>
        </w:rPr>
      </w:pPr>
      <w:r w:rsidRPr="00E21C6C">
        <w:rPr>
          <w:rFonts w:ascii="Arial" w:hAnsi="Arial" w:cs="Arial"/>
        </w:rPr>
        <w:t xml:space="preserve">Sala de Sessões, </w:t>
      </w:r>
      <w:r w:rsidR="00407444">
        <w:rPr>
          <w:rFonts w:ascii="Arial" w:hAnsi="Arial" w:cs="Arial"/>
        </w:rPr>
        <w:t>11</w:t>
      </w:r>
      <w:r w:rsidRPr="00E21C6C">
        <w:rPr>
          <w:rFonts w:ascii="Arial" w:hAnsi="Arial" w:cs="Arial"/>
        </w:rPr>
        <w:t xml:space="preserve"> de </w:t>
      </w:r>
      <w:r w:rsidR="00407444">
        <w:rPr>
          <w:rFonts w:ascii="Arial" w:hAnsi="Arial" w:cs="Arial"/>
        </w:rPr>
        <w:t>maio</w:t>
      </w:r>
      <w:r w:rsidRPr="00E21C6C">
        <w:rPr>
          <w:rFonts w:ascii="Arial" w:hAnsi="Arial" w:cs="Arial"/>
        </w:rPr>
        <w:t xml:space="preserve"> de 20</w:t>
      </w:r>
      <w:r w:rsidR="00F262A9" w:rsidRPr="00E21C6C">
        <w:rPr>
          <w:rFonts w:ascii="Arial" w:hAnsi="Arial" w:cs="Arial"/>
        </w:rPr>
        <w:t>21</w:t>
      </w:r>
      <w:r w:rsidRPr="00E21C6C">
        <w:rPr>
          <w:rFonts w:ascii="Arial" w:hAnsi="Arial" w:cs="Arial"/>
        </w:rPr>
        <w:t>.</w:t>
      </w:r>
    </w:p>
    <w:p w:rsidR="003970EF" w:rsidRPr="00E21C6C" w:rsidRDefault="003970EF" w:rsidP="001D1FB8">
      <w:pPr>
        <w:pStyle w:val="Recuodecorpodetexto2"/>
        <w:spacing w:after="0" w:line="360" w:lineRule="auto"/>
        <w:ind w:left="0"/>
        <w:jc w:val="center"/>
        <w:rPr>
          <w:rFonts w:ascii="Arial" w:hAnsi="Arial" w:cs="Arial"/>
          <w:b/>
          <w:lang w:val="pt-BR"/>
        </w:rPr>
      </w:pPr>
    </w:p>
    <w:p w:rsidR="00804643" w:rsidRDefault="00804643" w:rsidP="001D1FB8">
      <w:pPr>
        <w:pStyle w:val="Recuodecorpodetexto2"/>
        <w:spacing w:after="0" w:line="360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E21C6C" w:rsidRDefault="00BD621E" w:rsidP="001D1FB8">
      <w:pPr>
        <w:pStyle w:val="Recuodecorpodetexto2"/>
        <w:spacing w:after="0" w:line="360" w:lineRule="auto"/>
        <w:ind w:left="0"/>
        <w:jc w:val="center"/>
        <w:rPr>
          <w:rFonts w:ascii="Arial" w:hAnsi="Arial" w:cs="Arial"/>
          <w:b/>
          <w:lang w:val="pt-BR"/>
        </w:rPr>
      </w:pPr>
      <w:r w:rsidRPr="00E21C6C">
        <w:rPr>
          <w:rFonts w:ascii="Arial" w:hAnsi="Arial" w:cs="Arial"/>
          <w:b/>
          <w:lang w:val="pt-BR"/>
        </w:rPr>
        <w:t>RAQUEL MERCEDES ALVES DOS SANTOS</w:t>
      </w:r>
    </w:p>
    <w:p w:rsidR="00FA35A6" w:rsidRPr="00E21C6C" w:rsidRDefault="00224B8A" w:rsidP="001D1FB8">
      <w:pPr>
        <w:pStyle w:val="Recuodecorpodetexto2"/>
        <w:spacing w:after="0" w:line="360" w:lineRule="auto"/>
        <w:ind w:left="0"/>
        <w:jc w:val="center"/>
        <w:rPr>
          <w:rFonts w:ascii="Arial" w:hAnsi="Arial" w:cs="Arial"/>
          <w:lang w:val="pt-BR"/>
        </w:rPr>
      </w:pPr>
      <w:r w:rsidRPr="00E21C6C">
        <w:rPr>
          <w:rFonts w:ascii="Arial" w:hAnsi="Arial" w:cs="Arial"/>
        </w:rPr>
        <w:t>VEREA</w:t>
      </w:r>
      <w:r w:rsidRPr="00E21C6C">
        <w:rPr>
          <w:rFonts w:ascii="Arial" w:hAnsi="Arial" w:cs="Arial"/>
          <w:lang w:val="pt-BR"/>
        </w:rPr>
        <w:t>DOR</w:t>
      </w:r>
      <w:r w:rsidR="00BD621E" w:rsidRPr="00E21C6C">
        <w:rPr>
          <w:rFonts w:ascii="Arial" w:hAnsi="Arial" w:cs="Arial"/>
          <w:lang w:val="pt-BR"/>
        </w:rPr>
        <w:t>A</w:t>
      </w:r>
    </w:p>
    <w:sectPr w:rsidR="00FA35A6" w:rsidRPr="00E21C6C" w:rsidSect="00804643">
      <w:headerReference w:type="default" r:id="rId8"/>
      <w:footerReference w:type="default" r:id="rId9"/>
      <w:pgSz w:w="11906" w:h="16838"/>
      <w:pgMar w:top="2269" w:right="1106" w:bottom="1276" w:left="1560" w:header="708" w:footer="8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06E" w:rsidRDefault="003A506E" w:rsidP="005324A5">
      <w:r>
        <w:separator/>
      </w:r>
    </w:p>
  </w:endnote>
  <w:endnote w:type="continuationSeparator" w:id="0">
    <w:p w:rsidR="003A506E" w:rsidRDefault="003A506E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3970EF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3970EF">
      <w:rPr>
        <w:rFonts w:ascii="Arial" w:hAnsi="Arial" w:cs="Arial"/>
        <w:sz w:val="20"/>
        <w:lang w:val="pt-BR"/>
      </w:rPr>
      <w:t>Email</w:t>
    </w:r>
    <w:proofErr w:type="spellEnd"/>
    <w:r w:rsidRPr="003970EF">
      <w:rPr>
        <w:rFonts w:ascii="Arial" w:hAnsi="Arial" w:cs="Arial"/>
        <w:sz w:val="20"/>
        <w:lang w:val="pt-BR"/>
      </w:rPr>
      <w:t xml:space="preserve">: </w:t>
    </w:r>
    <w:hyperlink r:id="rId1" w:history="1">
      <w:r w:rsidR="003970EF" w:rsidRPr="003970EF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3970EF" w:rsidRPr="003970EF">
      <w:rPr>
        <w:rFonts w:ascii="Arial" w:hAnsi="Arial" w:cs="Arial"/>
        <w:sz w:val="20"/>
        <w:lang w:val="pt-BR"/>
      </w:rPr>
      <w:t xml:space="preserve"> – Telefone: 41 36291510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06E" w:rsidRDefault="003A506E" w:rsidP="005324A5">
      <w:r>
        <w:separator/>
      </w:r>
    </w:p>
  </w:footnote>
  <w:footnote w:type="continuationSeparator" w:id="0">
    <w:p w:rsidR="003A506E" w:rsidRDefault="003A506E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4" name="Imagem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67461"/>
    <w:multiLevelType w:val="hybridMultilevel"/>
    <w:tmpl w:val="D97AA57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F9D4AA5"/>
    <w:multiLevelType w:val="hybridMultilevel"/>
    <w:tmpl w:val="211A5C00"/>
    <w:lvl w:ilvl="0" w:tplc="DBDC0584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91B4124C">
      <w:start w:val="1"/>
      <w:numFmt w:val="lowerLetter"/>
      <w:lvlText w:val="%2."/>
      <w:lvlJc w:val="left"/>
      <w:pPr>
        <w:ind w:left="1788" w:hanging="360"/>
      </w:pPr>
      <w:rPr>
        <w:b w:val="0"/>
      </w:r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67BED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379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1FB8"/>
    <w:rsid w:val="001D36AF"/>
    <w:rsid w:val="001D3890"/>
    <w:rsid w:val="001D4DCC"/>
    <w:rsid w:val="001E0233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38E2"/>
    <w:rsid w:val="00316577"/>
    <w:rsid w:val="0032075B"/>
    <w:rsid w:val="003218DD"/>
    <w:rsid w:val="003342D2"/>
    <w:rsid w:val="00337970"/>
    <w:rsid w:val="00342A72"/>
    <w:rsid w:val="00346346"/>
    <w:rsid w:val="0035697C"/>
    <w:rsid w:val="00357FAD"/>
    <w:rsid w:val="003647DC"/>
    <w:rsid w:val="00384300"/>
    <w:rsid w:val="003846ED"/>
    <w:rsid w:val="003962A9"/>
    <w:rsid w:val="003970EF"/>
    <w:rsid w:val="003A506E"/>
    <w:rsid w:val="003A74BF"/>
    <w:rsid w:val="003D6597"/>
    <w:rsid w:val="003E1970"/>
    <w:rsid w:val="003E2C0A"/>
    <w:rsid w:val="0040378D"/>
    <w:rsid w:val="0040468B"/>
    <w:rsid w:val="00405412"/>
    <w:rsid w:val="00406052"/>
    <w:rsid w:val="00407444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45C21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57762"/>
    <w:rsid w:val="00662BBE"/>
    <w:rsid w:val="00672DEE"/>
    <w:rsid w:val="006A2662"/>
    <w:rsid w:val="006A596F"/>
    <w:rsid w:val="006A788A"/>
    <w:rsid w:val="006B6EA1"/>
    <w:rsid w:val="006C1991"/>
    <w:rsid w:val="006E3B00"/>
    <w:rsid w:val="007072C2"/>
    <w:rsid w:val="007129EC"/>
    <w:rsid w:val="007132DF"/>
    <w:rsid w:val="00720A0B"/>
    <w:rsid w:val="00721E90"/>
    <w:rsid w:val="0072407F"/>
    <w:rsid w:val="00735565"/>
    <w:rsid w:val="0074487D"/>
    <w:rsid w:val="0074604B"/>
    <w:rsid w:val="00751400"/>
    <w:rsid w:val="007557C4"/>
    <w:rsid w:val="007560A8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4643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A3D80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2E39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C53C3"/>
    <w:rsid w:val="00AD6010"/>
    <w:rsid w:val="00AE22B9"/>
    <w:rsid w:val="00AE46AE"/>
    <w:rsid w:val="00AF45DD"/>
    <w:rsid w:val="00B00AFB"/>
    <w:rsid w:val="00B065C8"/>
    <w:rsid w:val="00B1078E"/>
    <w:rsid w:val="00B1315E"/>
    <w:rsid w:val="00B13DE7"/>
    <w:rsid w:val="00B165BF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D621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3344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06C21"/>
    <w:rsid w:val="00D274A6"/>
    <w:rsid w:val="00D312C1"/>
    <w:rsid w:val="00D40F2A"/>
    <w:rsid w:val="00D63D7C"/>
    <w:rsid w:val="00D67FD6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1C6C"/>
    <w:rsid w:val="00E22919"/>
    <w:rsid w:val="00E27162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4215"/>
    <w:rsid w:val="00E85063"/>
    <w:rsid w:val="00E92759"/>
    <w:rsid w:val="00EA519C"/>
    <w:rsid w:val="00EB0582"/>
    <w:rsid w:val="00EB5526"/>
    <w:rsid w:val="00EC2E73"/>
    <w:rsid w:val="00EC69B9"/>
    <w:rsid w:val="00EF2A4B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D0829"/>
    <w:rsid w:val="00FE0659"/>
    <w:rsid w:val="00FF450D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96FDA98F-ED45-421D-AADE-78238D1E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3970E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0F37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5BEFE-3480-44D5-B66B-3653C6BE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388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19</cp:revision>
  <cp:lastPrinted>2021-05-10T19:02:00Z</cp:lastPrinted>
  <dcterms:created xsi:type="dcterms:W3CDTF">2021-02-22T16:22:00Z</dcterms:created>
  <dcterms:modified xsi:type="dcterms:W3CDTF">2021-05-10T19:02:00Z</dcterms:modified>
</cp:coreProperties>
</file>