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0494A" w14:textId="77777777" w:rsidR="0050551A" w:rsidRDefault="0050551A">
      <w:pPr>
        <w:ind w:right="-43"/>
      </w:pPr>
    </w:p>
    <w:p w14:paraId="31884F6F" w14:textId="77777777" w:rsidR="0050551A" w:rsidRDefault="0050551A">
      <w:pPr>
        <w:spacing w:line="240" w:lineRule="auto"/>
        <w:jc w:val="center"/>
        <w:rPr>
          <w:b/>
          <w:bCs/>
        </w:rPr>
      </w:pPr>
    </w:p>
    <w:p w14:paraId="555C2DF7" w14:textId="77777777" w:rsidR="0050551A" w:rsidRDefault="00A72C83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MOÇÃO DE APLAUSOS</w:t>
      </w:r>
    </w:p>
    <w:p w14:paraId="4C5C3D80" w14:textId="77777777" w:rsidR="0050551A" w:rsidRDefault="0050551A">
      <w:pPr>
        <w:spacing w:line="240" w:lineRule="auto"/>
        <w:jc w:val="center"/>
      </w:pPr>
    </w:p>
    <w:p w14:paraId="09B034B7" w14:textId="77777777" w:rsidR="0050551A" w:rsidRDefault="0050551A">
      <w:pPr>
        <w:spacing w:line="240" w:lineRule="auto"/>
        <w:jc w:val="center"/>
      </w:pPr>
    </w:p>
    <w:p w14:paraId="6AE22243" w14:textId="404C1E08" w:rsidR="0050551A" w:rsidRDefault="00A72C83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cumpridas as normas regimentais, formula </w:t>
      </w:r>
      <w:r>
        <w:rPr>
          <w:b/>
          <w:bCs/>
          <w:sz w:val="24"/>
          <w:szCs w:val="24"/>
        </w:rPr>
        <w:t xml:space="preserve">MOÇÃO DE APLAUOS </w:t>
      </w:r>
      <w:r>
        <w:rPr>
          <w:sz w:val="24"/>
          <w:szCs w:val="24"/>
        </w:rPr>
        <w:t xml:space="preserve">ao </w:t>
      </w:r>
      <w:r w:rsidR="002A6435" w:rsidRPr="002A6435">
        <w:rPr>
          <w:b/>
          <w:bCs/>
          <w:sz w:val="24"/>
          <w:szCs w:val="24"/>
        </w:rPr>
        <w:t xml:space="preserve">Pastor </w:t>
      </w:r>
      <w:r w:rsidR="002C42CD" w:rsidRPr="002C42CD">
        <w:rPr>
          <w:b/>
          <w:bCs/>
          <w:sz w:val="24"/>
          <w:szCs w:val="24"/>
        </w:rPr>
        <w:t>Thiago dos Santos Crespo</w:t>
      </w:r>
      <w:r w:rsidR="002A6435">
        <w:rPr>
          <w:b/>
          <w:bCs/>
          <w:sz w:val="24"/>
          <w:szCs w:val="24"/>
        </w:rPr>
        <w:t xml:space="preserve"> da Primeira Igreja Batista do Sana</w:t>
      </w:r>
      <w:r>
        <w:rPr>
          <w:sz w:val="24"/>
          <w:szCs w:val="24"/>
        </w:rPr>
        <w:t>, em reconhecimento à sua atuação exemplar durante o período de fortes chuvas que atingiram a região serrana do Sana em fevereiro de 2026.</w:t>
      </w:r>
    </w:p>
    <w:p w14:paraId="0049436E" w14:textId="77777777" w:rsidR="0050551A" w:rsidRDefault="00A72C83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Com profundo senso de responsabilidade comunitária, o homenageado colocou seu conhecimento local a serviço da populaç</w:t>
      </w:r>
      <w:r>
        <w:rPr>
          <w:sz w:val="24"/>
          <w:szCs w:val="24"/>
        </w:rPr>
        <w:t xml:space="preserve">ão e das equipes de apoio, atuando como verdadeiro ponto de referência e elo estratégico na orientação das ações emergenciais. Sua postura firme e serena contribuiu para direcionar equipes aos locais mais afetados, fornecer informações relevantes e manter </w:t>
      </w:r>
      <w:r>
        <w:rPr>
          <w:sz w:val="24"/>
          <w:szCs w:val="24"/>
        </w:rPr>
        <w:t>a comunidade informada e tranquila em um momento de grande tensão.</w:t>
      </w:r>
    </w:p>
    <w:p w14:paraId="15AC7368" w14:textId="4F702A5B" w:rsidR="0050551A" w:rsidRDefault="00A72C83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Sua </w:t>
      </w:r>
      <w:r>
        <w:rPr>
          <w:sz w:val="24"/>
          <w:szCs w:val="24"/>
        </w:rPr>
        <w:t xml:space="preserve">dedicação e espírito </w:t>
      </w:r>
      <w:r w:rsidR="002A6435">
        <w:rPr>
          <w:sz w:val="24"/>
          <w:szCs w:val="24"/>
        </w:rPr>
        <w:t>religioso</w:t>
      </w:r>
      <w:r>
        <w:rPr>
          <w:sz w:val="24"/>
          <w:szCs w:val="24"/>
        </w:rPr>
        <w:t xml:space="preserve"> foram fundamentais para fortalecer a organização das ações de suporte, demonstrando que liderança comunitária se constrói com presença, compromisso</w:t>
      </w:r>
      <w:r>
        <w:rPr>
          <w:sz w:val="24"/>
          <w:szCs w:val="24"/>
        </w:rPr>
        <w:t xml:space="preserve"> e solidariedade.</w:t>
      </w:r>
    </w:p>
    <w:p w14:paraId="13D42936" w14:textId="77777777" w:rsidR="0050551A" w:rsidRDefault="00A72C83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Por sua contribuição significativa à proteção e ao amparo da população do Sana, esta Casa Legislativa registra seu reconhecimento e gratidão.</w:t>
      </w:r>
    </w:p>
    <w:p w14:paraId="4D3DC8F3" w14:textId="77777777" w:rsidR="0050551A" w:rsidRDefault="0050551A">
      <w:pPr>
        <w:pStyle w:val="Normal1"/>
        <w:spacing w:line="360" w:lineRule="auto"/>
        <w:jc w:val="center"/>
        <w:rPr>
          <w:b/>
          <w:sz w:val="24"/>
          <w:szCs w:val="24"/>
        </w:rPr>
      </w:pPr>
    </w:p>
    <w:p w14:paraId="5652F77C" w14:textId="05722587" w:rsidR="0050551A" w:rsidRDefault="00A72C83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2A6435">
        <w:rPr>
          <w:b/>
          <w:sz w:val="24"/>
          <w:szCs w:val="24"/>
        </w:rPr>
        <w:t xml:space="preserve">27 </w:t>
      </w:r>
      <w:r>
        <w:rPr>
          <w:b/>
          <w:sz w:val="24"/>
          <w:szCs w:val="24"/>
        </w:rPr>
        <w:t>de março de 2026.</w:t>
      </w:r>
    </w:p>
    <w:p w14:paraId="47ED40F7" w14:textId="77777777" w:rsidR="0050551A" w:rsidRDefault="0050551A">
      <w:pPr>
        <w:pStyle w:val="Normal1"/>
        <w:rPr>
          <w:b/>
        </w:rPr>
      </w:pPr>
    </w:p>
    <w:p w14:paraId="2871E390" w14:textId="77777777" w:rsidR="0050551A" w:rsidRDefault="0050551A">
      <w:pPr>
        <w:pStyle w:val="Normal1"/>
        <w:rPr>
          <w:b/>
          <w:sz w:val="24"/>
          <w:szCs w:val="24"/>
        </w:rPr>
      </w:pPr>
    </w:p>
    <w:p w14:paraId="3433D38B" w14:textId="77777777" w:rsidR="0050551A" w:rsidRDefault="00A72C83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4347593B" w14:textId="77777777" w:rsidR="0050551A" w:rsidRDefault="00A72C83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 – Autora</w:t>
      </w:r>
    </w:p>
    <w:p w14:paraId="23370F31" w14:textId="77777777" w:rsidR="0050551A" w:rsidRDefault="0050551A"/>
    <w:sectPr w:rsidR="0050551A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545D4" w14:textId="77777777" w:rsidR="0050551A" w:rsidRDefault="00A72C83">
      <w:pPr>
        <w:spacing w:line="240" w:lineRule="auto"/>
      </w:pPr>
      <w:r>
        <w:separator/>
      </w:r>
    </w:p>
  </w:endnote>
  <w:endnote w:type="continuationSeparator" w:id="0">
    <w:p w14:paraId="523980C7" w14:textId="77777777" w:rsidR="0050551A" w:rsidRDefault="00A72C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5B18A" w14:textId="77777777" w:rsidR="0050551A" w:rsidRDefault="00A72C83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5B6F0C85" wp14:editId="4E40292D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0E787B8B" wp14:editId="3F282EF4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73E50C5" w14:textId="77777777" w:rsidR="0050551A" w:rsidRDefault="00A72C83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0E787B8B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173E50C5" w14:textId="77777777" w:rsidR="0050551A" w:rsidRDefault="00A72C83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39E2DF9" wp14:editId="66564913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7B88AA1C" w14:textId="77777777" w:rsidR="0050551A" w:rsidRDefault="00A72C83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E8DB7" w14:textId="77777777" w:rsidR="0050551A" w:rsidRDefault="00A72C83">
      <w:pPr>
        <w:spacing w:line="240" w:lineRule="auto"/>
      </w:pPr>
      <w:r>
        <w:separator/>
      </w:r>
    </w:p>
  </w:footnote>
  <w:footnote w:type="continuationSeparator" w:id="0">
    <w:p w14:paraId="7F525318" w14:textId="77777777" w:rsidR="0050551A" w:rsidRDefault="00A72C8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5B02B" w14:textId="77777777" w:rsidR="0050551A" w:rsidRDefault="00A72C83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7CF97838" wp14:editId="0985F9B4">
              <wp:extent cx="7524750" cy="12923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923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01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3C91D85" wp14:editId="057E5AD3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B2C98"/>
    <w:multiLevelType w:val="multilevel"/>
    <w:tmpl w:val="F0FEF17E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2E6B57"/>
    <w:multiLevelType w:val="multilevel"/>
    <w:tmpl w:val="8E5E1F74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766DCB"/>
    <w:multiLevelType w:val="multilevel"/>
    <w:tmpl w:val="A516ECD0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42132F"/>
    <w:multiLevelType w:val="multilevel"/>
    <w:tmpl w:val="44FCEAE4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E4DCB"/>
    <w:multiLevelType w:val="multilevel"/>
    <w:tmpl w:val="3A646862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E4D06FE"/>
    <w:multiLevelType w:val="multilevel"/>
    <w:tmpl w:val="F4DE840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115405"/>
    <w:multiLevelType w:val="multilevel"/>
    <w:tmpl w:val="30E63CBA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95A3F63"/>
    <w:multiLevelType w:val="multilevel"/>
    <w:tmpl w:val="E3EECBB2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03A020F"/>
    <w:multiLevelType w:val="multilevel"/>
    <w:tmpl w:val="5810EF0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652F0D14"/>
    <w:multiLevelType w:val="multilevel"/>
    <w:tmpl w:val="F81CF9AE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BCB6AFD"/>
    <w:multiLevelType w:val="multilevel"/>
    <w:tmpl w:val="82C670E6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D173884"/>
    <w:multiLevelType w:val="multilevel"/>
    <w:tmpl w:val="9E2EFAC8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55627724">
    <w:abstractNumId w:val="10"/>
  </w:num>
  <w:num w:numId="2" w16cid:durableId="989603590">
    <w:abstractNumId w:val="7"/>
  </w:num>
  <w:num w:numId="3" w16cid:durableId="1514219166">
    <w:abstractNumId w:val="1"/>
  </w:num>
  <w:num w:numId="4" w16cid:durableId="107706091">
    <w:abstractNumId w:val="2"/>
  </w:num>
  <w:num w:numId="5" w16cid:durableId="1749575445">
    <w:abstractNumId w:val="4"/>
  </w:num>
  <w:num w:numId="6" w16cid:durableId="1775058391">
    <w:abstractNumId w:val="9"/>
  </w:num>
  <w:num w:numId="7" w16cid:durableId="1373572151">
    <w:abstractNumId w:val="11"/>
  </w:num>
  <w:num w:numId="8" w16cid:durableId="546602412">
    <w:abstractNumId w:val="6"/>
  </w:num>
  <w:num w:numId="9" w16cid:durableId="865094497">
    <w:abstractNumId w:val="0"/>
  </w:num>
  <w:num w:numId="10" w16cid:durableId="1761170630">
    <w:abstractNumId w:val="3"/>
  </w:num>
  <w:num w:numId="11" w16cid:durableId="115373196">
    <w:abstractNumId w:val="5"/>
  </w:num>
  <w:num w:numId="12" w16cid:durableId="14833068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51A"/>
    <w:rsid w:val="002A6435"/>
    <w:rsid w:val="002C42CD"/>
    <w:rsid w:val="0050551A"/>
    <w:rsid w:val="00A7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6400F"/>
  <w15:docId w15:val="{5CAA62CD-E34C-47D2-9B8E-B91C958A1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dcterms:created xsi:type="dcterms:W3CDTF">2026-03-27T15:22:00Z</dcterms:created>
  <dcterms:modified xsi:type="dcterms:W3CDTF">2026-03-27T15:31:00Z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