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797208">
      <w:pPr>
        <w:spacing w:line="276" w:lineRule="auto"/>
        <w:rPr>
          <w:rFonts w:ascii="Arial" w:hAnsi="Arial" w:cs="Arial"/>
          <w:sz w:val="24"/>
          <w:szCs w:val="24"/>
        </w:rPr>
      </w:pPr>
    </w:p>
    <w:p w14:paraId="6C9F54F7" w14:textId="3543DCD2" w:rsidR="00097D2E" w:rsidRPr="00105B64" w:rsidRDefault="006754B3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E56BC9">
        <w:rPr>
          <w:rFonts w:ascii="Arial" w:hAnsi="Arial" w:cs="Arial"/>
          <w:b/>
          <w:bCs/>
          <w:sz w:val="24"/>
          <w:szCs w:val="24"/>
          <w:lang w:val="pt-BR"/>
        </w:rPr>
        <w:t xml:space="preserve"> 198</w:t>
      </w:r>
      <w:r w:rsidR="00097D2E"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F9AA726" w:rsidR="00097D2E" w:rsidRPr="00105B64" w:rsidRDefault="00097D2E" w:rsidP="0079720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174B9754" w:rsidR="00097D2E" w:rsidRPr="00105B64" w:rsidRDefault="00797208" w:rsidP="0079720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EE5CFF" wp14:editId="6A4E7241">
            <wp:simplePos x="0" y="0"/>
            <wp:positionH relativeFrom="margin">
              <wp:align>right</wp:align>
            </wp:positionH>
            <wp:positionV relativeFrom="paragraph">
              <wp:posOffset>107315</wp:posOffset>
            </wp:positionV>
            <wp:extent cx="1571625" cy="680796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680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5F7A463E" w:rsidR="00097D2E" w:rsidRPr="00105B64" w:rsidRDefault="002F16B7" w:rsidP="007972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144E34C8" w:rsidR="00097D2E" w:rsidRPr="00105B64" w:rsidRDefault="00097D2E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797208" w:rsidRPr="00797208">
        <w:rPr>
          <w:noProof/>
        </w:rPr>
        <w:t xml:space="preserve"> </w:t>
      </w:r>
    </w:p>
    <w:p w14:paraId="0D1A5168" w14:textId="77777777" w:rsidR="00097D2E" w:rsidRPr="00105B64" w:rsidRDefault="00097D2E" w:rsidP="007972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105B64" w:rsidRDefault="00097D2E" w:rsidP="007972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7972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B3C7015" w14:textId="77777777" w:rsidR="00797208" w:rsidRDefault="00097D2E" w:rsidP="0079720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E03D733" w14:textId="3EFA1676" w:rsidR="002F16B7" w:rsidRPr="00797208" w:rsidRDefault="00097D2E" w:rsidP="00797208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D62BF9">
        <w:rPr>
          <w:rFonts w:ascii="Arial" w:hAnsi="Arial" w:cs="Arial"/>
          <w:sz w:val="24"/>
          <w:szCs w:val="24"/>
        </w:rPr>
        <w:tab/>
      </w:r>
      <w:r w:rsidR="007C248B" w:rsidRPr="00797208">
        <w:rPr>
          <w:rFonts w:ascii="Arial" w:hAnsi="Arial" w:cs="Arial"/>
          <w:sz w:val="24"/>
          <w:szCs w:val="24"/>
        </w:rPr>
        <w:t xml:space="preserve">A </w:t>
      </w:r>
      <w:r w:rsidRPr="00797208">
        <w:rPr>
          <w:rFonts w:ascii="Arial" w:hAnsi="Arial" w:cs="Arial"/>
          <w:sz w:val="24"/>
          <w:szCs w:val="24"/>
        </w:rPr>
        <w:t>Vereador</w:t>
      </w:r>
      <w:r w:rsidR="007C248B" w:rsidRPr="00797208">
        <w:rPr>
          <w:rFonts w:ascii="Arial" w:hAnsi="Arial" w:cs="Arial"/>
          <w:sz w:val="24"/>
          <w:szCs w:val="24"/>
        </w:rPr>
        <w:t>a</w:t>
      </w:r>
      <w:r w:rsidRPr="00797208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="001C5C5A" w:rsidRPr="00797208">
        <w:rPr>
          <w:rFonts w:ascii="Arial" w:hAnsi="Arial" w:cs="Arial"/>
          <w:b/>
          <w:bCs/>
          <w:sz w:val="24"/>
          <w:szCs w:val="24"/>
          <w:u w:val="single"/>
        </w:rPr>
        <w:t>REQUER</w:t>
      </w:r>
      <w:r w:rsidR="001C5C5A" w:rsidRPr="00797208">
        <w:rPr>
          <w:rFonts w:ascii="Arial" w:hAnsi="Arial" w:cs="Arial"/>
          <w:sz w:val="24"/>
          <w:szCs w:val="24"/>
        </w:rPr>
        <w:t>, após ouvido o Plenário, que seja encaminhado ofício à Sra. Cinthya Alba Rech, Enfermeira e Gerente de Serviços de Saúde da Associação Beneficente Deus Menino – antigo CEONC – para que compareça a esta Casa Legislativa e apresente informações detalhadas sobre o funcionamento da instituição, sua estrutura atual, os atendimentos realizados e os principais desafios enfrentados, bem como sugestões de como o município pode contribuir efetivamente para melhorias no local, conforme especificado na justificativa deste requerimento.</w:t>
      </w:r>
    </w:p>
    <w:p w14:paraId="27883F02" w14:textId="76B9A25F" w:rsidR="001C5C5A" w:rsidRDefault="001C5C5A" w:rsidP="00797208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97208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22D90A70" w14:textId="77777777" w:rsidR="00797208" w:rsidRPr="001C5C5A" w:rsidRDefault="00797208" w:rsidP="0079720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Justifica-se o presente requerimento pela necessidade de garantir a devida transparência na utilização de recursos públicos e pela importância de manter o Legislativo e a população informados sobre a qualidade da assistência em saúde prestada pelo CEONC, referência no atendimento oncológico da região.</w:t>
      </w:r>
    </w:p>
    <w:p w14:paraId="3991F879" w14:textId="77777777" w:rsidR="001C5C5A" w:rsidRPr="001C5C5A" w:rsidRDefault="001C5C5A" w:rsidP="00797208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Sobre o funcionamento do CEONC:</w:t>
      </w:r>
    </w:p>
    <w:p w14:paraId="2FF6075C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Quais serviços são prestados atualmente pela instituição no município?</w:t>
      </w:r>
    </w:p>
    <w:p w14:paraId="0C852041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Qual é o número médio de atendimentos realizados mensalmente, discriminando por tipo (consultas, exames, procedimentos, cirurgias)?</w:t>
      </w:r>
    </w:p>
    <w:p w14:paraId="6A330A32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Há atendimento a pacientes de outros municípios da região? Se sim, quais cidades são atendidas?</w:t>
      </w:r>
    </w:p>
    <w:p w14:paraId="431AFCED" w14:textId="77777777" w:rsidR="001C5C5A" w:rsidRPr="001C5C5A" w:rsidRDefault="001C5C5A" w:rsidP="00797208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Sobre a estrutura da unidade:</w:t>
      </w:r>
    </w:p>
    <w:p w14:paraId="7D65E4FD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Quantos profissionais atuam atualmente na instituição (médicos, enfermeiros, técnicos e administrativos)?</w:t>
      </w:r>
    </w:p>
    <w:p w14:paraId="4768A153" w14:textId="1401C45F" w:rsidR="00797208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Há fila de espera para procedimentos e cirurgias? Quais os prazos médios?</w:t>
      </w:r>
    </w:p>
    <w:p w14:paraId="22D73479" w14:textId="3504D622" w:rsidR="00797208" w:rsidRDefault="00797208" w:rsidP="0079720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979778" w14:textId="77777777" w:rsidR="00797208" w:rsidRDefault="00797208" w:rsidP="0079720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641098" w14:textId="22927B16" w:rsidR="00797208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Como funciona o setor de alimentação para pacientes e acompanhantes?</w:t>
      </w:r>
    </w:p>
    <w:p w14:paraId="1F119FE8" w14:textId="77777777" w:rsidR="001C5C5A" w:rsidRPr="001C5C5A" w:rsidRDefault="001C5C5A" w:rsidP="00797208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Sobre os financiamentos e recursos:</w:t>
      </w:r>
    </w:p>
    <w:p w14:paraId="02305549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Qual o valor total de recursos destinados à instituição nos últimos 12 meses, tanto por parte do município quanto por emendas parlamentares, convênios estaduais ou federais?</w:t>
      </w:r>
    </w:p>
    <w:p w14:paraId="03B893D2" w14:textId="5FA61501" w:rsidR="00797208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Detalhar o uso dos recursos recebidos, especialmente em relação a:</w:t>
      </w:r>
    </w:p>
    <w:p w14:paraId="4730567E" w14:textId="77777777" w:rsidR="001C5C5A" w:rsidRPr="001C5C5A" w:rsidRDefault="001C5C5A" w:rsidP="00797208">
      <w:pPr>
        <w:numPr>
          <w:ilvl w:val="2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Aquisição de medicamentos;</w:t>
      </w:r>
    </w:p>
    <w:p w14:paraId="2472F02C" w14:textId="77777777" w:rsidR="001C5C5A" w:rsidRPr="001C5C5A" w:rsidRDefault="001C5C5A" w:rsidP="00797208">
      <w:pPr>
        <w:numPr>
          <w:ilvl w:val="2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Realização de procedimentos e cirurgias;</w:t>
      </w:r>
    </w:p>
    <w:p w14:paraId="68749E00" w14:textId="77777777" w:rsidR="001C5C5A" w:rsidRPr="001C5C5A" w:rsidRDefault="001C5C5A" w:rsidP="00797208">
      <w:pPr>
        <w:numPr>
          <w:ilvl w:val="2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Manutenção da estrutura física e aquisição de equipamentos;</w:t>
      </w:r>
    </w:p>
    <w:p w14:paraId="5CDE53EB" w14:textId="77777777" w:rsidR="001C5C5A" w:rsidRPr="001C5C5A" w:rsidRDefault="001C5C5A" w:rsidP="00797208">
      <w:pPr>
        <w:numPr>
          <w:ilvl w:val="2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Despesas com alimentação e insumos hospitalares.</w:t>
      </w:r>
    </w:p>
    <w:p w14:paraId="58464A1E" w14:textId="77777777" w:rsidR="001C5C5A" w:rsidRPr="001C5C5A" w:rsidRDefault="001C5C5A" w:rsidP="00797208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Sobre a atual realidade da instituição:</w:t>
      </w:r>
    </w:p>
    <w:p w14:paraId="79C8879F" w14:textId="77777777" w:rsidR="00797208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A direção considera os recursos atuais suficientes para manutenção da qualidade dos atendimentos?</w:t>
      </w:r>
    </w:p>
    <w:p w14:paraId="6E7D6923" w14:textId="56AB0415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Há previsão de ampliação ou melhoria da estrutura?</w:t>
      </w:r>
    </w:p>
    <w:p w14:paraId="5C37651D" w14:textId="77777777" w:rsidR="001C5C5A" w:rsidRPr="001C5C5A" w:rsidRDefault="001C5C5A" w:rsidP="00797208">
      <w:pPr>
        <w:numPr>
          <w:ilvl w:val="1"/>
          <w:numId w:val="9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5C5A">
        <w:rPr>
          <w:rFonts w:ascii="Arial" w:eastAsia="Times New Roman" w:hAnsi="Arial" w:cs="Arial"/>
          <w:sz w:val="24"/>
          <w:szCs w:val="24"/>
          <w:lang w:eastAsia="pt-BR"/>
        </w:rPr>
        <w:t>Quais são os principais desafios enfrentados atualmente?</w:t>
      </w:r>
    </w:p>
    <w:p w14:paraId="47B53180" w14:textId="036138DA" w:rsidR="00097D2E" w:rsidRPr="00797208" w:rsidRDefault="00A4000A" w:rsidP="0079720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97208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797208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9C4135" w:rsidRPr="00797208">
        <w:rPr>
          <w:rFonts w:ascii="Arial" w:hAnsi="Arial" w:cs="Arial"/>
          <w:sz w:val="24"/>
          <w:szCs w:val="24"/>
        </w:rPr>
        <w:t>04</w:t>
      </w:r>
      <w:r w:rsidR="00097D2E" w:rsidRPr="00797208">
        <w:rPr>
          <w:rFonts w:ascii="Arial" w:hAnsi="Arial" w:cs="Arial"/>
          <w:sz w:val="24"/>
          <w:szCs w:val="24"/>
        </w:rPr>
        <w:t xml:space="preserve"> de </w:t>
      </w:r>
      <w:r w:rsidR="009C4135" w:rsidRPr="00797208">
        <w:rPr>
          <w:rFonts w:ascii="Arial" w:hAnsi="Arial" w:cs="Arial"/>
          <w:sz w:val="24"/>
          <w:szCs w:val="24"/>
        </w:rPr>
        <w:t xml:space="preserve">abril </w:t>
      </w:r>
      <w:r w:rsidR="00097D2E" w:rsidRPr="00797208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79720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7972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166A6B46" w:rsidR="00B12F79" w:rsidRPr="00105B64" w:rsidRDefault="002B4FC3" w:rsidP="007972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48D619E5" w14:textId="001507A2" w:rsidR="00B12F79" w:rsidRPr="00105B64" w:rsidRDefault="00B12F79" w:rsidP="007972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D38823" w14:textId="24D9E971" w:rsidR="00A665BC" w:rsidRDefault="00A665BC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A905C4" w14:textId="77777777" w:rsidR="00A4000A" w:rsidRDefault="00A4000A" w:rsidP="00797208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FDA93A2" w14:textId="3405E80D" w:rsidR="00A665BC" w:rsidRDefault="00A665BC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1F0E24" w14:textId="156E60FC" w:rsidR="002F16B7" w:rsidRDefault="002F16B7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8B5839" w14:textId="6AC450C8" w:rsidR="002F16B7" w:rsidRDefault="002F16B7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5BECD7" w14:textId="4999A209" w:rsidR="002F16B7" w:rsidRDefault="002F16B7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EA1A5F" w14:textId="210285F5" w:rsidR="002F16B7" w:rsidRDefault="002F16B7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4E9D2E" w14:textId="77777777" w:rsidR="006754B3" w:rsidRDefault="006754B3" w:rsidP="00797208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78D9BA81" w14:textId="6DA046A7" w:rsidR="002F16B7" w:rsidRDefault="002F16B7" w:rsidP="007972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8C36B5B" w14:textId="3BFA511C" w:rsidR="009739C5" w:rsidRDefault="009739C5" w:rsidP="007972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09670E" w14:textId="2ED6F12C" w:rsidR="006754B3" w:rsidRDefault="006754B3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98CDDD" w14:textId="77777777" w:rsidR="00A4000A" w:rsidRDefault="00A4000A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433786" w14:textId="479E3B0B" w:rsidR="00A4000A" w:rsidRPr="00105B64" w:rsidRDefault="00A4000A" w:rsidP="007972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A4000A" w:rsidRPr="00105B64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56BC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56BC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56BC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56BC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1472018276">
    <w:abstractNumId w:val="8"/>
  </w:num>
  <w:num w:numId="9" w16cid:durableId="1259556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C0D07"/>
    <w:rsid w:val="005D4799"/>
    <w:rsid w:val="005D75E6"/>
    <w:rsid w:val="005E4B6D"/>
    <w:rsid w:val="006754B3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D72459"/>
    <w:rsid w:val="00E373E8"/>
    <w:rsid w:val="00E56BC9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2025-04-04T18:47:00Z</cp:lastPrinted>
  <dcterms:created xsi:type="dcterms:W3CDTF">2025-04-24T18:12:00Z</dcterms:created>
  <dcterms:modified xsi:type="dcterms:W3CDTF">2025-04-28T12:47:00Z</dcterms:modified>
</cp:coreProperties>
</file>