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0" w14:textId="03F985E5" w:rsidR="001C24F8" w:rsidRPr="006D5D03" w:rsidRDefault="001E0FC9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6D5D03">
        <w:rPr>
          <w:rFonts w:ascii="Courier New" w:eastAsia="Courier New" w:hAnsi="Courier New" w:cs="Courier New"/>
          <w:b/>
          <w:bCs/>
          <w:sz w:val="28"/>
          <w:szCs w:val="28"/>
        </w:rPr>
        <w:t>ANTEPROJETO DE LEI</w:t>
      </w:r>
      <w:r w:rsidR="006D5D03">
        <w:rPr>
          <w:rFonts w:ascii="Courier New" w:eastAsia="Courier New" w:hAnsi="Courier New" w:cs="Courier New"/>
          <w:b/>
          <w:bCs/>
          <w:sz w:val="28"/>
          <w:szCs w:val="28"/>
        </w:rPr>
        <w:t xml:space="preserve"> Nº </w:t>
      </w:r>
      <w:r w:rsidR="0005171F">
        <w:rPr>
          <w:rFonts w:ascii="Courier New" w:eastAsia="Courier New" w:hAnsi="Courier New" w:cs="Courier New"/>
          <w:b/>
          <w:bCs/>
          <w:sz w:val="28"/>
          <w:szCs w:val="28"/>
        </w:rPr>
        <w:t>458</w:t>
      </w:r>
      <w:r w:rsidR="006D5D03">
        <w:rPr>
          <w:rFonts w:ascii="Courier New" w:eastAsia="Courier New" w:hAnsi="Courier New" w:cs="Courier New"/>
          <w:b/>
          <w:bCs/>
          <w:sz w:val="28"/>
          <w:szCs w:val="28"/>
        </w:rPr>
        <w:t xml:space="preserve"> DE</w:t>
      </w:r>
      <w:r w:rsidR="00D2304F" w:rsidRPr="006D5D0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413B2" w:rsidRPr="006D5D03">
        <w:rPr>
          <w:rFonts w:ascii="Courier New" w:eastAsia="Courier New" w:hAnsi="Courier New" w:cs="Courier New"/>
          <w:b/>
          <w:sz w:val="28"/>
          <w:szCs w:val="28"/>
        </w:rPr>
        <w:t>0</w:t>
      </w:r>
      <w:r w:rsidR="006D5D03">
        <w:rPr>
          <w:rFonts w:ascii="Courier New" w:eastAsia="Courier New" w:hAnsi="Courier New" w:cs="Courier New"/>
          <w:b/>
          <w:sz w:val="28"/>
          <w:szCs w:val="28"/>
        </w:rPr>
        <w:t>3</w:t>
      </w:r>
      <w:r w:rsidR="00D2304F" w:rsidRPr="006D5D03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D413B2" w:rsidRPr="006D5D03">
        <w:rPr>
          <w:rFonts w:ascii="Courier New" w:eastAsia="Courier New" w:hAnsi="Courier New" w:cs="Courier New"/>
          <w:b/>
          <w:sz w:val="28"/>
          <w:szCs w:val="28"/>
        </w:rPr>
        <w:t>JUNHO</w:t>
      </w:r>
      <w:r w:rsidR="00D2304F" w:rsidRPr="006D5D0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2304F" w:rsidRPr="006D5D03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7F4618" w:rsidRPr="006D5D03">
        <w:rPr>
          <w:rFonts w:ascii="Courier New" w:eastAsia="Courier New" w:hAnsi="Courier New" w:cs="Courier New"/>
          <w:b/>
          <w:sz w:val="28"/>
          <w:szCs w:val="28"/>
        </w:rPr>
        <w:t>5</w:t>
      </w:r>
      <w:r w:rsidR="00D2304F" w:rsidRPr="006D5D03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2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1C24F8" w14:paraId="13FA1E57" w14:textId="77777777" w:rsidTr="00660C6A">
        <w:trPr>
          <w:trHeight w:val="843"/>
        </w:trPr>
        <w:tc>
          <w:tcPr>
            <w:tcW w:w="3165" w:type="dxa"/>
          </w:tcPr>
          <w:p w14:paraId="13FA1E5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13FA1E54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13FA1E56" w14:textId="334B8DAE" w:rsidR="001C24F8" w:rsidRPr="006D5D03" w:rsidRDefault="006D5D03" w:rsidP="00CA191E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D5D03">
              <w:rPr>
                <w:rFonts w:ascii="Courier New" w:eastAsia="Courier New" w:hAnsi="Courier New" w:cs="Courier New"/>
                <w:b/>
                <w:sz w:val="22"/>
                <w:szCs w:val="22"/>
              </w:rPr>
              <w:t>DISPÕE SOBRE O ADICIONAL DE INSALUBRIDADE DOS AGENTES COMUNITÁRIOS DE SAÚDE (ACS) E DOS AGENTES DE COMBATE ÀS ENDEMIAS (ACE) DO MUNICÍPIO DE PATY DO ALFERES.</w:t>
            </w:r>
          </w:p>
        </w:tc>
      </w:tr>
    </w:tbl>
    <w:p w14:paraId="13FA1E58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1C24F8" w14:paraId="13FA1E5F" w14:textId="77777777">
        <w:trPr>
          <w:trHeight w:val="735"/>
        </w:trPr>
        <w:tc>
          <w:tcPr>
            <w:tcW w:w="3081" w:type="dxa"/>
          </w:tcPr>
          <w:p w14:paraId="2A0F85A1" w14:textId="77777777" w:rsidR="001C24F8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0"/>
                <w:szCs w:val="10"/>
              </w:rPr>
            </w:pPr>
          </w:p>
          <w:p w14:paraId="29E813FE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35F502A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08D8208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5D23680F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b/>
                <w:color w:val="000000"/>
                <w:sz w:val="2"/>
                <w:szCs w:val="2"/>
              </w:rPr>
            </w:pPr>
          </w:p>
          <w:p w14:paraId="13FA1E59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  <w:tc>
          <w:tcPr>
            <w:tcW w:w="937" w:type="dxa"/>
          </w:tcPr>
          <w:p w14:paraId="13FA1E5A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13FA1E5B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C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3FA1E5E" w14:textId="362E87C3" w:rsidR="001C24F8" w:rsidRPr="006D5D03" w:rsidRDefault="006D5D03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 w:rsidRPr="006D5D03">
              <w:rPr>
                <w:rFonts w:ascii="Courier New" w:eastAsia="Courier New" w:hAnsi="Courier New" w:cs="Courier New"/>
                <w:b/>
              </w:rPr>
              <w:t xml:space="preserve">EDSON DA SILVA ALMEIDA - </w:t>
            </w:r>
            <w:r w:rsidR="00BB2A96" w:rsidRPr="006D5D03">
              <w:rPr>
                <w:rFonts w:ascii="Courier New" w:eastAsia="Courier New" w:hAnsi="Courier New" w:cs="Courier New"/>
                <w:b/>
              </w:rPr>
              <w:t>EDINHO DA DENGUE</w:t>
            </w:r>
            <w:r w:rsidR="00D2304F" w:rsidRPr="006D5D03">
              <w:rPr>
                <w:rFonts w:ascii="Courier New" w:eastAsia="Courier New" w:hAnsi="Courier New" w:cs="Courier New"/>
                <w:b/>
              </w:rPr>
              <w:t xml:space="preserve"> </w:t>
            </w: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910260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910260" w:rsidRDefault="001C24F8" w:rsidP="00910260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</w:tr>
    </w:tbl>
    <w:p w14:paraId="13FA1E64" w14:textId="77777777" w:rsidR="001C24F8" w:rsidRPr="00910260" w:rsidRDefault="001C24F8" w:rsidP="0015341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45BAAABE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910260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253521FA" w14:textId="02653D54" w:rsidR="0002683D" w:rsidRDefault="0002683D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00EE7A43" w14:textId="3ACA3C7C" w:rsidR="0002683D" w:rsidRDefault="0002683D" w:rsidP="0002683D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LEI:</w:t>
      </w:r>
    </w:p>
    <w:p w14:paraId="68673436" w14:textId="77777777" w:rsidR="007F4618" w:rsidRDefault="007F461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13FA1E68" w14:textId="17A97C31" w:rsidR="001C24F8" w:rsidRPr="00910260" w:rsidRDefault="00D2304F" w:rsidP="0002683D">
      <w:pPr>
        <w:ind w:left="0" w:hanging="2"/>
        <w:jc w:val="both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</w:t>
      </w:r>
    </w:p>
    <w:p w14:paraId="269F0BBF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>Art. 1º O adicional de insalubridade será devido aos Agentes Comunitários de Saúde (ACS) e aos Agentes de Combate às Endemias (ACE), em atividade no Município de Paty do Alferes, enquanto permanecer a exposição a agentes insalubres, de acordo com a avaliação técnica específica que determine a condição de insalubridade do ambiente de trabalho.</w:t>
      </w:r>
    </w:p>
    <w:p w14:paraId="3E9253F6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0EABD957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>Art. 2º O ACS e o ACE afastados de suas atividades, por motivo de férias, licença-saúde de até seis meses e licença maternidade, terão direito ao recebimento do adicional de insalubridade durante o período de afastamento.</w:t>
      </w:r>
    </w:p>
    <w:p w14:paraId="71BD9154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07D4299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>Art. 3º O adicional de insalubridade será considerado base de cálculo para a contribuição previdenciária dos ACS e ACE.</w:t>
      </w:r>
    </w:p>
    <w:p w14:paraId="30709D75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6B555BFB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>Art. 4º O valor do adicional de insalubridade será correspondente a 20% (vinte por cento) do salário base dos ACS e ACE, conforme estabelecido no Regime de Trabalho Municipal.</w:t>
      </w:r>
    </w:p>
    <w:p w14:paraId="44B69B27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CDA86AD" w14:textId="55A93C16" w:rsid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>Art. 5º Esta Lei entra em vigor na data de sua publicação, revogadas as disposições em contrário.</w:t>
      </w:r>
    </w:p>
    <w:p w14:paraId="587309A8" w14:textId="77777777" w:rsidR="00D53135" w:rsidRDefault="00D53135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3B6DEBCC" w14:textId="77777777" w:rsidR="00323743" w:rsidRDefault="00323743" w:rsidP="00141F0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3FA1E96" w14:textId="08991CD5" w:rsidR="001C24F8" w:rsidRPr="00910260" w:rsidRDefault="00D2304F" w:rsidP="0091026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D413B2">
        <w:rPr>
          <w:rFonts w:ascii="Courier New" w:eastAsia="Courier New" w:hAnsi="Courier New" w:cs="Courier New"/>
        </w:rPr>
        <w:t>0</w:t>
      </w:r>
      <w:r w:rsidR="00D53135">
        <w:rPr>
          <w:rFonts w:ascii="Courier New" w:eastAsia="Courier New" w:hAnsi="Courier New" w:cs="Courier New"/>
        </w:rPr>
        <w:t>3</w:t>
      </w:r>
      <w:r>
        <w:rPr>
          <w:rFonts w:ascii="Courier New" w:eastAsia="Courier New" w:hAnsi="Courier New" w:cs="Courier New"/>
        </w:rPr>
        <w:t xml:space="preserve"> de </w:t>
      </w:r>
      <w:r w:rsidR="00D413B2">
        <w:rPr>
          <w:rFonts w:ascii="Courier New" w:eastAsia="Courier New" w:hAnsi="Courier New" w:cs="Courier New"/>
        </w:rPr>
        <w:t>junho</w:t>
      </w:r>
      <w:r>
        <w:rPr>
          <w:rFonts w:ascii="Courier New" w:eastAsia="Courier New" w:hAnsi="Courier New" w:cs="Courier New"/>
        </w:rPr>
        <w:t xml:space="preserve"> de 202</w:t>
      </w:r>
      <w:r w:rsidR="007F4618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24182AED" w14:textId="77777777" w:rsidR="00153414" w:rsidRDefault="00153414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BB9E0D0" w14:textId="504660ED" w:rsidR="00153414" w:rsidRDefault="00153414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7013758" w14:textId="44B4FD3D" w:rsidR="00D53135" w:rsidRDefault="00D5313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E63F7EE" w14:textId="0C2B5F73" w:rsidR="00D53135" w:rsidRDefault="00D5313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6F96729" w14:textId="58F78C6D" w:rsidR="00D53135" w:rsidRDefault="00D5313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BD3073E" w14:textId="59C9A09A" w:rsidR="00D53135" w:rsidRDefault="00D5313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7230DF0" w14:textId="77777777" w:rsidR="00D53135" w:rsidRDefault="00D53135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FFE2492" w14:textId="57DFD26B" w:rsidR="00993C8D" w:rsidRPr="00993C8D" w:rsidRDefault="00993C8D" w:rsidP="00993C8D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93C8D">
        <w:rPr>
          <w:rFonts w:ascii="Courier New" w:eastAsia="Courier New" w:hAnsi="Courier New" w:cs="Courier New"/>
          <w:b/>
        </w:rPr>
        <w:t>EDSON DA SILVA ALMEIDA</w:t>
      </w:r>
    </w:p>
    <w:p w14:paraId="2FDB1026" w14:textId="6CFDB583" w:rsidR="00993C8D" w:rsidRPr="00993C8D" w:rsidRDefault="00993C8D" w:rsidP="00993C8D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93C8D">
        <w:rPr>
          <w:rFonts w:ascii="Courier New" w:eastAsia="Courier New" w:hAnsi="Courier New" w:cs="Courier New"/>
          <w:b/>
        </w:rPr>
        <w:t>- EDINHO DA DENGUE –</w:t>
      </w:r>
    </w:p>
    <w:p w14:paraId="13FA1EA9" w14:textId="2D730031" w:rsidR="001C24F8" w:rsidRPr="00993C8D" w:rsidRDefault="00D2304F" w:rsidP="00993C8D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93C8D">
        <w:rPr>
          <w:rFonts w:ascii="Courier New" w:eastAsia="Courier New" w:hAnsi="Courier New" w:cs="Courier New"/>
          <w:b/>
        </w:rPr>
        <w:t>Vereador Autor da Proposição</w:t>
      </w:r>
    </w:p>
    <w:p w14:paraId="2EA81A71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9F8876" w14:textId="77777777" w:rsidR="00153414" w:rsidRP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B1" w14:textId="5ACA72DA" w:rsidR="001C24F8" w:rsidRPr="00D53135" w:rsidRDefault="00D2304F" w:rsidP="000C174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D53135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1F5C4255" w14:textId="77777777" w:rsidR="00323743" w:rsidRPr="00A44086" w:rsidRDefault="00141F05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</w:rPr>
        <w:tab/>
      </w:r>
      <w:r>
        <w:rPr>
          <w:rFonts w:ascii="Courier New" w:eastAsia="Courier New" w:hAnsi="Courier New" w:cs="Courier New"/>
          <w:bCs/>
        </w:rPr>
        <w:tab/>
      </w:r>
      <w:r w:rsidR="00323743" w:rsidRPr="00A44086">
        <w:rPr>
          <w:rFonts w:ascii="Courier New" w:eastAsia="Courier New" w:hAnsi="Courier New" w:cs="Courier New"/>
          <w:bCs/>
          <w:sz w:val="22"/>
          <w:szCs w:val="22"/>
        </w:rPr>
        <w:t xml:space="preserve">O presente anteprojeto de Lei tem como objetivo assegurar aos </w:t>
      </w:r>
      <w:r w:rsidR="00323743" w:rsidRPr="00A44086">
        <w:rPr>
          <w:rFonts w:ascii="Courier New" w:eastAsia="Courier New" w:hAnsi="Courier New" w:cs="Courier New"/>
          <w:sz w:val="22"/>
          <w:szCs w:val="22"/>
        </w:rPr>
        <w:t>Agentes Comunitários de Saúde (ACS) e aos Agentes de Combate às Endemias (ACE) do município de Paty do Alferes o direito ao adicional de insalubridade</w:t>
      </w:r>
      <w:r w:rsidR="00323743" w:rsidRPr="00A44086">
        <w:rPr>
          <w:rFonts w:ascii="Courier New" w:eastAsia="Courier New" w:hAnsi="Courier New" w:cs="Courier New"/>
          <w:bCs/>
          <w:sz w:val="22"/>
          <w:szCs w:val="22"/>
        </w:rPr>
        <w:t>, reconhecendo a natureza das atividades desempenhadas por esses profissionais, que frequentemente estão expostos a ambientes e agentes biológicos ou químicos que podem representar riscos à sua saúde.</w:t>
      </w:r>
    </w:p>
    <w:p w14:paraId="04BBE189" w14:textId="77777777" w:rsidR="00323743" w:rsidRPr="00A44086" w:rsidRDefault="00323743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31697D8A" w14:textId="1F61DC05" w:rsidR="00323743" w:rsidRPr="00A44086" w:rsidRDefault="00323743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A44086">
        <w:rPr>
          <w:rFonts w:ascii="Courier New" w:eastAsia="Courier New" w:hAnsi="Courier New" w:cs="Courier New"/>
          <w:bCs/>
          <w:sz w:val="22"/>
          <w:szCs w:val="22"/>
        </w:rPr>
        <w:tab/>
      </w:r>
      <w:r w:rsidRPr="00A44086">
        <w:rPr>
          <w:rFonts w:ascii="Courier New" w:eastAsia="Courier New" w:hAnsi="Courier New" w:cs="Courier New"/>
          <w:bCs/>
          <w:sz w:val="22"/>
          <w:szCs w:val="22"/>
        </w:rPr>
        <w:tab/>
      </w:r>
      <w:r w:rsidRPr="00323743">
        <w:rPr>
          <w:rFonts w:ascii="Courier New" w:eastAsia="Courier New" w:hAnsi="Courier New" w:cs="Courier New"/>
          <w:bCs/>
          <w:sz w:val="22"/>
          <w:szCs w:val="22"/>
        </w:rPr>
        <w:t>Tanto os ACS quanto os ACE exercem funções essenciais para a promoção da saúde pública, realizando visitas domiciliares, monitoramentos e ações preventivas em áreas urbanas e rurais, lidando diretamente com situações que envolvem risco de contaminação, vetores de doenças e ambientes insalubres. Diante disso, torna-se fundamental que o município reconheça e valorize essas categorias profissionais com uma remuneração adicional que compense os riscos enfrentados no desempenho de suas funções.</w:t>
      </w:r>
    </w:p>
    <w:p w14:paraId="31041521" w14:textId="77777777" w:rsidR="00323743" w:rsidRPr="00323743" w:rsidRDefault="00323743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3701D5A0" w14:textId="76E3DFAE" w:rsidR="00323743" w:rsidRPr="00A44086" w:rsidRDefault="00323743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A44086">
        <w:rPr>
          <w:rFonts w:ascii="Courier New" w:eastAsia="Courier New" w:hAnsi="Courier New" w:cs="Courier New"/>
          <w:bCs/>
          <w:sz w:val="22"/>
          <w:szCs w:val="22"/>
        </w:rPr>
        <w:tab/>
      </w:r>
      <w:r w:rsidRPr="00A44086">
        <w:rPr>
          <w:rFonts w:ascii="Courier New" w:eastAsia="Courier New" w:hAnsi="Courier New" w:cs="Courier New"/>
          <w:bCs/>
          <w:sz w:val="22"/>
          <w:szCs w:val="22"/>
        </w:rPr>
        <w:tab/>
      </w:r>
      <w:r w:rsidRPr="00323743">
        <w:rPr>
          <w:rFonts w:ascii="Courier New" w:eastAsia="Courier New" w:hAnsi="Courier New" w:cs="Courier New"/>
          <w:bCs/>
          <w:sz w:val="22"/>
          <w:szCs w:val="22"/>
        </w:rPr>
        <w:t xml:space="preserve">A previsão do adicional de insalubridade, conforme estabelecido pelo presente projeto, fundamenta-se na necessidade de proteção e valorização dos trabalhadores da saúde que atuam em condições adversas. O percentual de </w:t>
      </w:r>
      <w:r w:rsidRPr="00323743">
        <w:rPr>
          <w:rFonts w:ascii="Courier New" w:eastAsia="Courier New" w:hAnsi="Courier New" w:cs="Courier New"/>
          <w:sz w:val="22"/>
          <w:szCs w:val="22"/>
        </w:rPr>
        <w:t>20% sobre o salário base</w:t>
      </w:r>
      <w:r w:rsidRPr="00323743">
        <w:rPr>
          <w:rFonts w:ascii="Courier New" w:eastAsia="Courier New" w:hAnsi="Courier New" w:cs="Courier New"/>
          <w:bCs/>
          <w:sz w:val="22"/>
          <w:szCs w:val="22"/>
        </w:rPr>
        <w:t xml:space="preserve"> está em consonância com o que é praticado em diversos outros municípios, buscando garantir justiça e equidade salarial para os ACS e ACE de Paty do Alferes.</w:t>
      </w:r>
    </w:p>
    <w:p w14:paraId="09640567" w14:textId="77777777" w:rsidR="00323743" w:rsidRPr="00323743" w:rsidRDefault="00323743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61A49B49" w14:textId="4DA2EF07" w:rsidR="00323743" w:rsidRPr="00A44086" w:rsidRDefault="00323743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A44086">
        <w:rPr>
          <w:rFonts w:ascii="Courier New" w:eastAsia="Courier New" w:hAnsi="Courier New" w:cs="Courier New"/>
          <w:bCs/>
          <w:sz w:val="22"/>
          <w:szCs w:val="22"/>
        </w:rPr>
        <w:tab/>
      </w:r>
      <w:r w:rsidRPr="00A44086">
        <w:rPr>
          <w:rFonts w:ascii="Courier New" w:eastAsia="Courier New" w:hAnsi="Courier New" w:cs="Courier New"/>
          <w:bCs/>
          <w:sz w:val="22"/>
          <w:szCs w:val="22"/>
        </w:rPr>
        <w:tab/>
      </w:r>
      <w:r w:rsidRPr="00323743">
        <w:rPr>
          <w:rFonts w:ascii="Courier New" w:eastAsia="Courier New" w:hAnsi="Courier New" w:cs="Courier New"/>
          <w:bCs/>
          <w:sz w:val="22"/>
          <w:szCs w:val="22"/>
        </w:rPr>
        <w:t>Por fim, ao assegurar o pagamento do adicional de insalubridade mesmo durante períodos de afastamento temporário, como férias, licença-saúde e licença-maternidade, o município demonstra sensibilidade e respeito ao papel contínuo desses profissionais, reconhecendo a importância das suas funções mesmo quando ausentes por motivos justificados.</w:t>
      </w:r>
    </w:p>
    <w:p w14:paraId="022083F0" w14:textId="77777777" w:rsidR="00323743" w:rsidRPr="00323743" w:rsidRDefault="00323743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7630ADDA" w14:textId="1E002353" w:rsidR="00141F05" w:rsidRPr="00A44086" w:rsidRDefault="0058094F" w:rsidP="00323743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="00323743" w:rsidRPr="00323743">
        <w:rPr>
          <w:rFonts w:ascii="Courier New" w:eastAsia="Courier New" w:hAnsi="Courier New" w:cs="Courier New"/>
          <w:bCs/>
          <w:sz w:val="22"/>
          <w:szCs w:val="22"/>
        </w:rPr>
        <w:t>Assim, diante dos argumentos expostos, solicitamos o apoio da Câmara Municipal para a aprovação deste anteprojeto, em benefício da valorização dos trabalhadores da saúde e do fortalecimento das ações de atenção básica e vigilância em saúde no município de Paty do Alferes.</w:t>
      </w:r>
    </w:p>
    <w:p w14:paraId="4BE14316" w14:textId="77777777" w:rsidR="00660C6A" w:rsidRPr="00A44086" w:rsidRDefault="00660C6A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</w:rPr>
      </w:pPr>
    </w:p>
    <w:p w14:paraId="7152D36D" w14:textId="77777777" w:rsidR="00D53135" w:rsidRDefault="00D53135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5D3B0350" w14:textId="0CB0AFBE" w:rsidR="00CA191E" w:rsidRDefault="00D2304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D413B2">
        <w:rPr>
          <w:rFonts w:ascii="Courier New" w:eastAsia="Courier New" w:hAnsi="Courier New" w:cs="Courier New"/>
        </w:rPr>
        <w:t>0</w:t>
      </w:r>
      <w:r w:rsidR="00D53135">
        <w:rPr>
          <w:rFonts w:ascii="Courier New" w:eastAsia="Courier New" w:hAnsi="Courier New" w:cs="Courier New"/>
        </w:rPr>
        <w:t>3</w:t>
      </w:r>
      <w:r w:rsidR="00D413B2">
        <w:rPr>
          <w:rFonts w:ascii="Courier New" w:eastAsia="Courier New" w:hAnsi="Courier New" w:cs="Courier New"/>
        </w:rPr>
        <w:t xml:space="preserve"> de junho de 2025</w:t>
      </w:r>
      <w:r w:rsidR="00D413B2">
        <w:rPr>
          <w:rFonts w:ascii="Courier New" w:eastAsia="Courier New" w:hAnsi="Courier New" w:cs="Courier New"/>
          <w:color w:val="000000"/>
        </w:rPr>
        <w:t>.</w:t>
      </w:r>
    </w:p>
    <w:p w14:paraId="31601D89" w14:textId="4F59D9E6" w:rsidR="00D53135" w:rsidRDefault="00D53135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4509312F" w14:textId="77777777" w:rsidR="00D53135" w:rsidRDefault="00D53135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13FA1EB4" w14:textId="118600C6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CD86F4A" w14:textId="6EDAC3B1" w:rsidR="00D53135" w:rsidRDefault="00D5313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99244B4" w14:textId="77777777" w:rsidR="00D53135" w:rsidRDefault="00D5313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30EEE5B" w14:textId="77777777" w:rsidR="00D53135" w:rsidRDefault="00D5313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8140E3C" w14:textId="77777777" w:rsidR="00153414" w:rsidRDefault="00153414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14:paraId="13FA1EB9" w14:textId="77777777">
        <w:trPr>
          <w:jc w:val="center"/>
        </w:trPr>
        <w:tc>
          <w:tcPr>
            <w:tcW w:w="5940" w:type="dxa"/>
          </w:tcPr>
          <w:p w14:paraId="6562197B" w14:textId="77777777" w:rsidR="00993C8D" w:rsidRPr="00993C8D" w:rsidRDefault="00993C8D" w:rsidP="00993C8D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93C8D">
              <w:rPr>
                <w:rFonts w:ascii="Courier New" w:eastAsia="Courier New" w:hAnsi="Courier New" w:cs="Courier New"/>
                <w:b/>
              </w:rPr>
              <w:t>EDSON DA SILVA ALMEIDA</w:t>
            </w:r>
          </w:p>
          <w:p w14:paraId="7F786337" w14:textId="77777777" w:rsidR="00993C8D" w:rsidRPr="00993C8D" w:rsidRDefault="00993C8D" w:rsidP="00993C8D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93C8D">
              <w:rPr>
                <w:rFonts w:ascii="Courier New" w:eastAsia="Courier New" w:hAnsi="Courier New" w:cs="Courier New"/>
                <w:b/>
              </w:rPr>
              <w:t>- EDINHO DA DENGUE –</w:t>
            </w:r>
          </w:p>
          <w:p w14:paraId="48832586" w14:textId="77777777" w:rsidR="00993C8D" w:rsidRPr="00993C8D" w:rsidRDefault="00993C8D" w:rsidP="00993C8D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93C8D">
              <w:rPr>
                <w:rFonts w:ascii="Courier New" w:eastAsia="Courier New" w:hAnsi="Courier New" w:cs="Courier New"/>
                <w:b/>
              </w:rPr>
              <w:t>Vereador Autor da Proposição</w:t>
            </w:r>
          </w:p>
          <w:p w14:paraId="33CDC85A" w14:textId="77777777" w:rsidR="001C24F8" w:rsidRDefault="001C24F8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  <w:p w14:paraId="13FA1EB8" w14:textId="3FF998A7" w:rsidR="00141F05" w:rsidRDefault="00141F05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</w:tc>
      </w:tr>
    </w:tbl>
    <w:p w14:paraId="13FA1EBA" w14:textId="77777777" w:rsidR="001C24F8" w:rsidRDefault="001C24F8" w:rsidP="00D53135">
      <w:pPr>
        <w:ind w:left="0" w:hanging="2"/>
        <w:rPr>
          <w:rFonts w:ascii="Courier New" w:eastAsia="Courier New" w:hAnsi="Courier New" w:cs="Courier New"/>
        </w:rPr>
      </w:pPr>
    </w:p>
    <w:sectPr w:rsidR="001C24F8" w:rsidSect="00D531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16" w:left="1701" w:header="720" w:footer="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71A6A" w14:textId="77777777" w:rsidR="008E249E" w:rsidRDefault="008E249E">
      <w:pPr>
        <w:spacing w:line="240" w:lineRule="auto"/>
        <w:ind w:left="0" w:hanging="2"/>
      </w:pPr>
      <w:r>
        <w:separator/>
      </w:r>
    </w:p>
  </w:endnote>
  <w:endnote w:type="continuationSeparator" w:id="0">
    <w:p w14:paraId="7BCDFAEA" w14:textId="77777777" w:rsidR="008E249E" w:rsidRDefault="008E249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7F4618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7F4618">
      <w:rPr>
        <w:rFonts w:ascii="Calibri" w:eastAsia="Calibri" w:hAnsi="Calibri" w:cs="Calibri"/>
        <w:color w:val="000000"/>
        <w:sz w:val="16"/>
        <w:szCs w:val="16"/>
      </w:rPr>
      <w:t>Rua Coronel Manoel Bernardes, nº 387 – 1º andar – Centro</w:t>
    </w:r>
  </w:p>
  <w:p w14:paraId="13FA1EC3" w14:textId="77777777" w:rsidR="001C24F8" w:rsidRPr="007F4618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 w:themeColor="text1"/>
        <w:sz w:val="16"/>
        <w:szCs w:val="16"/>
      </w:rPr>
    </w:pPr>
    <w:r w:rsidRPr="007F4618">
      <w:rPr>
        <w:rFonts w:ascii="Calibri" w:eastAsia="Calibri" w:hAnsi="Calibri" w:cs="Calibri"/>
        <w:color w:val="000000" w:themeColor="text1"/>
        <w:sz w:val="16"/>
        <w:szCs w:val="16"/>
      </w:rPr>
      <w:t>Cep.: 26.950-000   -   Paty do Alferes/RJ - (24) 2080-2876</w:t>
    </w:r>
  </w:p>
  <w:p w14:paraId="13FA1EC4" w14:textId="77777777" w:rsidR="001C24F8" w:rsidRPr="007F4618" w:rsidRDefault="008E249E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D2304F" w:rsidRPr="007F4618">
        <w:rPr>
          <w:rFonts w:ascii="Calibri" w:eastAsia="Calibri" w:hAnsi="Calibri" w:cs="Calibri"/>
          <w:color w:val="000000" w:themeColor="text1"/>
          <w:sz w:val="16"/>
          <w:szCs w:val="16"/>
        </w:rPr>
        <w:t>https://www.patydoalferes.rj.leg.br/</w:t>
      </w:r>
    </w:hyperlink>
    <w:r w:rsidR="00D2304F" w:rsidRPr="007F4618">
      <w:rPr>
        <w:rFonts w:ascii="Calibri" w:eastAsia="Calibri" w:hAnsi="Calibri" w:cs="Calibri"/>
        <w:color w:val="000000" w:themeColor="text1"/>
        <w:sz w:val="16"/>
        <w:szCs w:val="16"/>
      </w:rPr>
      <w:t xml:space="preserve"> / </w:t>
    </w:r>
    <w:r w:rsidR="00D2304F" w:rsidRPr="007F4618">
      <w:rPr>
        <w:rFonts w:ascii="Calibri" w:eastAsia="Calibri" w:hAnsi="Calibri" w:cs="Calibri"/>
        <w:color w:val="000000"/>
        <w:sz w:val="16"/>
        <w:szCs w:val="16"/>
      </w:rPr>
      <w:t>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E28CE" w14:textId="77777777" w:rsidR="008E249E" w:rsidRDefault="008E249E">
      <w:pPr>
        <w:spacing w:line="240" w:lineRule="auto"/>
        <w:ind w:left="0" w:hanging="2"/>
      </w:pPr>
      <w:r>
        <w:separator/>
      </w:r>
    </w:p>
  </w:footnote>
  <w:footnote w:type="continuationSeparator" w:id="0">
    <w:p w14:paraId="60618047" w14:textId="77777777" w:rsidR="008E249E" w:rsidRDefault="008E249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C" w14:textId="77777777" w:rsidR="001C24F8" w:rsidRDefault="00D230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66016CDD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3FA1EBD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3FA1EBE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7E74F712" w14:textId="77777777" w:rsidR="00BB2A96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>
      <w:rPr>
        <w:rFonts w:ascii="Courier New" w:eastAsia="Courier New" w:hAnsi="Courier New" w:cs="Courier New"/>
        <w:b/>
        <w:sz w:val="18"/>
        <w:szCs w:val="18"/>
      </w:rPr>
      <w:t xml:space="preserve">O VEREADOR </w:t>
    </w:r>
    <w:r w:rsidR="00BB2A96" w:rsidRPr="00BB2A96">
      <w:rPr>
        <w:rFonts w:ascii="Courier New" w:eastAsia="Courier New" w:hAnsi="Courier New" w:cs="Courier New"/>
        <w:b/>
        <w:sz w:val="18"/>
        <w:szCs w:val="18"/>
      </w:rPr>
      <w:t>EDSON DA SILVA ALMEIDA</w:t>
    </w:r>
  </w:p>
  <w:p w14:paraId="13FA1EC0" w14:textId="101651F9" w:rsidR="001C24F8" w:rsidRDefault="00BB2A96" w:rsidP="00BB2A96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BB2A96">
      <w:rPr>
        <w:rFonts w:ascii="Courier New" w:eastAsia="Courier New" w:hAnsi="Courier New" w:cs="Courier New"/>
        <w:b/>
        <w:sz w:val="18"/>
        <w:szCs w:val="18"/>
      </w:rPr>
      <w:t>- EDINHO DA DENGUE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E21E7"/>
    <w:multiLevelType w:val="hybridMultilevel"/>
    <w:tmpl w:val="971A55B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EE6160F"/>
    <w:multiLevelType w:val="hybridMultilevel"/>
    <w:tmpl w:val="F24CD720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279265406">
    <w:abstractNumId w:val="5"/>
  </w:num>
  <w:num w:numId="2" w16cid:durableId="435445630">
    <w:abstractNumId w:val="1"/>
  </w:num>
  <w:num w:numId="3" w16cid:durableId="1564021556">
    <w:abstractNumId w:val="4"/>
  </w:num>
  <w:num w:numId="4" w16cid:durableId="647637894">
    <w:abstractNumId w:val="3"/>
  </w:num>
  <w:num w:numId="5" w16cid:durableId="1673752086">
    <w:abstractNumId w:val="0"/>
  </w:num>
  <w:num w:numId="6" w16cid:durableId="1623614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2683D"/>
    <w:rsid w:val="0005171F"/>
    <w:rsid w:val="000570C1"/>
    <w:rsid w:val="000C1744"/>
    <w:rsid w:val="00141F05"/>
    <w:rsid w:val="00153414"/>
    <w:rsid w:val="001700C8"/>
    <w:rsid w:val="001C24F8"/>
    <w:rsid w:val="001E0FC9"/>
    <w:rsid w:val="002A19AC"/>
    <w:rsid w:val="002F7702"/>
    <w:rsid w:val="00323743"/>
    <w:rsid w:val="00336531"/>
    <w:rsid w:val="003F747B"/>
    <w:rsid w:val="004238F3"/>
    <w:rsid w:val="004B65B3"/>
    <w:rsid w:val="0058094F"/>
    <w:rsid w:val="00580CE8"/>
    <w:rsid w:val="00660C6A"/>
    <w:rsid w:val="006D5D03"/>
    <w:rsid w:val="007B1492"/>
    <w:rsid w:val="007F4618"/>
    <w:rsid w:val="008E249E"/>
    <w:rsid w:val="00910260"/>
    <w:rsid w:val="00993C8D"/>
    <w:rsid w:val="009A72BC"/>
    <w:rsid w:val="00A024EB"/>
    <w:rsid w:val="00A44086"/>
    <w:rsid w:val="00B03FC3"/>
    <w:rsid w:val="00B2119A"/>
    <w:rsid w:val="00B71DE0"/>
    <w:rsid w:val="00BA74BD"/>
    <w:rsid w:val="00BB2A96"/>
    <w:rsid w:val="00BD0484"/>
    <w:rsid w:val="00CA191E"/>
    <w:rsid w:val="00D2304F"/>
    <w:rsid w:val="00D31A28"/>
    <w:rsid w:val="00D413B2"/>
    <w:rsid w:val="00D53135"/>
    <w:rsid w:val="00DB5FBF"/>
    <w:rsid w:val="00DF1BEB"/>
    <w:rsid w:val="00DF4CEC"/>
    <w:rsid w:val="00F81FE9"/>
    <w:rsid w:val="00F977D2"/>
    <w:rsid w:val="00F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SemEspaamento">
    <w:name w:val="No Spacing"/>
    <w:uiPriority w:val="1"/>
    <w:qFormat/>
    <w:rsid w:val="00F977D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2BA59ECC-7A1A-438B-9D5A-0AFE562841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6</cp:revision>
  <cp:lastPrinted>2024-09-19T16:29:00Z</cp:lastPrinted>
  <dcterms:created xsi:type="dcterms:W3CDTF">2025-06-03T18:16:00Z</dcterms:created>
  <dcterms:modified xsi:type="dcterms:W3CDTF">2025-06-04T12:46:00Z</dcterms:modified>
</cp:coreProperties>
</file>