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0E6" w:rsidRDefault="001D30E6" w:rsidP="001D30E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1D30E6" w:rsidRPr="00322AA3" w:rsidTr="0010581A">
        <w:tc>
          <w:tcPr>
            <w:tcW w:w="3261" w:type="dxa"/>
          </w:tcPr>
          <w:p w:rsidR="001D30E6" w:rsidRPr="00322AA3" w:rsidRDefault="001D30E6" w:rsidP="001D30E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30E6" w:rsidRPr="00322AA3" w:rsidRDefault="001D30E6" w:rsidP="001D30E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AA3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168/2022</w:t>
            </w:r>
          </w:p>
          <w:p w:rsidR="001D30E6" w:rsidRPr="00322AA3" w:rsidRDefault="001D30E6" w:rsidP="001D30E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D30E6" w:rsidRDefault="001D30E6" w:rsidP="001D30E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322AA3" w:rsidRDefault="00243773" w:rsidP="001D30E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A3">
        <w:rPr>
          <w:rFonts w:ascii="Times New Roman" w:hAnsi="Times New Roman" w:cs="Times New Roman"/>
          <w:b/>
          <w:sz w:val="24"/>
          <w:szCs w:val="24"/>
        </w:rPr>
        <w:t>AUTORIA: V</w:t>
      </w:r>
      <w:r w:rsidR="0085088E" w:rsidRPr="00322AA3">
        <w:rPr>
          <w:rFonts w:ascii="Times New Roman" w:hAnsi="Times New Roman" w:cs="Times New Roman"/>
          <w:b/>
          <w:sz w:val="24"/>
          <w:szCs w:val="24"/>
        </w:rPr>
        <w:t>ER. JOAQUIM EQUIP</w:t>
      </w:r>
    </w:p>
    <w:p w:rsidR="008F5820" w:rsidRPr="00322AA3" w:rsidRDefault="008F5820" w:rsidP="001D30E6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5088E" w:rsidRPr="00322AA3" w:rsidRDefault="0085088E" w:rsidP="001D30E6">
      <w:pPr>
        <w:ind w:right="-663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22AA3">
        <w:rPr>
          <w:rFonts w:ascii="Times New Roman" w:hAnsi="Times New Roman" w:cs="Times New Roman"/>
          <w:b/>
          <w:sz w:val="24"/>
          <w:szCs w:val="24"/>
        </w:rPr>
        <w:t>INDICA AO PODER EXECUTIVO A DOAÇÃO DE UM MICRO-ÔNIBUS, MOTORISTA E COMBUSTÍVEL TIPO ÓLEO DIESEL S-10, PARA A ADCANP, PARA POSSIBILITAR MAIOR INTEGRAÇÃO, INTERAÇÃO E LOCOMOÇÃO DOS ASSOCIADOS.</w:t>
      </w:r>
    </w:p>
    <w:p w:rsidR="008F5820" w:rsidRPr="00322AA3" w:rsidRDefault="008F5820" w:rsidP="001D30E6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5820" w:rsidRDefault="00243773" w:rsidP="001D30E6">
      <w:pPr>
        <w:pStyle w:val="Corpodetexto"/>
        <w:tabs>
          <w:tab w:val="left" w:pos="3544"/>
          <w:tab w:val="left" w:pos="3686"/>
        </w:tabs>
        <w:ind w:right="-663"/>
        <w:jc w:val="both"/>
        <w:rPr>
          <w:szCs w:val="24"/>
          <w:u w:val="single"/>
        </w:rPr>
      </w:pPr>
      <w:r w:rsidRPr="00322AA3">
        <w:rPr>
          <w:rFonts w:eastAsia="Batang"/>
          <w:szCs w:val="24"/>
        </w:rPr>
        <w:t xml:space="preserve">                                            </w:t>
      </w:r>
      <w:r w:rsidRPr="00322AA3">
        <w:rPr>
          <w:rFonts w:eastAsia="Batang"/>
          <w:szCs w:val="24"/>
        </w:rPr>
        <w:tab/>
      </w:r>
      <w:r w:rsidRPr="00322AA3">
        <w:rPr>
          <w:rFonts w:eastAsia="Batang"/>
          <w:szCs w:val="24"/>
        </w:rPr>
        <w:t>Solicit</w:t>
      </w:r>
      <w:r w:rsidRPr="00322AA3">
        <w:rPr>
          <w:rFonts w:eastAsia="Batang"/>
          <w:szCs w:val="24"/>
        </w:rPr>
        <w:t>o</w:t>
      </w:r>
      <w:r w:rsidRPr="00322AA3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 w:rsidRPr="00322AA3">
        <w:rPr>
          <w:szCs w:val="24"/>
        </w:rPr>
        <w:t xml:space="preserve"> </w:t>
      </w:r>
      <w:r w:rsidRPr="00322AA3">
        <w:rPr>
          <w:rFonts w:eastAsia="Batang"/>
          <w:szCs w:val="24"/>
        </w:rPr>
        <w:t xml:space="preserve">INDICAÇÃO, </w:t>
      </w:r>
      <w:r w:rsidRPr="00322AA3">
        <w:rPr>
          <w:szCs w:val="24"/>
          <w:u w:val="single"/>
        </w:rPr>
        <w:t xml:space="preserve">versando sobre </w:t>
      </w:r>
      <w:r w:rsidR="00322AA3" w:rsidRPr="00322AA3">
        <w:rPr>
          <w:szCs w:val="24"/>
          <w:u w:val="single"/>
        </w:rPr>
        <w:t>a doação de um micro-ônibus, motorista e combustível tipo óleo diesel s-10, para a ADCANP - Associação dos Deficientes de Campo Novo do Parecis, para possibilitar maior integração, interação e locomoção dos associados.</w:t>
      </w:r>
    </w:p>
    <w:p w:rsidR="001D30E6" w:rsidRPr="00322AA3" w:rsidRDefault="001D30E6" w:rsidP="001D30E6">
      <w:pPr>
        <w:pStyle w:val="Corpodetexto"/>
        <w:tabs>
          <w:tab w:val="left" w:pos="3544"/>
          <w:tab w:val="left" w:pos="3686"/>
        </w:tabs>
        <w:ind w:right="-663"/>
        <w:jc w:val="both"/>
        <w:rPr>
          <w:szCs w:val="24"/>
          <w:u w:val="single"/>
        </w:rPr>
      </w:pPr>
    </w:p>
    <w:p w:rsidR="00322AA3" w:rsidRPr="00322AA3" w:rsidRDefault="00243773" w:rsidP="001D30E6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322AA3">
        <w:rPr>
          <w:b/>
          <w:szCs w:val="24"/>
        </w:rPr>
        <w:t xml:space="preserve">                                                           </w:t>
      </w:r>
      <w:r w:rsidRPr="00322AA3">
        <w:rPr>
          <w:b/>
          <w:szCs w:val="24"/>
          <w:u w:val="single"/>
        </w:rPr>
        <w:t>JUSTIFICATIVA</w:t>
      </w:r>
    </w:p>
    <w:p w:rsidR="00322AA3" w:rsidRPr="00322AA3" w:rsidRDefault="00322AA3" w:rsidP="001D30E6">
      <w:pPr>
        <w:pStyle w:val="Corpodetexto"/>
        <w:tabs>
          <w:tab w:val="left" w:pos="3686"/>
        </w:tabs>
        <w:ind w:right="-663"/>
        <w:jc w:val="both"/>
        <w:rPr>
          <w:color w:val="000000"/>
          <w:szCs w:val="24"/>
        </w:rPr>
      </w:pPr>
    </w:p>
    <w:p w:rsidR="0085088E" w:rsidRPr="00322AA3" w:rsidRDefault="00322AA3" w:rsidP="001D30E6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>
        <w:rPr>
          <w:color w:val="000000"/>
          <w:szCs w:val="24"/>
        </w:rPr>
        <w:t xml:space="preserve">                                                           </w:t>
      </w:r>
      <w:r w:rsidR="0085088E" w:rsidRPr="00322AA3">
        <w:rPr>
          <w:color w:val="000000"/>
          <w:szCs w:val="24"/>
        </w:rPr>
        <w:t>É de fundamental importância a doação de um micro-ônibus para a ADCANP, pois atualmente a entidade conta com cerca de 300 (trezentos) associados em seu quadro, todavia, pouco mais de 10% (dez por cento) aproveitam as oficinas e atividades desenvolvidas na sede da associação.</w:t>
      </w:r>
    </w:p>
    <w:p w:rsidR="00322AA3" w:rsidRPr="00322AA3" w:rsidRDefault="00322AA3" w:rsidP="001D30E6">
      <w:pPr>
        <w:ind w:right="-66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</w:t>
      </w:r>
      <w:r w:rsidR="0085088E" w:rsidRPr="00322AA3">
        <w:rPr>
          <w:rFonts w:ascii="Times New Roman" w:hAnsi="Times New Roman" w:cs="Times New Roman"/>
          <w:color w:val="000000"/>
          <w:sz w:val="24"/>
          <w:szCs w:val="24"/>
        </w:rPr>
        <w:t>A grande maioria dos associados, por não possuírem condições financeiras de terem um veículo que os levem até a sede da associação, permanecem em suas casas e não usufruem das oficinas e atividades ofertadas pela ADCANP, e a doação de um micro-ônibus, que servirá como meio de transporte para que  esses demais associados aproveitem ao máximo as atividades e oficinas proporcionadas pela associação, servirá como importante ferramenta de inclusão social na vida daqueles que, por não possuírem condições financeiras de locomoção, permanecem em casa.</w:t>
      </w:r>
    </w:p>
    <w:p w:rsidR="00322AA3" w:rsidRPr="00322AA3" w:rsidRDefault="00322AA3" w:rsidP="001D30E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</w:t>
      </w:r>
      <w:r w:rsidR="0085088E" w:rsidRPr="00322AA3">
        <w:rPr>
          <w:rFonts w:ascii="Times New Roman" w:hAnsi="Times New Roman" w:cs="Times New Roman"/>
          <w:color w:val="000000"/>
          <w:sz w:val="24"/>
          <w:szCs w:val="24"/>
        </w:rPr>
        <w:t>Como é sabido, Campo Novo do Parecis não conta com transporte público municipal entre os bairros e centro, pois caso contasse, poderia seguir o exemplo de nossa capital, Cuiabá, que possui o PROJETO BUSCAR, que é um serviço de transporte que atende pessoas com mobilidade reduzida.</w:t>
      </w:r>
    </w:p>
    <w:p w:rsidR="00322AA3" w:rsidRDefault="00322AA3" w:rsidP="001D30E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</w:t>
      </w:r>
      <w:r w:rsidR="0085088E" w:rsidRPr="00322AA3">
        <w:rPr>
          <w:rFonts w:ascii="Times New Roman" w:hAnsi="Times New Roman" w:cs="Times New Roman"/>
          <w:color w:val="000000"/>
          <w:sz w:val="24"/>
          <w:szCs w:val="24"/>
        </w:rPr>
        <w:t>Este serviço destina-se ao transporte de pessoas com deficiência motora, mental e múltipla, temporária ou permanente em alto grau de dependência.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5088E" w:rsidRPr="00322AA3" w:rsidRDefault="00322AA3" w:rsidP="001D30E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</w:t>
      </w:r>
      <w:r w:rsidR="0085088E" w:rsidRPr="00322AA3">
        <w:rPr>
          <w:rFonts w:ascii="Times New Roman" w:hAnsi="Times New Roman" w:cs="Times New Roman"/>
          <w:color w:val="000000"/>
          <w:sz w:val="24"/>
          <w:szCs w:val="24"/>
        </w:rPr>
        <w:t>Como explicado acima, o fato de Campo Novo do Parecis não contar com linhas fixas de transporte público entre bairros e centro, dificulta a implantação de programa semelhante, sendo que a única saída legal e viável ao momento é a doação de um micro-ônibus, com motorista e custeio de óleo diesel, para atender a todos os associados da ADCANP.</w:t>
      </w:r>
    </w:p>
    <w:p w:rsidR="0085088E" w:rsidRPr="00322AA3" w:rsidRDefault="0085088E" w:rsidP="001D30E6">
      <w:pPr>
        <w:ind w:left="142" w:right="-66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5088E" w:rsidRPr="00322AA3" w:rsidRDefault="00537374" w:rsidP="001D30E6">
      <w:pPr>
        <w:ind w:left="142" w:right="-663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</w:t>
      </w:r>
    </w:p>
    <w:p w:rsidR="0085088E" w:rsidRPr="00322AA3" w:rsidRDefault="0085088E" w:rsidP="001D30E6">
      <w:pPr>
        <w:ind w:right="-663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661507" w:rsidRPr="00322AA3" w:rsidRDefault="00243773" w:rsidP="001D30E6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322A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Pr="00322A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22A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661507" w:rsidRPr="00322AA3" w:rsidRDefault="00243773" w:rsidP="001D30E6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322AA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322AA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322AA3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537374">
        <w:rPr>
          <w:rFonts w:ascii="Times New Roman" w:hAnsi="Times New Roman" w:cs="Times New Roman"/>
          <w:snapToGrid w:val="0"/>
          <w:sz w:val="24"/>
          <w:szCs w:val="24"/>
        </w:rPr>
        <w:t>14</w:t>
      </w:r>
      <w:r w:rsidRPr="00322AA3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537374">
        <w:rPr>
          <w:rFonts w:ascii="Times New Roman" w:hAnsi="Times New Roman" w:cs="Times New Roman"/>
          <w:snapToGrid w:val="0"/>
          <w:sz w:val="24"/>
          <w:szCs w:val="24"/>
        </w:rPr>
        <w:t>março</w:t>
      </w:r>
      <w:r w:rsidRPr="00322AA3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537374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322AA3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322AA3" w:rsidRDefault="00A85319" w:rsidP="001D30E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322AA3" w:rsidRDefault="00A85319" w:rsidP="001D30E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1D30E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4E71" w:rsidRPr="00322AA3" w:rsidRDefault="00744E71" w:rsidP="001D30E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37374" w:rsidRPr="00322AA3" w:rsidRDefault="00537374" w:rsidP="001D30E6">
      <w:pPr>
        <w:ind w:left="142" w:right="-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                                                             </w:t>
      </w:r>
      <w:r w:rsidR="001D30E6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napToGrid w:val="0"/>
          <w:sz w:val="24"/>
          <w:szCs w:val="24"/>
        </w:rPr>
        <w:t>VER.</w:t>
      </w:r>
      <w:r w:rsidRPr="00322AA3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JOAQUIM EQUIP</w:t>
      </w:r>
    </w:p>
    <w:p w:rsidR="00661507" w:rsidRPr="00322AA3" w:rsidRDefault="00661507" w:rsidP="001D30E6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61507" w:rsidRPr="00322AA3" w:rsidSect="00A85319">
      <w:headerReference w:type="default" r:id="rId7"/>
      <w:footerReference w:type="default" r:id="rId8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773" w:rsidRDefault="00243773">
      <w:r>
        <w:separator/>
      </w:r>
    </w:p>
  </w:endnote>
  <w:endnote w:type="continuationSeparator" w:id="0">
    <w:p w:rsidR="00243773" w:rsidRDefault="00243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243773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537374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243773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243773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537374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243773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243773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t xml:space="preserve">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1D30E6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773" w:rsidRDefault="00243773">
      <w:r>
        <w:separator/>
      </w:r>
    </w:p>
  </w:footnote>
  <w:footnote w:type="continuationSeparator" w:id="0">
    <w:p w:rsidR="00243773" w:rsidRDefault="00243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243773" w:rsidP="001D30E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9376E6"/>
    <w:multiLevelType w:val="hybridMultilevel"/>
    <w:tmpl w:val="4E44F0B8"/>
    <w:lvl w:ilvl="0" w:tplc="9A2CF8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D4F6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E0DF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E59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2C83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E6B1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CC6F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9E82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B68E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1D30E6"/>
    <w:rsid w:val="00217F62"/>
    <w:rsid w:val="00243773"/>
    <w:rsid w:val="00252B93"/>
    <w:rsid w:val="00270397"/>
    <w:rsid w:val="00322AA3"/>
    <w:rsid w:val="00330D79"/>
    <w:rsid w:val="003725A0"/>
    <w:rsid w:val="0038788B"/>
    <w:rsid w:val="003B287F"/>
    <w:rsid w:val="003B36B7"/>
    <w:rsid w:val="003D3AA8"/>
    <w:rsid w:val="003E3198"/>
    <w:rsid w:val="00464016"/>
    <w:rsid w:val="004F28FD"/>
    <w:rsid w:val="00510E0A"/>
    <w:rsid w:val="00537374"/>
    <w:rsid w:val="00661507"/>
    <w:rsid w:val="006710A8"/>
    <w:rsid w:val="006E72B2"/>
    <w:rsid w:val="00704380"/>
    <w:rsid w:val="00706A3E"/>
    <w:rsid w:val="00744E71"/>
    <w:rsid w:val="007661D0"/>
    <w:rsid w:val="0085088E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E369A"/>
  <w15:docId w15:val="{A0E30472-B772-494E-A812-F8058EC7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526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5</cp:revision>
  <cp:lastPrinted>2022-03-14T12:54:00Z</cp:lastPrinted>
  <dcterms:created xsi:type="dcterms:W3CDTF">2021-01-12T21:38:00Z</dcterms:created>
  <dcterms:modified xsi:type="dcterms:W3CDTF">2022-03-14T12:54:00Z</dcterms:modified>
</cp:coreProperties>
</file>