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 xml:space="preserve">REQUERIMENTO Nº </w:t>
      </w:r>
      <w:r w:rsidR="00461CD2">
        <w:rPr>
          <w:rFonts w:ascii="Arial" w:hAnsi="Arial" w:cs="Arial"/>
          <w:b/>
          <w:bCs/>
        </w:rPr>
        <w:t>16/</w:t>
      </w:r>
      <w:r w:rsidRPr="00E03275">
        <w:rPr>
          <w:rFonts w:ascii="Arial" w:hAnsi="Arial" w:cs="Arial"/>
          <w:b/>
          <w:bCs/>
        </w:rPr>
        <w:t>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  <w:r w:rsidRPr="00E43B2B">
        <w:rPr>
          <w:rFonts w:ascii="Garamond" w:hAnsi="Garamond" w:cs="Arial"/>
          <w:bCs/>
          <w:sz w:val="28"/>
          <w:szCs w:val="28"/>
        </w:rPr>
        <w:t xml:space="preserve">Solicito que seja ouvido o Plenário na forma regimental para requerer do Sr. </w:t>
      </w:r>
      <w:r w:rsidR="00807005">
        <w:rPr>
          <w:rFonts w:ascii="Garamond" w:hAnsi="Garamond" w:cs="Helvetica"/>
          <w:sz w:val="28"/>
          <w:szCs w:val="28"/>
          <w:shd w:val="clear" w:color="auto" w:fill="FFFFFF"/>
        </w:rPr>
        <w:t>MARCICRÊNIO DA SILVA FERREIRA</w:t>
      </w:r>
      <w:r w:rsidR="004918B3" w:rsidRPr="004918B3">
        <w:rPr>
          <w:rFonts w:ascii="Garamond" w:hAnsi="Garamond" w:cs="Arial"/>
          <w:bCs/>
          <w:sz w:val="28"/>
          <w:szCs w:val="28"/>
        </w:rPr>
        <w:t xml:space="preserve"> </w:t>
      </w:r>
      <w:r w:rsidRPr="00E43B2B">
        <w:rPr>
          <w:rFonts w:ascii="Garamond" w:hAnsi="Garamond" w:cs="Arial"/>
          <w:bCs/>
          <w:sz w:val="28"/>
          <w:szCs w:val="28"/>
        </w:rPr>
        <w:t xml:space="preserve">– </w:t>
      </w:r>
      <w:r w:rsidR="00807005">
        <w:rPr>
          <w:rFonts w:ascii="Garamond" w:hAnsi="Garamond" w:cs="Arial"/>
          <w:bCs/>
          <w:sz w:val="28"/>
          <w:szCs w:val="28"/>
        </w:rPr>
        <w:t>através da Secretaria competente cópias dos seguintes documentos:</w:t>
      </w: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4918B3" w:rsidRDefault="00461CD2" w:rsidP="00577A9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 xml:space="preserve">Relatórios de peças e pneus das Secretarias de Obras e </w:t>
      </w:r>
      <w:proofErr w:type="gramStart"/>
      <w:r>
        <w:rPr>
          <w:rFonts w:ascii="Garamond" w:hAnsi="Garamond" w:cs="Arial"/>
          <w:bCs/>
          <w:sz w:val="28"/>
          <w:szCs w:val="28"/>
        </w:rPr>
        <w:t xml:space="preserve">Educação </w:t>
      </w:r>
      <w:r w:rsidR="00807005">
        <w:rPr>
          <w:rFonts w:ascii="Garamond" w:hAnsi="Garamond" w:cs="Arial"/>
          <w:bCs/>
          <w:sz w:val="28"/>
          <w:szCs w:val="28"/>
        </w:rPr>
        <w:t xml:space="preserve"> referentes</w:t>
      </w:r>
      <w:proofErr w:type="gramEnd"/>
      <w:r w:rsidR="00807005">
        <w:rPr>
          <w:rFonts w:ascii="Garamond" w:hAnsi="Garamond" w:cs="Arial"/>
          <w:bCs/>
          <w:sz w:val="28"/>
          <w:szCs w:val="28"/>
        </w:rPr>
        <w:t xml:space="preserve"> ao período de </w:t>
      </w:r>
      <w:r>
        <w:rPr>
          <w:rFonts w:ascii="Garamond" w:hAnsi="Garamond" w:cs="Arial"/>
          <w:bCs/>
          <w:sz w:val="28"/>
          <w:szCs w:val="28"/>
        </w:rPr>
        <w:t>maio</w:t>
      </w:r>
      <w:r w:rsidR="00807005">
        <w:rPr>
          <w:rFonts w:ascii="Garamond" w:hAnsi="Garamond" w:cs="Arial"/>
          <w:bCs/>
          <w:sz w:val="28"/>
          <w:szCs w:val="28"/>
        </w:rPr>
        <w:t xml:space="preserve"> a </w:t>
      </w:r>
      <w:r>
        <w:rPr>
          <w:rFonts w:ascii="Garamond" w:hAnsi="Garamond" w:cs="Arial"/>
          <w:bCs/>
          <w:sz w:val="28"/>
          <w:szCs w:val="28"/>
        </w:rPr>
        <w:t>outu</w:t>
      </w:r>
      <w:r w:rsidR="00EA531D">
        <w:rPr>
          <w:rFonts w:ascii="Garamond" w:hAnsi="Garamond" w:cs="Arial"/>
          <w:bCs/>
          <w:sz w:val="28"/>
          <w:szCs w:val="28"/>
        </w:rPr>
        <w:t>bro de 2019, sendo de saída do almoxarifado para a oficina.</w:t>
      </w:r>
    </w:p>
    <w:p w:rsidR="00461CD2" w:rsidRDefault="00461CD2" w:rsidP="00461CD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Relatórios de serviços prestados pela Oficina Terceirizada referentes ao período de maio a outubro de 2019; e</w:t>
      </w:r>
    </w:p>
    <w:p w:rsidR="00461CD2" w:rsidRDefault="00461CD2" w:rsidP="00461CD2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proofErr w:type="gramStart"/>
      <w:r>
        <w:rPr>
          <w:rFonts w:ascii="Garamond" w:hAnsi="Garamond" w:cs="Arial"/>
          <w:bCs/>
          <w:sz w:val="28"/>
          <w:szCs w:val="28"/>
        </w:rPr>
        <w:t>de</w:t>
      </w:r>
      <w:proofErr w:type="gramEnd"/>
      <w:r>
        <w:rPr>
          <w:rFonts w:ascii="Garamond" w:hAnsi="Garamond" w:cs="Arial"/>
          <w:bCs/>
          <w:sz w:val="28"/>
          <w:szCs w:val="28"/>
        </w:rPr>
        <w:t xml:space="preserve"> todos os  recursos recebido do HPP e das Atas das Reuniões  do Conselho de Saúde referentes ao período de janeiro a presente data.</w:t>
      </w:r>
    </w:p>
    <w:p w:rsidR="00461CD2" w:rsidRDefault="00461CD2" w:rsidP="00461CD2">
      <w:p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</w:p>
    <w:p w:rsidR="006C4153" w:rsidRPr="00434DCE" w:rsidRDefault="006C4153" w:rsidP="00B757FE">
      <w:pPr>
        <w:jc w:val="both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 xml:space="preserve">                            </w:t>
      </w:r>
      <w:r w:rsidR="002F3219" w:rsidRPr="00434DCE">
        <w:rPr>
          <w:rFonts w:ascii="Garamond" w:hAnsi="Garamond"/>
          <w:sz w:val="28"/>
          <w:szCs w:val="28"/>
        </w:rPr>
        <w:t xml:space="preserve">              </w:t>
      </w:r>
      <w:r w:rsidRPr="00434DCE">
        <w:rPr>
          <w:rFonts w:ascii="Garamond" w:hAnsi="Garamond"/>
          <w:sz w:val="28"/>
          <w:szCs w:val="28"/>
        </w:rPr>
        <w:t xml:space="preserve">  </w:t>
      </w:r>
      <w:r w:rsidR="00DC7A4B" w:rsidRPr="00434DCE">
        <w:rPr>
          <w:rFonts w:ascii="Garamond" w:hAnsi="Garamond"/>
          <w:sz w:val="28"/>
          <w:szCs w:val="28"/>
        </w:rPr>
        <w:t xml:space="preserve">São Felipe D’Oeste-RO, </w:t>
      </w:r>
      <w:r w:rsidR="00461CD2">
        <w:rPr>
          <w:rFonts w:ascii="Garamond" w:hAnsi="Garamond"/>
          <w:sz w:val="28"/>
          <w:szCs w:val="28"/>
        </w:rPr>
        <w:t>06</w:t>
      </w:r>
      <w:r w:rsidR="004918B3" w:rsidRPr="00434DCE">
        <w:rPr>
          <w:rFonts w:ascii="Garamond" w:hAnsi="Garamond"/>
          <w:sz w:val="28"/>
          <w:szCs w:val="28"/>
        </w:rPr>
        <w:t xml:space="preserve"> de </w:t>
      </w:r>
      <w:proofErr w:type="gramStart"/>
      <w:r w:rsidR="00461CD2">
        <w:rPr>
          <w:rFonts w:ascii="Garamond" w:hAnsi="Garamond"/>
          <w:sz w:val="28"/>
          <w:szCs w:val="28"/>
        </w:rPr>
        <w:t>Novembro</w:t>
      </w:r>
      <w:proofErr w:type="gramEnd"/>
      <w:r w:rsidR="004918B3" w:rsidRPr="00434DCE">
        <w:rPr>
          <w:rFonts w:ascii="Garamond" w:hAnsi="Garamond"/>
          <w:sz w:val="28"/>
          <w:szCs w:val="28"/>
        </w:rPr>
        <w:t xml:space="preserve"> de 2019</w:t>
      </w:r>
    </w:p>
    <w:p w:rsidR="006C4153" w:rsidRPr="00434DCE" w:rsidRDefault="006C4153" w:rsidP="00B757FE">
      <w:pPr>
        <w:jc w:val="both"/>
        <w:rPr>
          <w:rFonts w:ascii="Garamond" w:hAnsi="Garamond"/>
          <w:sz w:val="28"/>
          <w:szCs w:val="28"/>
        </w:rPr>
      </w:pPr>
    </w:p>
    <w:p w:rsidR="00577A9A" w:rsidRPr="00434DCE" w:rsidRDefault="00597F7F" w:rsidP="00282130">
      <w:pPr>
        <w:jc w:val="both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>Requerente</w:t>
      </w:r>
      <w:r w:rsidR="00461CD2">
        <w:rPr>
          <w:rFonts w:ascii="Garamond" w:hAnsi="Garamond"/>
          <w:sz w:val="28"/>
          <w:szCs w:val="28"/>
        </w:rPr>
        <w:t>s</w:t>
      </w:r>
      <w:r w:rsidR="00577A9A" w:rsidRPr="00434DCE">
        <w:rPr>
          <w:rFonts w:ascii="Garamond" w:hAnsi="Garamond"/>
          <w:sz w:val="28"/>
          <w:szCs w:val="28"/>
        </w:rPr>
        <w:t>:</w:t>
      </w:r>
    </w:p>
    <w:p w:rsidR="00597F7F" w:rsidRDefault="00597F7F" w:rsidP="00577A9A">
      <w:pPr>
        <w:jc w:val="center"/>
        <w:rPr>
          <w:rFonts w:ascii="Garamond" w:hAnsi="Garamond"/>
          <w:sz w:val="28"/>
          <w:szCs w:val="28"/>
        </w:rPr>
      </w:pPr>
    </w:p>
    <w:p w:rsidR="00461CD2" w:rsidRPr="00434DCE" w:rsidRDefault="00461CD2" w:rsidP="00577A9A">
      <w:pPr>
        <w:jc w:val="center"/>
        <w:rPr>
          <w:rFonts w:ascii="Garamond" w:hAnsi="Garamond"/>
          <w:sz w:val="28"/>
          <w:szCs w:val="28"/>
        </w:rPr>
      </w:pPr>
    </w:p>
    <w:p w:rsidR="00461CD2" w:rsidRDefault="00461CD2" w:rsidP="00577A9A">
      <w:pPr>
        <w:jc w:val="center"/>
        <w:rPr>
          <w:rFonts w:ascii="Garamond" w:hAnsi="Garamond"/>
          <w:sz w:val="28"/>
          <w:szCs w:val="28"/>
        </w:rPr>
        <w:sectPr w:rsidR="00461CD2" w:rsidSect="00577A9A">
          <w:pgSz w:w="11906" w:h="16838"/>
          <w:pgMar w:top="1417" w:right="1701" w:bottom="1417" w:left="1701" w:header="708" w:footer="708" w:gutter="0"/>
          <w:pgNumType w:start="0"/>
          <w:cols w:space="708"/>
          <w:titlePg/>
          <w:docGrid w:linePitch="360"/>
        </w:sectPr>
      </w:pPr>
    </w:p>
    <w:p w:rsidR="00577A9A" w:rsidRPr="00434DCE" w:rsidRDefault="00597F7F" w:rsidP="00577A9A">
      <w:pPr>
        <w:jc w:val="center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>Cícero Sampaio Leite</w:t>
      </w:r>
    </w:p>
    <w:p w:rsidR="00577A9A" w:rsidRDefault="006C6ACB" w:rsidP="00577A9A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807005" w:rsidRPr="00434DCE" w:rsidRDefault="00807005" w:rsidP="00577A9A">
      <w:pPr>
        <w:jc w:val="center"/>
        <w:rPr>
          <w:rFonts w:ascii="Garamond" w:hAnsi="Garamond"/>
          <w:sz w:val="28"/>
          <w:szCs w:val="28"/>
        </w:rPr>
      </w:pPr>
    </w:p>
    <w:p w:rsidR="00577A9A" w:rsidRPr="00434DCE" w:rsidRDefault="00577A9A" w:rsidP="00577A9A">
      <w:pPr>
        <w:jc w:val="center"/>
        <w:rPr>
          <w:rFonts w:ascii="Garamond" w:hAnsi="Garamond"/>
          <w:sz w:val="28"/>
          <w:szCs w:val="28"/>
        </w:rPr>
      </w:pPr>
    </w:p>
    <w:p w:rsidR="00807005" w:rsidRPr="00434DCE" w:rsidRDefault="00807005" w:rsidP="0080700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Edmar Inácio Rosa</w:t>
      </w:r>
    </w:p>
    <w:p w:rsidR="00807005" w:rsidRPr="00434DCE" w:rsidRDefault="00807005" w:rsidP="0080700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461CD2" w:rsidRPr="00434DCE" w:rsidRDefault="00461CD2" w:rsidP="00461CD2">
      <w:pPr>
        <w:jc w:val="center"/>
        <w:rPr>
          <w:rFonts w:ascii="Garamond" w:hAnsi="Garamond"/>
          <w:sz w:val="28"/>
          <w:szCs w:val="28"/>
        </w:rPr>
      </w:pPr>
      <w:bookmarkStart w:id="0" w:name="_GoBack"/>
      <w:bookmarkEnd w:id="0"/>
      <w:r>
        <w:rPr>
          <w:rFonts w:ascii="Garamond" w:hAnsi="Garamond"/>
          <w:sz w:val="28"/>
          <w:szCs w:val="28"/>
        </w:rPr>
        <w:t>Francisco Alves Teixeira</w:t>
      </w:r>
    </w:p>
    <w:p w:rsidR="00461CD2" w:rsidRPr="00434DCE" w:rsidRDefault="00461CD2" w:rsidP="00461CD2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461CD2" w:rsidRDefault="00461CD2" w:rsidP="00807005">
      <w:pPr>
        <w:jc w:val="center"/>
        <w:rPr>
          <w:rFonts w:ascii="Garamond" w:hAnsi="Garamond"/>
          <w:sz w:val="28"/>
          <w:szCs w:val="28"/>
        </w:rPr>
      </w:pPr>
    </w:p>
    <w:p w:rsidR="00461CD2" w:rsidRDefault="00461CD2" w:rsidP="00807005">
      <w:pPr>
        <w:jc w:val="center"/>
        <w:rPr>
          <w:rFonts w:ascii="Garamond" w:hAnsi="Garamond"/>
          <w:sz w:val="28"/>
          <w:szCs w:val="28"/>
        </w:rPr>
      </w:pPr>
    </w:p>
    <w:p w:rsidR="00461CD2" w:rsidRPr="00434DCE" w:rsidRDefault="00461CD2" w:rsidP="00461CD2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Luiz Fernandes de Oliveira</w:t>
      </w:r>
    </w:p>
    <w:p w:rsidR="00461CD2" w:rsidRPr="00434DCE" w:rsidRDefault="00461CD2" w:rsidP="00461CD2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577A9A" w:rsidRDefault="00577A9A" w:rsidP="00B757FE">
      <w:pPr>
        <w:jc w:val="both"/>
        <w:rPr>
          <w:sz w:val="28"/>
          <w:szCs w:val="28"/>
        </w:rPr>
      </w:pPr>
    </w:p>
    <w:sectPr w:rsidR="00577A9A" w:rsidSect="00461CD2">
      <w:type w:val="continuous"/>
      <w:pgSz w:w="11906" w:h="16838"/>
      <w:pgMar w:top="1417" w:right="1701" w:bottom="1417" w:left="1701" w:header="708" w:footer="708" w:gutter="0"/>
      <w:pgNumType w:start="0"/>
      <w:cols w:num="2"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15A2D"/>
    <w:rsid w:val="00434DCE"/>
    <w:rsid w:val="00461CD2"/>
    <w:rsid w:val="004918B3"/>
    <w:rsid w:val="004F6ACB"/>
    <w:rsid w:val="00577A9A"/>
    <w:rsid w:val="00597F7F"/>
    <w:rsid w:val="00643CE7"/>
    <w:rsid w:val="006C4153"/>
    <w:rsid w:val="006C6ACB"/>
    <w:rsid w:val="006E61C4"/>
    <w:rsid w:val="0070048A"/>
    <w:rsid w:val="007228F9"/>
    <w:rsid w:val="00754B57"/>
    <w:rsid w:val="007E0E08"/>
    <w:rsid w:val="00807005"/>
    <w:rsid w:val="00882DAC"/>
    <w:rsid w:val="00945DA7"/>
    <w:rsid w:val="00995EA1"/>
    <w:rsid w:val="00A34181"/>
    <w:rsid w:val="00AF101B"/>
    <w:rsid w:val="00B757FE"/>
    <w:rsid w:val="00BB5B55"/>
    <w:rsid w:val="00BD4E53"/>
    <w:rsid w:val="00C222E8"/>
    <w:rsid w:val="00CD6FF0"/>
    <w:rsid w:val="00D6092D"/>
    <w:rsid w:val="00DA2F47"/>
    <w:rsid w:val="00DC7A4B"/>
    <w:rsid w:val="00E1565B"/>
    <w:rsid w:val="00EA531D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</dc:subject>
  <dc:creator>CAMARA MUNICIPAL DE SÃO FELIPE D’OESTE</dc:creator>
  <cp:lastModifiedBy>Câmara Municipal</cp:lastModifiedBy>
  <cp:revision>9</cp:revision>
  <cp:lastPrinted>2019-11-12T14:01:00Z</cp:lastPrinted>
  <dcterms:created xsi:type="dcterms:W3CDTF">2019-10-18T11:44:00Z</dcterms:created>
  <dcterms:modified xsi:type="dcterms:W3CDTF">2019-11-12T14:01:00Z</dcterms:modified>
</cp:coreProperties>
</file>