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085A34CE" w:rsidR="009B3DFB" w:rsidRPr="005578AF" w:rsidRDefault="00073E45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sz w:val="24"/>
          <w:szCs w:val="24"/>
        </w:rPr>
      </w:pPr>
      <w:r w:rsidRPr="00073E45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4399721" wp14:editId="286442F2">
            <wp:simplePos x="0" y="0"/>
            <wp:positionH relativeFrom="margin">
              <wp:posOffset>4815840</wp:posOffset>
            </wp:positionH>
            <wp:positionV relativeFrom="margin">
              <wp:posOffset>51435</wp:posOffset>
            </wp:positionV>
            <wp:extent cx="1438275" cy="6191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 w:rsidRPr="005578AF">
        <w:rPr>
          <w:rFonts w:ascii="Arial" w:hAnsi="Arial" w:cs="Arial"/>
          <w:sz w:val="24"/>
          <w:szCs w:val="24"/>
        </w:rPr>
        <w:tab/>
      </w:r>
      <w:r w:rsidR="009B3DFB" w:rsidRPr="005578AF">
        <w:rPr>
          <w:rFonts w:ascii="Arial" w:hAnsi="Arial" w:cs="Arial"/>
          <w:sz w:val="24"/>
          <w:szCs w:val="24"/>
        </w:rPr>
        <w:br/>
      </w:r>
      <w:r w:rsidR="009B3DFB" w:rsidRPr="005578AF">
        <w:rPr>
          <w:rFonts w:ascii="Arial" w:hAnsi="Arial" w:cs="Arial"/>
          <w:b/>
          <w:bCs/>
          <w:sz w:val="24"/>
          <w:szCs w:val="24"/>
        </w:rPr>
        <w:t>INDICAÇÃO Nº</w:t>
      </w:r>
      <w:r w:rsidR="004522C3" w:rsidRPr="005578AF">
        <w:rPr>
          <w:rFonts w:ascii="Arial" w:hAnsi="Arial" w:cs="Arial"/>
          <w:b/>
          <w:bCs/>
          <w:sz w:val="24"/>
          <w:szCs w:val="24"/>
        </w:rPr>
        <w:t xml:space="preserve"> </w:t>
      </w:r>
      <w:r w:rsidR="00230BD6">
        <w:rPr>
          <w:rFonts w:ascii="Arial" w:hAnsi="Arial" w:cs="Arial"/>
          <w:b/>
          <w:bCs/>
          <w:sz w:val="24"/>
          <w:szCs w:val="24"/>
        </w:rPr>
        <w:t>694</w:t>
      </w:r>
      <w:r w:rsidR="009B3DFB" w:rsidRPr="005578AF">
        <w:rPr>
          <w:rFonts w:ascii="Arial" w:hAnsi="Arial" w:cs="Arial"/>
          <w:b/>
          <w:bCs/>
          <w:sz w:val="24"/>
          <w:szCs w:val="24"/>
        </w:rPr>
        <w:t>/202</w:t>
      </w:r>
      <w:r w:rsidR="000D134C" w:rsidRPr="005578AF">
        <w:rPr>
          <w:rFonts w:ascii="Arial" w:hAnsi="Arial" w:cs="Arial"/>
          <w:b/>
          <w:bCs/>
          <w:sz w:val="24"/>
          <w:szCs w:val="24"/>
        </w:rPr>
        <w:t>5</w:t>
      </w:r>
    </w:p>
    <w:p w14:paraId="53A498C6" w14:textId="0A0C7AEB" w:rsidR="003B228D" w:rsidRPr="005578AF" w:rsidRDefault="009B3DFB" w:rsidP="00AC622D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578AF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2E65FC" w:rsidRPr="005578AF">
        <w:rPr>
          <w:rFonts w:ascii="Arial" w:hAnsi="Arial" w:cs="Arial"/>
          <w:b/>
          <w:sz w:val="24"/>
          <w:szCs w:val="24"/>
          <w:lang w:val="pt-BR"/>
        </w:rPr>
        <w:t xml:space="preserve">MARCOS FOLADOR </w:t>
      </w:r>
      <w:r w:rsidR="00605877" w:rsidRPr="005578AF">
        <w:rPr>
          <w:rFonts w:ascii="Arial" w:hAnsi="Arial" w:cs="Arial"/>
          <w:b/>
          <w:sz w:val="24"/>
          <w:szCs w:val="24"/>
          <w:lang w:val="pt-BR"/>
        </w:rPr>
        <w:t>–</w:t>
      </w:r>
      <w:r w:rsidRPr="005578AF">
        <w:rPr>
          <w:rFonts w:ascii="Arial" w:hAnsi="Arial" w:cs="Arial"/>
          <w:b/>
          <w:sz w:val="24"/>
          <w:szCs w:val="24"/>
          <w:lang w:val="pt-BR"/>
        </w:rPr>
        <w:t xml:space="preserve"> P</w:t>
      </w:r>
      <w:r w:rsidR="00605877" w:rsidRPr="005578AF">
        <w:rPr>
          <w:rFonts w:ascii="Arial" w:hAnsi="Arial" w:cs="Arial"/>
          <w:b/>
          <w:sz w:val="24"/>
          <w:szCs w:val="24"/>
          <w:lang w:val="pt-BR"/>
        </w:rPr>
        <w:t>T</w:t>
      </w:r>
      <w:r w:rsidR="00AC622D" w:rsidRPr="005578AF">
        <w:rPr>
          <w:rFonts w:ascii="Arial" w:hAnsi="Arial" w:cs="Arial"/>
          <w:b/>
          <w:sz w:val="24"/>
          <w:szCs w:val="24"/>
          <w:lang w:val="pt-BR"/>
        </w:rPr>
        <w:tab/>
      </w:r>
    </w:p>
    <w:p w14:paraId="0793F9B0" w14:textId="213F0D14" w:rsidR="00605877" w:rsidRPr="005578AF" w:rsidRDefault="007C39A1" w:rsidP="00EE2584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578AF">
        <w:rPr>
          <w:rFonts w:ascii="Arial" w:hAnsi="Arial" w:cs="Arial"/>
          <w:b/>
          <w:sz w:val="24"/>
          <w:szCs w:val="24"/>
          <w:lang w:val="pt-BR"/>
        </w:rPr>
        <w:tab/>
      </w:r>
      <w:r w:rsidR="00EE2584" w:rsidRPr="005578AF">
        <w:rPr>
          <w:rFonts w:ascii="Arial" w:hAnsi="Arial" w:cs="Arial"/>
          <w:b/>
          <w:sz w:val="24"/>
          <w:szCs w:val="24"/>
          <w:lang w:val="pt-BR"/>
        </w:rPr>
        <w:tab/>
      </w:r>
    </w:p>
    <w:p w14:paraId="12BD9262" w14:textId="65F2CA73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5578A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5578AF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5578A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3644A2F1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5578AF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F90FC3D" w14:textId="77777777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08FF44EC" w:rsidR="00605877" w:rsidRPr="00073E45" w:rsidRDefault="009B3DFB" w:rsidP="00EB026D">
      <w:pPr>
        <w:tabs>
          <w:tab w:val="left" w:pos="1077"/>
        </w:tabs>
        <w:spacing w:after="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5578AF">
        <w:rPr>
          <w:rFonts w:ascii="Arial" w:hAnsi="Arial" w:cs="Arial"/>
          <w:color w:val="000000"/>
          <w:sz w:val="24"/>
          <w:szCs w:val="24"/>
        </w:rPr>
        <w:t>O Vereador</w:t>
      </w:r>
      <w:r w:rsidR="00605877" w:rsidRPr="005578AF">
        <w:rPr>
          <w:rFonts w:ascii="Arial" w:hAnsi="Arial" w:cs="Arial"/>
          <w:color w:val="000000"/>
          <w:sz w:val="24"/>
          <w:szCs w:val="24"/>
        </w:rPr>
        <w:t xml:space="preserve"> </w:t>
      </w:r>
      <w:r w:rsidRPr="005578AF">
        <w:rPr>
          <w:rFonts w:ascii="Arial" w:hAnsi="Arial" w:cs="Arial"/>
          <w:color w:val="000000"/>
          <w:sz w:val="24"/>
          <w:szCs w:val="24"/>
        </w:rPr>
        <w:t xml:space="preserve">que a presente subscreve, na forma regimental, vem mui respeitosamente à presença de Vossa Excelência, </w:t>
      </w:r>
      <w:r w:rsidRPr="005578AF">
        <w:rPr>
          <w:rFonts w:ascii="Arial" w:hAnsi="Arial" w:cs="Arial"/>
          <w:b/>
          <w:color w:val="000000"/>
          <w:sz w:val="24"/>
          <w:szCs w:val="24"/>
          <w:u w:val="single"/>
        </w:rPr>
        <w:t>INDICAR</w:t>
      </w:r>
      <w:r w:rsidRPr="005578AF">
        <w:rPr>
          <w:rFonts w:ascii="Arial" w:hAnsi="Arial" w:cs="Arial"/>
          <w:color w:val="000000"/>
          <w:sz w:val="24"/>
          <w:szCs w:val="24"/>
        </w:rPr>
        <w:t xml:space="preserve">, </w:t>
      </w:r>
      <w:r w:rsidR="00DD4172" w:rsidRPr="005578AF">
        <w:rPr>
          <w:rFonts w:ascii="Arial" w:hAnsi="Arial" w:cs="Arial"/>
          <w:sz w:val="24"/>
          <w:szCs w:val="24"/>
        </w:rPr>
        <w:t xml:space="preserve">ao Executivo Municipal, </w:t>
      </w:r>
      <w:r w:rsidR="00073E45" w:rsidRPr="00073E45">
        <w:rPr>
          <w:rFonts w:ascii="Arial" w:hAnsi="Arial" w:cs="Arial"/>
          <w:sz w:val="24"/>
          <w:szCs w:val="24"/>
        </w:rPr>
        <w:t xml:space="preserve">que </w:t>
      </w:r>
      <w:r w:rsidR="00073E45" w:rsidRPr="00073E45">
        <w:rPr>
          <w:rStyle w:val="Forte"/>
          <w:rFonts w:ascii="Arial" w:hAnsi="Arial" w:cs="Arial"/>
          <w:b w:val="0"/>
          <w:bCs w:val="0"/>
          <w:sz w:val="24"/>
          <w:szCs w:val="24"/>
        </w:rPr>
        <w:t>determine ao setor competente a realização de estudo técnico e o consequente encaminhamento de solicitação à SANEPAR para a implantação de um bueiro ou boca de lobo na Rua Palmas, em frente à casa de número 2410 (em frente à Fisiosul)</w:t>
      </w:r>
      <w:r w:rsidR="00073E45" w:rsidRPr="00073E45">
        <w:rPr>
          <w:rFonts w:ascii="Arial" w:hAnsi="Arial" w:cs="Arial"/>
          <w:b/>
          <w:bCs/>
          <w:sz w:val="24"/>
          <w:szCs w:val="24"/>
        </w:rPr>
        <w:t>,</w:t>
      </w:r>
      <w:r w:rsidR="00073E45" w:rsidRPr="00073E45">
        <w:rPr>
          <w:rFonts w:ascii="Arial" w:hAnsi="Arial" w:cs="Arial"/>
          <w:sz w:val="24"/>
          <w:szCs w:val="24"/>
        </w:rPr>
        <w:t xml:space="preserve"> a fim de solucionar o problema de acúmulo de água pluvial no local.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578AF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5578AF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54AFD985" w14:textId="77777777" w:rsidR="007C39A1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54AC9CB2" w14:textId="32FFB4D6" w:rsidR="00787758" w:rsidRPr="00073E45" w:rsidRDefault="00073E45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73E45">
        <w:rPr>
          <w:rFonts w:ascii="Arial" w:hAnsi="Arial" w:cs="Arial"/>
          <w:sz w:val="24"/>
          <w:szCs w:val="24"/>
        </w:rPr>
        <w:t xml:space="preserve">O ponto mencionado sofre constantemente com a </w:t>
      </w:r>
      <w:r w:rsidRPr="00073E45">
        <w:rPr>
          <w:rStyle w:val="Forte"/>
          <w:rFonts w:ascii="Arial" w:hAnsi="Arial" w:cs="Arial"/>
          <w:sz w:val="24"/>
          <w:szCs w:val="24"/>
        </w:rPr>
        <w:t>concentração de água em dias de chuva</w:t>
      </w:r>
      <w:r w:rsidRPr="00073E45">
        <w:rPr>
          <w:rFonts w:ascii="Arial" w:hAnsi="Arial" w:cs="Arial"/>
          <w:sz w:val="24"/>
          <w:szCs w:val="24"/>
        </w:rPr>
        <w:t>, ocasionando transtornos aos pedestres, veículos e estabelecimentos próximos. A inexistência de drenagem adequada compromete a conservação do pavimento e favorece a formação de poças, dificultando o tráfego e representando risco à segurança dos munícipes.</w:t>
      </w:r>
      <w:r w:rsidRPr="00073E45">
        <w:rPr>
          <w:rFonts w:ascii="Arial" w:hAnsi="Arial" w:cs="Arial"/>
          <w:sz w:val="24"/>
          <w:szCs w:val="24"/>
        </w:rPr>
        <w:br/>
        <w:t xml:space="preserve">Assim, a execução de estudo técnico e posterior intervenção por meio da instalação de boca de lobo se mostra </w:t>
      </w:r>
      <w:r w:rsidRPr="00073E45">
        <w:rPr>
          <w:rStyle w:val="Forte"/>
          <w:rFonts w:ascii="Arial" w:hAnsi="Arial" w:cs="Arial"/>
          <w:sz w:val="24"/>
          <w:szCs w:val="24"/>
        </w:rPr>
        <w:t>necessária para o escoamento eficiente das águas pluviais e melhoria das condições urbanas do local</w:t>
      </w:r>
      <w:r w:rsidRPr="00073E45">
        <w:rPr>
          <w:rFonts w:ascii="Arial" w:hAnsi="Arial" w:cs="Arial"/>
          <w:sz w:val="24"/>
          <w:szCs w:val="24"/>
        </w:rPr>
        <w:t>.</w:t>
      </w:r>
    </w:p>
    <w:p w14:paraId="5CFCC2ED" w14:textId="7D042AA2" w:rsidR="002E65FC" w:rsidRPr="005578AF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578AF">
        <w:rPr>
          <w:rFonts w:ascii="Arial" w:hAnsi="Arial" w:cs="Arial"/>
          <w:color w:val="000000"/>
          <w:sz w:val="24"/>
          <w:szCs w:val="24"/>
        </w:rPr>
        <w:t>Sala das Sessões da Câmara Municipal de Vereadores de Francisco Beltrão</w:t>
      </w:r>
      <w:r w:rsidR="00DD4172" w:rsidRPr="005578AF">
        <w:rPr>
          <w:rFonts w:ascii="Arial" w:hAnsi="Arial" w:cs="Arial"/>
          <w:color w:val="000000"/>
          <w:sz w:val="24"/>
          <w:szCs w:val="24"/>
        </w:rPr>
        <w:t xml:space="preserve"> </w:t>
      </w:r>
      <w:r w:rsidR="00AC622D" w:rsidRPr="005578AF">
        <w:rPr>
          <w:rFonts w:ascii="Arial" w:hAnsi="Arial" w:cs="Arial"/>
          <w:color w:val="000000"/>
          <w:sz w:val="24"/>
          <w:szCs w:val="24"/>
        </w:rPr>
        <w:t xml:space="preserve">16 de </w:t>
      </w:r>
      <w:r w:rsidR="005578AF">
        <w:rPr>
          <w:rFonts w:ascii="Arial" w:hAnsi="Arial" w:cs="Arial"/>
          <w:color w:val="000000"/>
          <w:sz w:val="24"/>
          <w:szCs w:val="24"/>
        </w:rPr>
        <w:t xml:space="preserve">outubro </w:t>
      </w:r>
      <w:r w:rsidRPr="005578AF">
        <w:rPr>
          <w:rFonts w:ascii="Arial" w:hAnsi="Arial" w:cs="Arial"/>
          <w:color w:val="000000"/>
          <w:sz w:val="24"/>
          <w:szCs w:val="24"/>
        </w:rPr>
        <w:t>de 2025.</w:t>
      </w:r>
    </w:p>
    <w:p w14:paraId="6A409A88" w14:textId="4B754B71" w:rsidR="002E65FC" w:rsidRPr="007C39A1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7DF0B0BE" w:rsidR="009B3DFB" w:rsidRPr="00FE00C4" w:rsidRDefault="004522C3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43D6F352" w14:textId="32975DD0" w:rsidR="00D22642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p w14:paraId="1F6D5E42" w14:textId="4F2FC624" w:rsidR="00227023" w:rsidRDefault="00227023" w:rsidP="00227023">
      <w:pPr>
        <w:rPr>
          <w:lang w:val="en-US" w:eastAsia="x-none"/>
        </w:rPr>
      </w:pPr>
    </w:p>
    <w:p w14:paraId="76D14005" w14:textId="54920410" w:rsidR="00073E45" w:rsidRDefault="00073E45" w:rsidP="00227023">
      <w:pPr>
        <w:rPr>
          <w:lang w:val="en-US" w:eastAsia="x-none"/>
        </w:rPr>
      </w:pPr>
    </w:p>
    <w:p w14:paraId="00B2CA95" w14:textId="661277C4" w:rsidR="00073E45" w:rsidRDefault="00073E45" w:rsidP="00227023">
      <w:pPr>
        <w:rPr>
          <w:lang w:val="en-US" w:eastAsia="x-none"/>
        </w:rPr>
      </w:pPr>
    </w:p>
    <w:p w14:paraId="6D897889" w14:textId="4DE21F5F" w:rsidR="00073E45" w:rsidRDefault="00073E45" w:rsidP="00227023">
      <w:pPr>
        <w:rPr>
          <w:lang w:val="en-US" w:eastAsia="x-none"/>
        </w:rPr>
      </w:pPr>
    </w:p>
    <w:p w14:paraId="76DA663C" w14:textId="33910D20" w:rsidR="00073E45" w:rsidRDefault="00073E45" w:rsidP="00227023">
      <w:pPr>
        <w:rPr>
          <w:lang w:val="en-US" w:eastAsia="x-none"/>
        </w:rPr>
      </w:pPr>
    </w:p>
    <w:p w14:paraId="5EB14BE1" w14:textId="52B8ECF9" w:rsidR="00073E45" w:rsidRDefault="00073E45" w:rsidP="00227023">
      <w:pPr>
        <w:rPr>
          <w:lang w:val="en-US" w:eastAsia="x-none"/>
        </w:rPr>
      </w:pPr>
    </w:p>
    <w:p w14:paraId="5481B3B6" w14:textId="6D7BED78" w:rsidR="00073E45" w:rsidRDefault="00073E45" w:rsidP="00227023">
      <w:pPr>
        <w:rPr>
          <w:lang w:val="en-US" w:eastAsia="x-none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3A410859" wp14:editId="416A1B50">
            <wp:simplePos x="0" y="0"/>
            <wp:positionH relativeFrom="column">
              <wp:posOffset>2076450</wp:posOffset>
            </wp:positionH>
            <wp:positionV relativeFrom="paragraph">
              <wp:posOffset>12065</wp:posOffset>
            </wp:positionV>
            <wp:extent cx="1951355" cy="4336415"/>
            <wp:effectExtent l="0" t="0" r="0" b="6985"/>
            <wp:wrapTight wrapText="bothSides">
              <wp:wrapPolygon edited="0">
                <wp:start x="0" y="0"/>
                <wp:lineTo x="0" y="21540"/>
                <wp:lineTo x="21298" y="21540"/>
                <wp:lineTo x="21298" y="0"/>
                <wp:lineTo x="0" y="0"/>
              </wp:wrapPolygon>
            </wp:wrapTight>
            <wp:docPr id="227850112" name="Imagem 2" descr="Uma imagem contendo ao ar livre, rua, plac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850112" name="Imagem 2" descr="Uma imagem contendo ao ar livre, rua, placa&#10;&#10;O conteúdo gerado por IA pode estar incorre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355" cy="433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CF8479B" wp14:editId="2E90EC3F">
            <wp:simplePos x="1076325" y="1638300"/>
            <wp:positionH relativeFrom="column">
              <wp:align>left</wp:align>
            </wp:positionH>
            <wp:positionV relativeFrom="paragraph">
              <wp:align>top</wp:align>
            </wp:positionV>
            <wp:extent cx="1953158" cy="4340213"/>
            <wp:effectExtent l="0" t="0" r="9525" b="3810"/>
            <wp:wrapSquare wrapText="bothSides"/>
            <wp:docPr id="220434652" name="Imagem 1" descr="Rua com neve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434652" name="Imagem 1" descr="Rua com neve&#10;&#10;O conteúdo gerado por IA pode estar incorreto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3158" cy="43402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3BE39D" w14:textId="3E2D0D8C" w:rsidR="00073E45" w:rsidRPr="00073E45" w:rsidRDefault="00073E45" w:rsidP="00073E45">
      <w:pPr>
        <w:rPr>
          <w:lang w:val="en-US" w:eastAsia="x-none"/>
        </w:rPr>
      </w:pPr>
    </w:p>
    <w:p w14:paraId="4CF5121C" w14:textId="49DFBBBF" w:rsidR="00073E45" w:rsidRPr="00073E45" w:rsidRDefault="00073E45" w:rsidP="00073E45">
      <w:pPr>
        <w:rPr>
          <w:lang w:val="en-US" w:eastAsia="x-none"/>
        </w:rPr>
      </w:pPr>
    </w:p>
    <w:p w14:paraId="3FA7CF2D" w14:textId="76E29A21" w:rsidR="00073E45" w:rsidRPr="00073E45" w:rsidRDefault="00073E45" w:rsidP="00073E45">
      <w:pPr>
        <w:rPr>
          <w:lang w:val="en-US" w:eastAsia="x-none"/>
        </w:rPr>
      </w:pPr>
    </w:p>
    <w:p w14:paraId="2B172DF0" w14:textId="77777777" w:rsidR="00073E45" w:rsidRPr="00073E45" w:rsidRDefault="00073E45" w:rsidP="00073E45">
      <w:pPr>
        <w:rPr>
          <w:lang w:val="en-US" w:eastAsia="x-none"/>
        </w:rPr>
      </w:pPr>
    </w:p>
    <w:p w14:paraId="3ACE932B" w14:textId="7E49FAAC" w:rsidR="00073E45" w:rsidRPr="00073E45" w:rsidRDefault="00073E45" w:rsidP="00073E45">
      <w:pPr>
        <w:rPr>
          <w:lang w:val="en-US" w:eastAsia="x-none"/>
        </w:rPr>
      </w:pPr>
    </w:p>
    <w:p w14:paraId="2BC715D9" w14:textId="36F4EEDA" w:rsidR="00073E45" w:rsidRDefault="00073E45" w:rsidP="00073E45">
      <w:pPr>
        <w:jc w:val="center"/>
        <w:rPr>
          <w:lang w:val="en-US" w:eastAsia="x-none"/>
        </w:rPr>
      </w:pPr>
    </w:p>
    <w:p w14:paraId="1B67FE6D" w14:textId="21F0BE73" w:rsidR="00073E45" w:rsidRPr="00227023" w:rsidRDefault="00073E45" w:rsidP="00227023">
      <w:pPr>
        <w:rPr>
          <w:lang w:val="en-US" w:eastAsia="x-none"/>
        </w:rPr>
      </w:pPr>
      <w:r>
        <w:rPr>
          <w:lang w:val="en-US" w:eastAsia="x-none"/>
        </w:rPr>
        <w:br w:type="textWrapping" w:clear="all"/>
      </w:r>
    </w:p>
    <w:sectPr w:rsidR="00073E45" w:rsidRPr="00227023" w:rsidSect="00E373E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2A69F" w14:textId="77777777" w:rsidR="00FF028A" w:rsidRDefault="00FF028A" w:rsidP="004364FB">
      <w:pPr>
        <w:spacing w:after="0" w:line="240" w:lineRule="auto"/>
      </w:pPr>
      <w:r>
        <w:separator/>
      </w:r>
    </w:p>
  </w:endnote>
  <w:endnote w:type="continuationSeparator" w:id="0">
    <w:p w14:paraId="409B18C2" w14:textId="77777777" w:rsidR="00FF028A" w:rsidRDefault="00FF028A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30BD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50C08" w14:textId="77777777" w:rsidR="00FF028A" w:rsidRDefault="00FF028A" w:rsidP="004364FB">
      <w:pPr>
        <w:spacing w:after="0" w:line="240" w:lineRule="auto"/>
      </w:pPr>
      <w:r>
        <w:separator/>
      </w:r>
    </w:p>
  </w:footnote>
  <w:footnote w:type="continuationSeparator" w:id="0">
    <w:p w14:paraId="1D2A1C2A" w14:textId="77777777" w:rsidR="00FF028A" w:rsidRDefault="00FF028A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30BD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30BD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439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73E45"/>
    <w:rsid w:val="000D134C"/>
    <w:rsid w:val="000D4380"/>
    <w:rsid w:val="00164729"/>
    <w:rsid w:val="00183C86"/>
    <w:rsid w:val="001D2058"/>
    <w:rsid w:val="00225DCB"/>
    <w:rsid w:val="00227023"/>
    <w:rsid w:val="00230BD6"/>
    <w:rsid w:val="002C6553"/>
    <w:rsid w:val="002E65FC"/>
    <w:rsid w:val="002F5113"/>
    <w:rsid w:val="00317A94"/>
    <w:rsid w:val="00350229"/>
    <w:rsid w:val="00363E13"/>
    <w:rsid w:val="003B228D"/>
    <w:rsid w:val="003D7393"/>
    <w:rsid w:val="00426EFD"/>
    <w:rsid w:val="004364FB"/>
    <w:rsid w:val="004522C3"/>
    <w:rsid w:val="005578AF"/>
    <w:rsid w:val="00605877"/>
    <w:rsid w:val="00616DA6"/>
    <w:rsid w:val="006432D5"/>
    <w:rsid w:val="006C412B"/>
    <w:rsid w:val="00776958"/>
    <w:rsid w:val="00787758"/>
    <w:rsid w:val="007C39A1"/>
    <w:rsid w:val="008F7CFF"/>
    <w:rsid w:val="009326C8"/>
    <w:rsid w:val="009B3DFB"/>
    <w:rsid w:val="009B7E77"/>
    <w:rsid w:val="00A13B57"/>
    <w:rsid w:val="00A427A2"/>
    <w:rsid w:val="00A74E41"/>
    <w:rsid w:val="00AC622D"/>
    <w:rsid w:val="00AC7D91"/>
    <w:rsid w:val="00B05412"/>
    <w:rsid w:val="00B3109D"/>
    <w:rsid w:val="00B44FD7"/>
    <w:rsid w:val="00BC6263"/>
    <w:rsid w:val="00C27681"/>
    <w:rsid w:val="00C801BE"/>
    <w:rsid w:val="00CC6AD7"/>
    <w:rsid w:val="00D22642"/>
    <w:rsid w:val="00DD4172"/>
    <w:rsid w:val="00E10344"/>
    <w:rsid w:val="00E33E03"/>
    <w:rsid w:val="00E373E8"/>
    <w:rsid w:val="00E8455A"/>
    <w:rsid w:val="00EB026D"/>
    <w:rsid w:val="00EE2584"/>
    <w:rsid w:val="00F752E2"/>
    <w:rsid w:val="00FD73C5"/>
    <w:rsid w:val="00FE00C4"/>
    <w:rsid w:val="00FF028A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345934"/>
  <w15:chartTrackingRefBased/>
  <w15:docId w15:val="{89F67B42-0951-4FFC-BBDD-DCE393D01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2025-10-16T18:58:00Z</cp:lastPrinted>
  <dcterms:created xsi:type="dcterms:W3CDTF">2025-10-16T18:58:00Z</dcterms:created>
  <dcterms:modified xsi:type="dcterms:W3CDTF">2025-12-09T12:40:00Z</dcterms:modified>
</cp:coreProperties>
</file>