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59C50EF0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4D5200">
        <w:rPr>
          <w:rFonts w:ascii="Arial" w:hAnsi="Arial" w:cs="Arial"/>
          <w:b/>
          <w:u w:val="single"/>
        </w:rPr>
        <w:t>6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3B7B5058" w:rsidR="007B0BF3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416828E7" w14:textId="2BA017DB" w:rsidR="00A2533F" w:rsidRDefault="004F209B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B52A20" w:rsidRPr="000C4F8F">
        <w:rPr>
          <w:rFonts w:ascii="Arial" w:hAnsi="Arial" w:cs="Arial"/>
          <w:b/>
          <w:bCs/>
          <w:u w:val="single"/>
          <w:shd w:val="clear" w:color="auto" w:fill="FFFFFF"/>
        </w:rPr>
        <w:t>VIVALDO LESSA MOREIRA</w:t>
      </w:r>
      <w:r w:rsidR="00B52A20">
        <w:rPr>
          <w:rFonts w:ascii="Arial" w:hAnsi="Arial" w:cs="Arial"/>
          <w:shd w:val="clear" w:color="auto" w:fill="FFFFFF"/>
        </w:rPr>
        <w:t>, Prefeito Municipal de Roncador</w:t>
      </w:r>
      <w:r w:rsidR="00A2533F">
        <w:rPr>
          <w:rFonts w:ascii="Arial" w:hAnsi="Arial" w:cs="Arial"/>
          <w:shd w:val="clear" w:color="auto" w:fill="FFFFFF"/>
        </w:rPr>
        <w:t xml:space="preserve"> e ao Ilmo.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A2533F">
        <w:rPr>
          <w:rFonts w:ascii="Arial" w:hAnsi="Arial" w:cs="Arial"/>
          <w:shd w:val="clear" w:color="auto" w:fill="FFFFFF"/>
        </w:rPr>
        <w:t>Senhor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0C7A71" w:rsidRPr="000C4F8F">
        <w:rPr>
          <w:rFonts w:ascii="Arial" w:hAnsi="Arial" w:cs="Arial"/>
          <w:b/>
          <w:bCs/>
          <w:u w:val="single"/>
          <w:shd w:val="clear" w:color="auto" w:fill="FFFFFF"/>
        </w:rPr>
        <w:t>RENATO SLOBODJAN</w:t>
      </w:r>
      <w:r w:rsidR="00A8654A">
        <w:rPr>
          <w:rFonts w:ascii="Arial" w:hAnsi="Arial" w:cs="Arial"/>
          <w:shd w:val="clear" w:color="auto" w:fill="FFFFFF"/>
        </w:rPr>
        <w:t xml:space="preserve">, Secretário </w:t>
      </w:r>
      <w:r w:rsidR="000C7A71">
        <w:rPr>
          <w:rFonts w:ascii="Arial" w:hAnsi="Arial" w:cs="Arial"/>
          <w:shd w:val="clear" w:color="auto" w:fill="FFFFFF"/>
        </w:rPr>
        <w:t>de Obras e Serviços Públicos</w:t>
      </w:r>
      <w:r w:rsidR="00A8654A">
        <w:rPr>
          <w:rFonts w:ascii="Arial" w:hAnsi="Arial" w:cs="Arial"/>
          <w:shd w:val="clear" w:color="auto" w:fill="FFFFFF"/>
        </w:rPr>
        <w:t>,</w:t>
      </w:r>
      <w:r w:rsidR="000C4F8F">
        <w:rPr>
          <w:rFonts w:ascii="Arial" w:hAnsi="Arial" w:cs="Arial"/>
          <w:shd w:val="clear" w:color="auto" w:fill="FFFFFF"/>
        </w:rPr>
        <w:t xml:space="preserve"> </w:t>
      </w:r>
      <w:r w:rsidR="000C4F8F" w:rsidRPr="000C4F8F">
        <w:rPr>
          <w:rFonts w:ascii="Arial" w:hAnsi="Arial" w:cs="Arial"/>
          <w:b/>
          <w:bCs/>
          <w:shd w:val="clear" w:color="auto" w:fill="FFFFFF"/>
        </w:rPr>
        <w:t xml:space="preserve">cobrando atendimento a indicação </w:t>
      </w:r>
      <w:r w:rsidR="004D5200">
        <w:rPr>
          <w:rFonts w:ascii="Arial" w:hAnsi="Arial" w:cs="Arial"/>
          <w:b/>
          <w:bCs/>
          <w:shd w:val="clear" w:color="auto" w:fill="FFFFFF"/>
        </w:rPr>
        <w:t>04/2021</w:t>
      </w:r>
      <w:r w:rsidR="00C30D9C">
        <w:rPr>
          <w:rFonts w:ascii="Arial" w:hAnsi="Arial" w:cs="Arial"/>
          <w:b/>
          <w:bCs/>
          <w:shd w:val="clear" w:color="auto" w:fill="FFFFFF"/>
        </w:rPr>
        <w:t xml:space="preserve">, de 08/02/2021, no qual solicita a </w:t>
      </w:r>
      <w:r w:rsidR="004D5200">
        <w:rPr>
          <w:rFonts w:ascii="Arial" w:hAnsi="Arial" w:cs="Arial"/>
          <w:b/>
          <w:bCs/>
          <w:shd w:val="clear" w:color="auto" w:fill="FFFFFF"/>
        </w:rPr>
        <w:t xml:space="preserve"> Reforma da Ponte do Rio Azul divisa com a cidade de Nova Cantu.</w:t>
      </w:r>
    </w:p>
    <w:p w14:paraId="50FB0B08" w14:textId="2C91A846" w:rsidR="00A50055" w:rsidRDefault="00A50055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2582F8DB" w14:textId="4946AA5D" w:rsidR="00A50055" w:rsidRDefault="003454C9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A ponte faz a ligação de nossas cidades vizinhas sendo de grande utilidade para os dois municípios, muitos agricultores passam por esta localidade, pois trata-se de uma importante ligação utilizada para realizar </w:t>
      </w:r>
      <w:r w:rsidR="006D6AB9">
        <w:rPr>
          <w:rFonts w:ascii="Arial" w:hAnsi="Arial" w:cs="Arial"/>
          <w:bCs/>
        </w:rPr>
        <w:t>as atividades rurais</w:t>
      </w:r>
      <w:r>
        <w:rPr>
          <w:rFonts w:ascii="Arial" w:hAnsi="Arial" w:cs="Arial"/>
          <w:bCs/>
        </w:rPr>
        <w:t>.</w:t>
      </w:r>
    </w:p>
    <w:p w14:paraId="4E61F2BD" w14:textId="122C9A48" w:rsidR="00CB6F2C" w:rsidRDefault="00CB6F2C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A manutenção da ponte é de grande importância, mesmo assim o pedido já foi protocolado no ano de 2021, </w:t>
      </w:r>
      <w:r w:rsidR="00FB4BC1">
        <w:rPr>
          <w:rFonts w:ascii="Arial" w:hAnsi="Arial" w:cs="Arial"/>
          <w:bCs/>
        </w:rPr>
        <w:t xml:space="preserve">embora se trate de um pedido de grande relevância, ainda assim o </w:t>
      </w:r>
      <w:r>
        <w:rPr>
          <w:rFonts w:ascii="Arial" w:hAnsi="Arial" w:cs="Arial"/>
          <w:bCs/>
        </w:rPr>
        <w:t>município</w:t>
      </w:r>
      <w:r w:rsidR="00FB4BC1">
        <w:rPr>
          <w:rFonts w:ascii="Arial" w:hAnsi="Arial" w:cs="Arial"/>
          <w:bCs/>
        </w:rPr>
        <w:t xml:space="preserve"> até a presente data</w:t>
      </w:r>
      <w:r>
        <w:rPr>
          <w:rFonts w:ascii="Arial" w:hAnsi="Arial" w:cs="Arial"/>
          <w:bCs/>
        </w:rPr>
        <w:t xml:space="preserve"> não conseguiu realizar as melhorias(reforma</w:t>
      </w:r>
      <w:r w:rsidR="00DF4484">
        <w:rPr>
          <w:rFonts w:ascii="Arial" w:hAnsi="Arial" w:cs="Arial"/>
          <w:bCs/>
        </w:rPr>
        <w:t>). A demora em atender</w:t>
      </w:r>
      <w:r>
        <w:rPr>
          <w:rFonts w:ascii="Arial" w:hAnsi="Arial" w:cs="Arial"/>
          <w:bCs/>
        </w:rPr>
        <w:t xml:space="preserve"> agrava </w:t>
      </w:r>
      <w:r w:rsidR="00DF4484">
        <w:rPr>
          <w:rFonts w:ascii="Arial" w:hAnsi="Arial" w:cs="Arial"/>
          <w:bCs/>
        </w:rPr>
        <w:t>a situação, pois a ponte fica cada vez mais deteriorada</w:t>
      </w:r>
      <w:r w:rsidR="00A72617">
        <w:rPr>
          <w:rFonts w:ascii="Arial" w:hAnsi="Arial" w:cs="Arial"/>
          <w:bCs/>
        </w:rPr>
        <w:t>,</w:t>
      </w:r>
      <w:r w:rsidR="00DF4484">
        <w:rPr>
          <w:rFonts w:ascii="Arial" w:hAnsi="Arial" w:cs="Arial"/>
          <w:bCs/>
        </w:rPr>
        <w:t xml:space="preserve"> por essa razão</w:t>
      </w:r>
      <w:r w:rsidR="00A72617">
        <w:rPr>
          <w:rFonts w:ascii="Arial" w:hAnsi="Arial" w:cs="Arial"/>
          <w:bCs/>
        </w:rPr>
        <w:t xml:space="preserve"> pedimos</w:t>
      </w:r>
      <w:r>
        <w:rPr>
          <w:rFonts w:ascii="Arial" w:hAnsi="Arial" w:cs="Arial"/>
          <w:bCs/>
        </w:rPr>
        <w:t xml:space="preserve"> que seja destinado uma atenção especial e que haja empenho para realizar essa reforma que será muito benéfica a todos os usuários.</w:t>
      </w:r>
    </w:p>
    <w:p w14:paraId="7D096096" w14:textId="49E306A6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6D77C85A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732568">
        <w:rPr>
          <w:rFonts w:ascii="Arial" w:hAnsi="Arial" w:cs="Arial"/>
          <w:bCs/>
        </w:rPr>
        <w:t>19</w:t>
      </w:r>
      <w:r w:rsidRPr="004F0CC1">
        <w:rPr>
          <w:rFonts w:ascii="Arial" w:hAnsi="Arial" w:cs="Arial"/>
          <w:bCs/>
        </w:rPr>
        <w:t xml:space="preserve"> de abril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2F27E2C1" w:rsidR="00CC12B2" w:rsidRPr="00207EEB" w:rsidRDefault="00732568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Antonio Martins</w:t>
      </w:r>
    </w:p>
    <w:p w14:paraId="11E8CD5E" w14:textId="42C66550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sectPr w:rsidR="00CC12B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4C9"/>
    <w:rsid w:val="00357F09"/>
    <w:rsid w:val="00361ACD"/>
    <w:rsid w:val="00363711"/>
    <w:rsid w:val="00363FB7"/>
    <w:rsid w:val="0037018D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10</cp:revision>
  <cp:lastPrinted>2023-04-20T18:26:00Z</cp:lastPrinted>
  <dcterms:created xsi:type="dcterms:W3CDTF">2023-04-20T13:47:00Z</dcterms:created>
  <dcterms:modified xsi:type="dcterms:W3CDTF">2023-04-27T18:35:00Z</dcterms:modified>
</cp:coreProperties>
</file>