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394" w:rsidRPr="0093161F" w:rsidRDefault="008C7ADB" w:rsidP="00FE70A0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ATA DA 14</w:t>
      </w:r>
      <w:r w:rsidR="00EE1AFB" w:rsidRPr="0093161F">
        <w:rPr>
          <w:rFonts w:ascii="Arial" w:hAnsi="Arial" w:cs="Arial"/>
          <w:sz w:val="24"/>
          <w:szCs w:val="24"/>
        </w:rPr>
        <w:t>ª SESSÃO ORDINÁRIA DA 14ª LEGISLATURA</w:t>
      </w:r>
    </w:p>
    <w:p w:rsidR="00EE1AFB" w:rsidRPr="0093161F" w:rsidRDefault="00EE1AFB" w:rsidP="00FE70A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F7857" w:rsidRPr="0093161F" w:rsidRDefault="00406390" w:rsidP="008C7ADB">
      <w:pPr>
        <w:suppressAutoHyphens/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</w:rPr>
      </w:pPr>
      <w:r w:rsidRPr="008C7ADB">
        <w:rPr>
          <w:rFonts w:ascii="Arial" w:hAnsi="Arial" w:cs="Arial"/>
          <w:sz w:val="24"/>
          <w:szCs w:val="24"/>
        </w:rPr>
        <w:t>ATA DA DÉCIMA</w:t>
      </w:r>
      <w:r w:rsidR="00EE1AFB" w:rsidRPr="008C7ADB">
        <w:rPr>
          <w:rFonts w:ascii="Arial" w:hAnsi="Arial" w:cs="Arial"/>
          <w:sz w:val="24"/>
          <w:szCs w:val="24"/>
        </w:rPr>
        <w:t xml:space="preserve"> </w:t>
      </w:r>
      <w:r w:rsidR="008C7ADB" w:rsidRPr="008C7ADB">
        <w:rPr>
          <w:rFonts w:ascii="Arial" w:hAnsi="Arial" w:cs="Arial"/>
          <w:sz w:val="24"/>
          <w:szCs w:val="24"/>
        </w:rPr>
        <w:t>QUARTA</w:t>
      </w:r>
      <w:r w:rsidR="00FE70A0" w:rsidRPr="008C7ADB">
        <w:rPr>
          <w:rFonts w:ascii="Arial" w:hAnsi="Arial" w:cs="Arial"/>
          <w:sz w:val="24"/>
          <w:szCs w:val="24"/>
        </w:rPr>
        <w:t xml:space="preserve"> </w:t>
      </w:r>
      <w:r w:rsidR="00AC64B4" w:rsidRPr="008C7ADB">
        <w:rPr>
          <w:rFonts w:ascii="Arial" w:hAnsi="Arial" w:cs="Arial"/>
          <w:sz w:val="24"/>
          <w:szCs w:val="24"/>
        </w:rPr>
        <w:t>SESSÃO ORDINÁRIA DA CÂMA</w:t>
      </w:r>
      <w:r w:rsidR="00EE1AFB" w:rsidRPr="008C7ADB">
        <w:rPr>
          <w:rFonts w:ascii="Arial" w:hAnsi="Arial" w:cs="Arial"/>
          <w:sz w:val="24"/>
          <w:szCs w:val="24"/>
        </w:rPr>
        <w:t>RA MUNICIPAL DE VEREADORES</w:t>
      </w:r>
      <w:r w:rsidR="00246C0B" w:rsidRPr="008C7ADB">
        <w:rPr>
          <w:rFonts w:ascii="Arial" w:hAnsi="Arial" w:cs="Arial"/>
          <w:sz w:val="24"/>
          <w:szCs w:val="24"/>
        </w:rPr>
        <w:t xml:space="preserve"> DO MUNICÍPIO DE GUARUJÁ DO SUL,</w:t>
      </w:r>
      <w:r w:rsidR="00EE1AFB" w:rsidRPr="008C7ADB">
        <w:rPr>
          <w:rFonts w:ascii="Arial" w:hAnsi="Arial" w:cs="Arial"/>
          <w:sz w:val="24"/>
          <w:szCs w:val="24"/>
        </w:rPr>
        <w:t xml:space="preserve"> ESTADO DE SANTA CATARINA, NO EXERCÍCIO DA DÉCIMA QUARTA LEGISLATURA, PRIMEIRA SESSÃO LEGISLATIVA, PRIMEIRO PERÍODO, QUINQUAGÉZIMO QUARTO ANO DE SUA INSTALAÇÃO. Aos </w:t>
      </w:r>
      <w:r w:rsidR="008C7ADB" w:rsidRPr="008C7ADB">
        <w:rPr>
          <w:rFonts w:ascii="Arial" w:hAnsi="Arial" w:cs="Arial"/>
          <w:sz w:val="24"/>
          <w:szCs w:val="24"/>
        </w:rPr>
        <w:t>nove</w:t>
      </w:r>
      <w:r w:rsidR="00A31670" w:rsidRPr="008C7ADB">
        <w:rPr>
          <w:rFonts w:ascii="Arial" w:hAnsi="Arial" w:cs="Arial"/>
          <w:sz w:val="24"/>
          <w:szCs w:val="24"/>
        </w:rPr>
        <w:t xml:space="preserve"> dias do mês de </w:t>
      </w:r>
      <w:r w:rsidR="00FE70A0" w:rsidRPr="008C7ADB">
        <w:rPr>
          <w:rFonts w:ascii="Arial" w:hAnsi="Arial" w:cs="Arial"/>
          <w:sz w:val="24"/>
          <w:szCs w:val="24"/>
        </w:rPr>
        <w:t>maio</w:t>
      </w:r>
      <w:r w:rsidR="00EE1AFB" w:rsidRPr="008C7ADB">
        <w:rPr>
          <w:rFonts w:ascii="Arial" w:hAnsi="Arial" w:cs="Arial"/>
          <w:sz w:val="24"/>
          <w:szCs w:val="24"/>
        </w:rPr>
        <w:t xml:space="preserve"> </w:t>
      </w:r>
      <w:r w:rsidR="001C666D" w:rsidRPr="008C7ADB">
        <w:rPr>
          <w:rFonts w:ascii="Arial" w:hAnsi="Arial" w:cs="Arial"/>
          <w:sz w:val="24"/>
          <w:szCs w:val="24"/>
        </w:rPr>
        <w:t>de do</w:t>
      </w:r>
      <w:r w:rsidR="00FA63B3" w:rsidRPr="008C7ADB">
        <w:rPr>
          <w:rFonts w:ascii="Arial" w:hAnsi="Arial" w:cs="Arial"/>
          <w:sz w:val="24"/>
          <w:szCs w:val="24"/>
        </w:rPr>
        <w:t>is mil e dezessete, com ini</w:t>
      </w:r>
      <w:r w:rsidR="00EE1AFB" w:rsidRPr="008C7ADB">
        <w:rPr>
          <w:rFonts w:ascii="Arial" w:hAnsi="Arial" w:cs="Arial"/>
          <w:sz w:val="24"/>
          <w:szCs w:val="24"/>
        </w:rPr>
        <w:t>cio às dezenove horas</w:t>
      </w:r>
      <w:r w:rsidR="00CD14AC">
        <w:rPr>
          <w:rFonts w:ascii="Arial" w:hAnsi="Arial" w:cs="Arial"/>
          <w:sz w:val="24"/>
          <w:szCs w:val="24"/>
        </w:rPr>
        <w:t xml:space="preserve"> e cinco minutos</w:t>
      </w:r>
      <w:r w:rsidR="00EE1AFB" w:rsidRPr="008C7ADB">
        <w:rPr>
          <w:rFonts w:ascii="Arial" w:hAnsi="Arial" w:cs="Arial"/>
          <w:sz w:val="24"/>
          <w:szCs w:val="24"/>
        </w:rPr>
        <w:t>, reuni</w:t>
      </w:r>
      <w:r w:rsidR="0040409A" w:rsidRPr="008C7ADB">
        <w:rPr>
          <w:rFonts w:ascii="Arial" w:hAnsi="Arial" w:cs="Arial"/>
          <w:sz w:val="24"/>
          <w:szCs w:val="24"/>
        </w:rPr>
        <w:t>ram-se em Sessão Ordinária, no P</w:t>
      </w:r>
      <w:r w:rsidR="00EE1AFB" w:rsidRPr="008C7ADB">
        <w:rPr>
          <w:rFonts w:ascii="Arial" w:hAnsi="Arial" w:cs="Arial"/>
          <w:sz w:val="24"/>
          <w:szCs w:val="24"/>
        </w:rPr>
        <w:t xml:space="preserve">lenário da </w:t>
      </w:r>
      <w:r w:rsidR="00AC64B4" w:rsidRPr="008C7ADB">
        <w:rPr>
          <w:rFonts w:ascii="Arial" w:hAnsi="Arial" w:cs="Arial"/>
          <w:sz w:val="24"/>
          <w:szCs w:val="24"/>
        </w:rPr>
        <w:t xml:space="preserve">Câmara </w:t>
      </w:r>
      <w:r w:rsidR="00056CBD" w:rsidRPr="008C7ADB">
        <w:rPr>
          <w:rFonts w:ascii="Arial" w:hAnsi="Arial" w:cs="Arial"/>
          <w:sz w:val="24"/>
          <w:szCs w:val="24"/>
        </w:rPr>
        <w:t xml:space="preserve">Municipal de Vereadores do Município de Guarujá do Sul, Estado de Santa Catarina, os </w:t>
      </w:r>
      <w:r w:rsidR="00191404" w:rsidRPr="008C7ADB">
        <w:rPr>
          <w:rFonts w:ascii="Arial" w:hAnsi="Arial" w:cs="Arial"/>
          <w:sz w:val="24"/>
          <w:szCs w:val="24"/>
        </w:rPr>
        <w:t>S</w:t>
      </w:r>
      <w:r w:rsidR="00056CBD" w:rsidRPr="008C7ADB">
        <w:rPr>
          <w:rFonts w:ascii="Arial" w:hAnsi="Arial" w:cs="Arial"/>
          <w:sz w:val="24"/>
          <w:szCs w:val="24"/>
        </w:rPr>
        <w:t xml:space="preserve">enhores </w:t>
      </w:r>
      <w:r w:rsidR="00191404" w:rsidRPr="008C7ADB">
        <w:rPr>
          <w:rFonts w:ascii="Arial" w:hAnsi="Arial" w:cs="Arial"/>
          <w:sz w:val="24"/>
          <w:szCs w:val="24"/>
        </w:rPr>
        <w:t>P</w:t>
      </w:r>
      <w:r w:rsidR="00056CBD" w:rsidRPr="008C7ADB">
        <w:rPr>
          <w:rFonts w:ascii="Arial" w:hAnsi="Arial" w:cs="Arial"/>
          <w:sz w:val="24"/>
          <w:szCs w:val="24"/>
        </w:rPr>
        <w:t>arlamentares, sob a Presidência do Vereador GILMAR KLAUS. Consta</w:t>
      </w:r>
      <w:r w:rsidR="00821231" w:rsidRPr="008C7ADB">
        <w:rPr>
          <w:rFonts w:ascii="Arial" w:hAnsi="Arial" w:cs="Arial"/>
          <w:sz w:val="24"/>
          <w:szCs w:val="24"/>
        </w:rPr>
        <w:t>ta</w:t>
      </w:r>
      <w:r w:rsidR="00056CBD" w:rsidRPr="008C7ADB">
        <w:rPr>
          <w:rFonts w:ascii="Arial" w:hAnsi="Arial" w:cs="Arial"/>
          <w:sz w:val="24"/>
          <w:szCs w:val="24"/>
        </w:rPr>
        <w:t>ndo-se o nú</w:t>
      </w:r>
      <w:r w:rsidR="006C693D" w:rsidRPr="008C7ADB">
        <w:rPr>
          <w:rFonts w:ascii="Arial" w:hAnsi="Arial" w:cs="Arial"/>
          <w:sz w:val="24"/>
          <w:szCs w:val="24"/>
        </w:rPr>
        <w:t>mero</w:t>
      </w:r>
      <w:r w:rsidR="00056CBD" w:rsidRPr="008C7ADB">
        <w:rPr>
          <w:rFonts w:ascii="Arial" w:hAnsi="Arial" w:cs="Arial"/>
          <w:sz w:val="24"/>
          <w:szCs w:val="24"/>
        </w:rPr>
        <w:t xml:space="preserve"> regimental, a</w:t>
      </w:r>
      <w:r w:rsidR="00191404" w:rsidRPr="008C7ADB">
        <w:rPr>
          <w:rFonts w:ascii="Arial" w:hAnsi="Arial" w:cs="Arial"/>
          <w:sz w:val="24"/>
          <w:szCs w:val="24"/>
        </w:rPr>
        <w:t xml:space="preserve"> existência de quórum legal, o P</w:t>
      </w:r>
      <w:r w:rsidR="00056CBD" w:rsidRPr="008C7ADB">
        <w:rPr>
          <w:rFonts w:ascii="Arial" w:hAnsi="Arial" w:cs="Arial"/>
          <w:sz w:val="24"/>
          <w:szCs w:val="24"/>
        </w:rPr>
        <w:t xml:space="preserve">residente cumprimentou os parlamentares presentes: </w:t>
      </w:r>
      <w:r w:rsidR="006C693D" w:rsidRPr="008C7ADB">
        <w:rPr>
          <w:rFonts w:ascii="Arial" w:hAnsi="Arial" w:cs="Arial"/>
          <w:sz w:val="24"/>
          <w:szCs w:val="24"/>
        </w:rPr>
        <w:t>ANTÔNIO ANDRÉ DE SOUZA, CLEBER JONAS WESCHENFELDER, ILÁRIO BAUMGARDT, JORGE BATISTA D</w:t>
      </w:r>
      <w:r w:rsidR="00B956C2" w:rsidRPr="008C7ADB">
        <w:rPr>
          <w:rFonts w:ascii="Arial" w:hAnsi="Arial" w:cs="Arial"/>
          <w:sz w:val="24"/>
          <w:szCs w:val="24"/>
        </w:rPr>
        <w:t>A SILVA JUNIOR, JAIR JACÓ MALLM</w:t>
      </w:r>
      <w:r w:rsidR="006C693D" w:rsidRPr="008C7ADB">
        <w:rPr>
          <w:rFonts w:ascii="Arial" w:hAnsi="Arial" w:cs="Arial"/>
          <w:sz w:val="24"/>
          <w:szCs w:val="24"/>
        </w:rPr>
        <w:t>A</w:t>
      </w:r>
      <w:r w:rsidR="00B956C2" w:rsidRPr="008C7ADB">
        <w:rPr>
          <w:rFonts w:ascii="Arial" w:hAnsi="Arial" w:cs="Arial"/>
          <w:sz w:val="24"/>
          <w:szCs w:val="24"/>
        </w:rPr>
        <w:t>N</w:t>
      </w:r>
      <w:r w:rsidR="006C693D" w:rsidRPr="008C7ADB">
        <w:rPr>
          <w:rFonts w:ascii="Arial" w:hAnsi="Arial" w:cs="Arial"/>
          <w:sz w:val="24"/>
          <w:szCs w:val="24"/>
        </w:rPr>
        <w:t>N, JAIR TIBOLA, MARC</w:t>
      </w:r>
      <w:r w:rsidR="006B26AA" w:rsidRPr="008C7ADB">
        <w:rPr>
          <w:rFonts w:ascii="Arial" w:hAnsi="Arial" w:cs="Arial"/>
          <w:sz w:val="24"/>
          <w:szCs w:val="24"/>
        </w:rPr>
        <w:t>OS VINÍ</w:t>
      </w:r>
      <w:r w:rsidR="006C693D" w:rsidRPr="008C7ADB">
        <w:rPr>
          <w:rFonts w:ascii="Arial" w:hAnsi="Arial" w:cs="Arial"/>
          <w:sz w:val="24"/>
          <w:szCs w:val="24"/>
        </w:rPr>
        <w:t>CIUS DOS SANTOS E MÔNICA REGINA TAU</w:t>
      </w:r>
      <w:r w:rsidR="00A31670" w:rsidRPr="008C7ADB">
        <w:rPr>
          <w:rFonts w:ascii="Arial" w:hAnsi="Arial" w:cs="Arial"/>
          <w:sz w:val="24"/>
          <w:szCs w:val="24"/>
        </w:rPr>
        <w:t xml:space="preserve">BE. O </w:t>
      </w:r>
      <w:r w:rsidR="00191404" w:rsidRPr="008C7ADB">
        <w:rPr>
          <w:rFonts w:ascii="Arial" w:hAnsi="Arial" w:cs="Arial"/>
          <w:sz w:val="24"/>
          <w:szCs w:val="24"/>
        </w:rPr>
        <w:t>P</w:t>
      </w:r>
      <w:r w:rsidR="00A31670" w:rsidRPr="008C7ADB">
        <w:rPr>
          <w:rFonts w:ascii="Arial" w:hAnsi="Arial" w:cs="Arial"/>
          <w:sz w:val="24"/>
          <w:szCs w:val="24"/>
        </w:rPr>
        <w:t>residente cumprimentou</w:t>
      </w:r>
      <w:r w:rsidR="006C693D" w:rsidRPr="008C7ADB">
        <w:rPr>
          <w:rFonts w:ascii="Arial" w:hAnsi="Arial" w:cs="Arial"/>
          <w:sz w:val="24"/>
          <w:szCs w:val="24"/>
        </w:rPr>
        <w:t xml:space="preserve"> os funcionários desta Casa Legislativa e a população presente. Invocando a proteção de Deus e das Leis, o Presidente declarou abertos os trabalhos da presente Sessão Ordinária. Ordenou ao Secretário da Mesa Diretora, </w:t>
      </w:r>
      <w:proofErr w:type="spellStart"/>
      <w:r w:rsidR="006C693D" w:rsidRPr="008C7ADB">
        <w:rPr>
          <w:rFonts w:ascii="Arial" w:hAnsi="Arial" w:cs="Arial"/>
          <w:sz w:val="24"/>
          <w:szCs w:val="24"/>
        </w:rPr>
        <w:t>Ilário</w:t>
      </w:r>
      <w:proofErr w:type="spellEnd"/>
      <w:r w:rsidR="006C693D" w:rsidRPr="008C7AD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C693D" w:rsidRPr="008C7ADB">
        <w:rPr>
          <w:rFonts w:ascii="Arial" w:hAnsi="Arial" w:cs="Arial"/>
          <w:sz w:val="24"/>
          <w:szCs w:val="24"/>
        </w:rPr>
        <w:t>Baumgardt</w:t>
      </w:r>
      <w:proofErr w:type="spellEnd"/>
      <w:r w:rsidR="006C693D" w:rsidRPr="008C7ADB">
        <w:rPr>
          <w:rFonts w:ascii="Arial" w:hAnsi="Arial" w:cs="Arial"/>
          <w:sz w:val="24"/>
          <w:szCs w:val="24"/>
        </w:rPr>
        <w:t xml:space="preserve">, a efetuar a leitura de um </w:t>
      </w:r>
      <w:r w:rsidR="00D93ED8" w:rsidRPr="008C7ADB">
        <w:rPr>
          <w:rFonts w:ascii="Arial" w:hAnsi="Arial" w:cs="Arial"/>
          <w:sz w:val="24"/>
          <w:szCs w:val="24"/>
        </w:rPr>
        <w:t>Texto B</w:t>
      </w:r>
      <w:r w:rsidR="006C693D" w:rsidRPr="008C7ADB">
        <w:rPr>
          <w:rFonts w:ascii="Arial" w:hAnsi="Arial" w:cs="Arial"/>
          <w:sz w:val="24"/>
          <w:szCs w:val="24"/>
        </w:rPr>
        <w:t xml:space="preserve">íblico. Em comum acordo entre os </w:t>
      </w:r>
      <w:r w:rsidR="00191404" w:rsidRPr="008C7ADB">
        <w:rPr>
          <w:rFonts w:ascii="Arial" w:hAnsi="Arial" w:cs="Arial"/>
          <w:sz w:val="24"/>
          <w:szCs w:val="24"/>
        </w:rPr>
        <w:t>P</w:t>
      </w:r>
      <w:r w:rsidR="006C693D" w:rsidRPr="008C7ADB">
        <w:rPr>
          <w:rFonts w:ascii="Arial" w:hAnsi="Arial" w:cs="Arial"/>
          <w:sz w:val="24"/>
          <w:szCs w:val="24"/>
        </w:rPr>
        <w:t xml:space="preserve">arlamentares foi dispensada a leitura da ata da última Sessão Ordinária. Submetida </w:t>
      </w:r>
      <w:r w:rsidR="00876BA0" w:rsidRPr="008C7ADB">
        <w:rPr>
          <w:rFonts w:ascii="Arial" w:hAnsi="Arial" w:cs="Arial"/>
          <w:sz w:val="24"/>
          <w:szCs w:val="24"/>
        </w:rPr>
        <w:t>à votação a referida</w:t>
      </w:r>
      <w:r w:rsidR="006C693D" w:rsidRPr="008C7ADB">
        <w:rPr>
          <w:rFonts w:ascii="Arial" w:hAnsi="Arial" w:cs="Arial"/>
          <w:sz w:val="24"/>
          <w:szCs w:val="24"/>
        </w:rPr>
        <w:t xml:space="preserve"> ata foi aprovada por unanimidade, passando a ser assinada </w:t>
      </w:r>
      <w:r w:rsidR="00876BA0" w:rsidRPr="008C7ADB">
        <w:rPr>
          <w:rFonts w:ascii="Arial" w:hAnsi="Arial" w:cs="Arial"/>
          <w:sz w:val="24"/>
          <w:szCs w:val="24"/>
        </w:rPr>
        <w:t xml:space="preserve">pelos </w:t>
      </w:r>
      <w:r w:rsidR="00191404" w:rsidRPr="008C7ADB">
        <w:rPr>
          <w:rFonts w:ascii="Arial" w:hAnsi="Arial" w:cs="Arial"/>
          <w:sz w:val="24"/>
          <w:szCs w:val="24"/>
        </w:rPr>
        <w:t>P</w:t>
      </w:r>
      <w:r w:rsidR="00876BA0" w:rsidRPr="008C7ADB">
        <w:rPr>
          <w:rFonts w:ascii="Arial" w:hAnsi="Arial" w:cs="Arial"/>
          <w:sz w:val="24"/>
          <w:szCs w:val="24"/>
        </w:rPr>
        <w:t xml:space="preserve">arlamentares presentes. O Presidente da Mesa Diretora solicitou a Secretária Executiva para que fizesse a leitura das correspondências expedidas e recebidas. Nesta </w:t>
      </w:r>
      <w:r w:rsidR="0018053F" w:rsidRPr="008C7ADB">
        <w:rPr>
          <w:rFonts w:ascii="Arial" w:hAnsi="Arial" w:cs="Arial"/>
          <w:sz w:val="24"/>
          <w:szCs w:val="24"/>
        </w:rPr>
        <w:t>S</w:t>
      </w:r>
      <w:r w:rsidR="00EC3ADA" w:rsidRPr="008C7ADB">
        <w:rPr>
          <w:rFonts w:ascii="Arial" w:hAnsi="Arial" w:cs="Arial"/>
          <w:sz w:val="24"/>
          <w:szCs w:val="24"/>
        </w:rPr>
        <w:t xml:space="preserve">essão tramitam: </w:t>
      </w:r>
      <w:r w:rsidR="00FE70A0" w:rsidRPr="008C7ADB">
        <w:rPr>
          <w:rFonts w:ascii="Arial" w:hAnsi="Arial" w:cs="Arial"/>
          <w:sz w:val="24"/>
          <w:szCs w:val="24"/>
        </w:rPr>
        <w:t>A</w:t>
      </w:r>
      <w:r w:rsidR="00813D9B" w:rsidRPr="008C7ADB">
        <w:rPr>
          <w:rFonts w:ascii="Arial" w:hAnsi="Arial" w:cs="Arial"/>
          <w:sz w:val="24"/>
          <w:szCs w:val="24"/>
        </w:rPr>
        <w:t xml:space="preserve">presentação de dois </w:t>
      </w:r>
      <w:r w:rsidR="0040409A" w:rsidRPr="008C7ADB">
        <w:rPr>
          <w:rFonts w:ascii="Arial" w:hAnsi="Arial" w:cs="Arial"/>
          <w:sz w:val="24"/>
          <w:szCs w:val="24"/>
        </w:rPr>
        <w:t>Projetos de L</w:t>
      </w:r>
      <w:r w:rsidR="00813D9B" w:rsidRPr="008C7ADB">
        <w:rPr>
          <w:rFonts w:ascii="Arial" w:hAnsi="Arial" w:cs="Arial"/>
          <w:sz w:val="24"/>
          <w:szCs w:val="24"/>
        </w:rPr>
        <w:t xml:space="preserve">ei de iniciativa </w:t>
      </w:r>
      <w:r w:rsidR="0040409A" w:rsidRPr="008C7ADB">
        <w:rPr>
          <w:rFonts w:ascii="Arial" w:hAnsi="Arial" w:cs="Arial"/>
          <w:sz w:val="24"/>
          <w:szCs w:val="24"/>
        </w:rPr>
        <w:t>do Poder Executivo</w:t>
      </w:r>
      <w:r w:rsidR="00FE70A0" w:rsidRPr="008C7ADB">
        <w:rPr>
          <w:rFonts w:ascii="Arial" w:hAnsi="Arial" w:cs="Arial"/>
          <w:sz w:val="24"/>
          <w:szCs w:val="24"/>
        </w:rPr>
        <w:t xml:space="preserve">, </w:t>
      </w:r>
      <w:r w:rsidR="008C7ADB" w:rsidRPr="008C7ADB">
        <w:rPr>
          <w:rFonts w:ascii="Arial" w:hAnsi="Arial" w:cs="Arial"/>
          <w:sz w:val="24"/>
          <w:szCs w:val="24"/>
        </w:rPr>
        <w:t>três</w:t>
      </w:r>
      <w:r w:rsidR="00FE70A0" w:rsidRPr="008C7ADB">
        <w:rPr>
          <w:rFonts w:ascii="Arial" w:hAnsi="Arial" w:cs="Arial"/>
          <w:sz w:val="24"/>
          <w:szCs w:val="24"/>
        </w:rPr>
        <w:t xml:space="preserve"> Projeto de Lei em primeira votação </w:t>
      </w:r>
      <w:r w:rsidR="008C7ADB" w:rsidRPr="008C7ADB">
        <w:rPr>
          <w:rFonts w:ascii="Arial" w:hAnsi="Arial" w:cs="Arial"/>
          <w:sz w:val="24"/>
          <w:szCs w:val="24"/>
        </w:rPr>
        <w:t>sendo u</w:t>
      </w:r>
      <w:r w:rsidR="00FE70A0" w:rsidRPr="008C7ADB">
        <w:rPr>
          <w:rFonts w:ascii="Arial" w:hAnsi="Arial" w:cs="Arial"/>
          <w:sz w:val="24"/>
          <w:szCs w:val="24"/>
        </w:rPr>
        <w:t xml:space="preserve">m Projeto de Lei Complementar </w:t>
      </w:r>
      <w:r w:rsidR="008C7ADB">
        <w:rPr>
          <w:rFonts w:ascii="Arial" w:hAnsi="Arial" w:cs="Arial"/>
          <w:sz w:val="24"/>
          <w:szCs w:val="24"/>
        </w:rPr>
        <w:t xml:space="preserve">e </w:t>
      </w:r>
      <w:r w:rsidR="008C7ADB" w:rsidRPr="008C7ADB">
        <w:rPr>
          <w:rFonts w:ascii="Arial" w:hAnsi="Arial" w:cs="Arial"/>
          <w:sz w:val="24"/>
          <w:szCs w:val="24"/>
        </w:rPr>
        <w:t>dois Projetos de Lei em segunda votação</w:t>
      </w:r>
      <w:r w:rsidR="00CD14AC">
        <w:rPr>
          <w:rFonts w:ascii="Arial" w:hAnsi="Arial" w:cs="Arial"/>
          <w:sz w:val="24"/>
          <w:szCs w:val="24"/>
        </w:rPr>
        <w:t xml:space="preserve"> sendo um Projeto de Lei Complementar</w:t>
      </w:r>
      <w:r w:rsidR="00AA1F53" w:rsidRPr="008C7ADB">
        <w:rPr>
          <w:rFonts w:ascii="Arial" w:hAnsi="Arial" w:cs="Arial"/>
          <w:sz w:val="24"/>
          <w:szCs w:val="24"/>
        </w:rPr>
        <w:t>.</w:t>
      </w:r>
      <w:r w:rsidR="005E1E7C" w:rsidRPr="008C7ADB">
        <w:rPr>
          <w:rFonts w:ascii="Arial" w:hAnsi="Arial" w:cs="Arial"/>
          <w:sz w:val="24"/>
          <w:szCs w:val="24"/>
        </w:rPr>
        <w:t xml:space="preserve"> Iniciando os trabalhos</w:t>
      </w:r>
      <w:r w:rsidR="00FE70A0" w:rsidRPr="008C7ADB">
        <w:rPr>
          <w:rFonts w:ascii="Arial" w:hAnsi="Arial" w:cs="Arial"/>
          <w:sz w:val="24"/>
          <w:szCs w:val="24"/>
        </w:rPr>
        <w:t xml:space="preserve"> passou-se a apresentação </w:t>
      </w:r>
      <w:r w:rsidR="008C7ADB" w:rsidRPr="008C7ADB">
        <w:rPr>
          <w:rFonts w:ascii="Arial" w:eastAsia="Times New Roman" w:hAnsi="Arial" w:cs="Arial"/>
          <w:bCs/>
          <w:sz w:val="24"/>
          <w:szCs w:val="24"/>
          <w:lang w:eastAsia="ar-SA"/>
        </w:rPr>
        <w:t>da Mensagem Executi</w:t>
      </w:r>
      <w:r w:rsidR="00FC3AD0">
        <w:rPr>
          <w:rFonts w:ascii="Arial" w:eastAsia="Times New Roman" w:hAnsi="Arial" w:cs="Arial"/>
          <w:bCs/>
          <w:sz w:val="24"/>
          <w:szCs w:val="24"/>
          <w:lang w:eastAsia="ar-SA"/>
        </w:rPr>
        <w:t>va n. 20/2017 que encaminha um P</w:t>
      </w:r>
      <w:r w:rsidR="008C7ADB" w:rsidRPr="008C7AD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rojeto de </w:t>
      </w:r>
      <w:r w:rsidR="00FC3AD0">
        <w:rPr>
          <w:rFonts w:ascii="Arial" w:eastAsia="Times New Roman" w:hAnsi="Arial" w:cs="Arial"/>
          <w:bCs/>
          <w:sz w:val="24"/>
          <w:szCs w:val="24"/>
          <w:lang w:eastAsia="ar-SA"/>
        </w:rPr>
        <w:t>L</w:t>
      </w:r>
      <w:r w:rsidR="008C7ADB" w:rsidRPr="008C7AD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ei do </w:t>
      </w:r>
      <w:r w:rsidR="00FC3AD0">
        <w:rPr>
          <w:rFonts w:ascii="Arial" w:eastAsia="Times New Roman" w:hAnsi="Arial" w:cs="Arial"/>
          <w:bCs/>
          <w:sz w:val="24"/>
          <w:szCs w:val="24"/>
          <w:lang w:eastAsia="ar-SA"/>
        </w:rPr>
        <w:t>Poder E</w:t>
      </w:r>
      <w:r w:rsidR="008C7ADB" w:rsidRPr="008C7ADB">
        <w:rPr>
          <w:rFonts w:ascii="Arial" w:eastAsia="Times New Roman" w:hAnsi="Arial" w:cs="Arial"/>
          <w:bCs/>
          <w:sz w:val="24"/>
          <w:szCs w:val="24"/>
          <w:lang w:eastAsia="ar-SA"/>
        </w:rPr>
        <w:t>xecutivo. Em seguida passou-se a apresentação do Projeto de Lei n. 018/2017 que</w:t>
      </w:r>
      <w:r w:rsidR="00FC3AD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“</w:t>
      </w:r>
      <w:r w:rsidR="008C7ADB" w:rsidRPr="008C7AD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AUTORIZA O MUNICÍPIO DE </w:t>
      </w:r>
      <w:r w:rsidR="008C7ADB" w:rsidRPr="008C7ADB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>GUARUJÁ DO SUL A DESAFETAR PARTE DA RUA VEREADOR ALCIDES GUBERT, PERMUTAR ÁREAS DE TERRAS CONFORME ESPECIFICA E ALTERA TRAÇADO DA RUA VEREADOR ALCIDES GUBERT E DÁ OUTRAS PROVIDÊNCIAS</w:t>
      </w:r>
      <w:r w:rsidR="00FC3AD0">
        <w:rPr>
          <w:rFonts w:ascii="Arial" w:eastAsia="Times New Roman" w:hAnsi="Arial" w:cs="Arial"/>
          <w:bCs/>
          <w:sz w:val="24"/>
          <w:szCs w:val="24"/>
          <w:lang w:eastAsia="pt-BR"/>
        </w:rPr>
        <w:t>”</w:t>
      </w:r>
      <w:r w:rsidR="008C7ADB" w:rsidRPr="008C7ADB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  <w:r w:rsidR="008C7AD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8C7ADB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Em comum acordo entre os parlamentares o referido Projet</w:t>
      </w:r>
      <w:r w:rsidR="008C7ADB">
        <w:rPr>
          <w:rFonts w:ascii="Arial" w:eastAsia="Times New Roman" w:hAnsi="Arial" w:cs="Arial"/>
          <w:bCs/>
          <w:sz w:val="24"/>
          <w:szCs w:val="24"/>
          <w:lang w:eastAsia="ar-SA"/>
        </w:rPr>
        <w:t>o de Lei foi encaminhado para a Comissão Permanente</w:t>
      </w:r>
      <w:r w:rsidR="008C7ADB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de: Legislação, Justiça e Redação Final</w:t>
      </w:r>
      <w:r w:rsidR="008C7ADB">
        <w:rPr>
          <w:rFonts w:ascii="Arial" w:eastAsia="Times New Roman" w:hAnsi="Arial" w:cs="Arial"/>
          <w:bCs/>
          <w:sz w:val="24"/>
          <w:szCs w:val="24"/>
          <w:lang w:eastAsia="ar-SA"/>
        </w:rPr>
        <w:t>. O</w:t>
      </w:r>
      <w:r w:rsidR="008C7ADB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presidente da Comissão de Legislação, Justiça e Redação</w:t>
      </w:r>
      <w:r w:rsidR="008C7AD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Final, Antônio André de Souza, </w:t>
      </w:r>
      <w:r w:rsidR="008C7ADB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marcou a reunião da Comissão para o dia </w:t>
      </w:r>
      <w:r w:rsidR="008C7ADB">
        <w:rPr>
          <w:rFonts w:ascii="Arial" w:eastAsia="Times New Roman" w:hAnsi="Arial" w:cs="Arial"/>
          <w:bCs/>
          <w:sz w:val="24"/>
          <w:szCs w:val="24"/>
          <w:lang w:eastAsia="ar-SA"/>
        </w:rPr>
        <w:t>dezesseis</w:t>
      </w:r>
      <w:r w:rsidR="008C7ADB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maio, às dezoito horas, nas dependências da Câmara e indicou como relator o parlamentar Cleber Jonas Weschenfelder</w:t>
      </w:r>
      <w:r w:rsidR="008C7AD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</w:t>
      </w:r>
      <w:r w:rsidR="008C7AD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Na sequência passou-se a apresentação da Mensagem Executiva </w:t>
      </w:r>
      <w:r w:rsidR="00FE70A0" w:rsidRPr="0093161F">
        <w:rPr>
          <w:rFonts w:ascii="Arial" w:hAnsi="Arial" w:cs="Arial"/>
          <w:sz w:val="24"/>
          <w:szCs w:val="24"/>
        </w:rPr>
        <w:t xml:space="preserve">n. </w:t>
      </w:r>
      <w:r w:rsidR="008C7ADB">
        <w:rPr>
          <w:rFonts w:ascii="Arial" w:hAnsi="Arial" w:cs="Arial"/>
          <w:sz w:val="24"/>
          <w:szCs w:val="24"/>
        </w:rPr>
        <w:t>21</w:t>
      </w:r>
      <w:r w:rsidR="00FE70A0" w:rsidRPr="0093161F">
        <w:rPr>
          <w:rFonts w:ascii="Arial" w:hAnsi="Arial" w:cs="Arial"/>
          <w:sz w:val="24"/>
          <w:szCs w:val="24"/>
        </w:rPr>
        <w:t xml:space="preserve">/2017 que encaminha um Projeto de Lei do Executivo. </w:t>
      </w:r>
      <w:r w:rsidR="008C7ADB">
        <w:rPr>
          <w:rFonts w:ascii="Arial" w:hAnsi="Arial" w:cs="Arial"/>
          <w:sz w:val="24"/>
          <w:szCs w:val="24"/>
        </w:rPr>
        <w:t xml:space="preserve">Na sequência passou-se a apresentação do Projeto de Lei n. 19/2017 que </w:t>
      </w:r>
      <w:r w:rsidR="00FC3AD0">
        <w:rPr>
          <w:rFonts w:ascii="Arial" w:hAnsi="Arial" w:cs="Arial"/>
          <w:sz w:val="24"/>
          <w:szCs w:val="24"/>
        </w:rPr>
        <w:t>“</w:t>
      </w:r>
      <w:r w:rsidR="008C7ADB" w:rsidRPr="008C7AD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AUTORIZA O PODER EXECUTIVO MUNICIPAL A CELEBRAR CONVÊNIO COM O ESTADO DE SANTA CATARINA, </w:t>
      </w:r>
      <w:r w:rsidR="00FC3AD0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="008C7ADB" w:rsidRPr="008C7ADB">
        <w:rPr>
          <w:rFonts w:ascii="Arial" w:eastAsia="Times New Roman" w:hAnsi="Arial" w:cs="Arial"/>
          <w:bCs/>
          <w:sz w:val="24"/>
          <w:szCs w:val="24"/>
          <w:lang w:eastAsia="pt-BR"/>
        </w:rPr>
        <w:t>TRAVÉS DA POLÍCIA MILITAR, VISANDO À COOPERAÇÃO FINANCEIRA PARA A AQUISIÇÃO DE DISPOSITIVO ELÉTRICO INCAPACITANTE E SEUS ACESSÓRIOS</w:t>
      </w:r>
      <w:r w:rsidR="00FC3AD0">
        <w:rPr>
          <w:rFonts w:ascii="Arial" w:eastAsia="Times New Roman" w:hAnsi="Arial" w:cs="Arial"/>
          <w:bCs/>
          <w:sz w:val="24"/>
          <w:szCs w:val="24"/>
          <w:lang w:eastAsia="pt-BR"/>
        </w:rPr>
        <w:t>”</w:t>
      </w:r>
      <w:r w:rsidR="008C7ADB" w:rsidRPr="008C7ADB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  <w:r w:rsidR="008C7ADB" w:rsidRPr="008C7AD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8C7ADB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Em comum acordo entre os parlamentares o referido Projet</w:t>
      </w:r>
      <w:r w:rsidR="00913C43">
        <w:rPr>
          <w:rFonts w:ascii="Arial" w:eastAsia="Times New Roman" w:hAnsi="Arial" w:cs="Arial"/>
          <w:bCs/>
          <w:sz w:val="24"/>
          <w:szCs w:val="24"/>
          <w:lang w:eastAsia="ar-SA"/>
        </w:rPr>
        <w:t>o de Lei foi encaminhado para a Comissão</w:t>
      </w:r>
      <w:bookmarkStart w:id="0" w:name="_GoBack"/>
      <w:bookmarkEnd w:id="0"/>
      <w:r w:rsidR="008C7AD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Permanente</w:t>
      </w:r>
      <w:r w:rsidR="008C7ADB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de: Legislação, Justiça e Redação Final</w:t>
      </w:r>
      <w:r w:rsidR="008C7ADB">
        <w:rPr>
          <w:rFonts w:ascii="Arial" w:eastAsia="Times New Roman" w:hAnsi="Arial" w:cs="Arial"/>
          <w:bCs/>
          <w:sz w:val="24"/>
          <w:szCs w:val="24"/>
          <w:lang w:eastAsia="ar-SA"/>
        </w:rPr>
        <w:t>. O</w:t>
      </w:r>
      <w:r w:rsidR="008C7ADB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presidente da Comissão de Legislação, Justiça e Redação</w:t>
      </w:r>
      <w:r w:rsidR="008C7AD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Final, Antônio André de Souza, </w:t>
      </w:r>
      <w:r w:rsidR="008C7ADB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marcou a reunião da Comissão para o dia </w:t>
      </w:r>
      <w:r w:rsidR="008C7ADB">
        <w:rPr>
          <w:rFonts w:ascii="Arial" w:eastAsia="Times New Roman" w:hAnsi="Arial" w:cs="Arial"/>
          <w:bCs/>
          <w:sz w:val="24"/>
          <w:szCs w:val="24"/>
          <w:lang w:eastAsia="ar-SA"/>
        </w:rPr>
        <w:t>dezesseis</w:t>
      </w:r>
      <w:r w:rsidR="008C7ADB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maio, às dezoito horas, nas dependências da Câmara e indicou como relator o parlamentar </w:t>
      </w:r>
      <w:proofErr w:type="spellStart"/>
      <w:r w:rsidR="00CD14AC" w:rsidRPr="00CD14AC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CD14AC" w:rsidRPr="00CD14A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CD14AC" w:rsidRPr="00CD14AC">
        <w:rPr>
          <w:rFonts w:ascii="Arial" w:eastAsia="Times New Roman" w:hAnsi="Arial" w:cs="Arial"/>
          <w:bCs/>
          <w:sz w:val="24"/>
          <w:szCs w:val="24"/>
          <w:lang w:eastAsia="ar-SA"/>
        </w:rPr>
        <w:t>Baumgardt</w:t>
      </w:r>
      <w:proofErr w:type="spellEnd"/>
      <w:r w:rsidR="00CD14AC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8C7ADB" w:rsidRPr="008C7AD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4526BF">
        <w:rPr>
          <w:rFonts w:ascii="Arial" w:eastAsia="Times New Roman" w:hAnsi="Arial" w:cs="Arial"/>
          <w:bCs/>
          <w:sz w:val="24"/>
          <w:szCs w:val="24"/>
          <w:lang w:eastAsia="ar-SA"/>
        </w:rPr>
        <w:t>E</w:t>
      </w:r>
      <w:r w:rsidR="004526BF" w:rsidRPr="004526BF">
        <w:rPr>
          <w:rFonts w:ascii="Arial" w:eastAsia="Times New Roman" w:hAnsi="Arial" w:cs="Arial"/>
          <w:bCs/>
          <w:sz w:val="24"/>
          <w:szCs w:val="24"/>
          <w:lang w:eastAsia="ar-SA"/>
        </w:rPr>
        <w:t>m seguida passou</w:t>
      </w:r>
      <w:r w:rsidR="004526BF">
        <w:rPr>
          <w:rFonts w:ascii="Arial" w:eastAsia="Times New Roman" w:hAnsi="Arial" w:cs="Arial"/>
          <w:bCs/>
          <w:sz w:val="24"/>
          <w:szCs w:val="24"/>
          <w:lang w:eastAsia="ar-SA"/>
        </w:rPr>
        <w:t>-se apresentação do parecer da Comissão P</w:t>
      </w:r>
      <w:r w:rsidR="004526BF" w:rsidRPr="004526BF">
        <w:rPr>
          <w:rFonts w:ascii="Arial" w:eastAsia="Times New Roman" w:hAnsi="Arial" w:cs="Arial"/>
          <w:bCs/>
          <w:sz w:val="24"/>
          <w:szCs w:val="24"/>
          <w:lang w:eastAsia="ar-SA"/>
        </w:rPr>
        <w:t>er</w:t>
      </w:r>
      <w:r w:rsidR="004526BF">
        <w:rPr>
          <w:rFonts w:ascii="Arial" w:eastAsia="Times New Roman" w:hAnsi="Arial" w:cs="Arial"/>
          <w:bCs/>
          <w:sz w:val="24"/>
          <w:szCs w:val="24"/>
          <w:lang w:eastAsia="ar-SA"/>
        </w:rPr>
        <w:t>manente de Legislação, Justiça e R</w:t>
      </w:r>
      <w:r w:rsidR="004526BF" w:rsidRPr="004526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edação </w:t>
      </w:r>
      <w:r w:rsidR="004526BF">
        <w:rPr>
          <w:rFonts w:ascii="Arial" w:eastAsia="Times New Roman" w:hAnsi="Arial" w:cs="Arial"/>
          <w:bCs/>
          <w:sz w:val="24"/>
          <w:szCs w:val="24"/>
          <w:lang w:eastAsia="ar-SA"/>
        </w:rPr>
        <w:t>Final referente ao Projeto de Lei C</w:t>
      </w:r>
      <w:r w:rsidR="004526BF" w:rsidRPr="004526BF">
        <w:rPr>
          <w:rFonts w:ascii="Arial" w:eastAsia="Times New Roman" w:hAnsi="Arial" w:cs="Arial"/>
          <w:bCs/>
          <w:sz w:val="24"/>
          <w:szCs w:val="24"/>
          <w:lang w:eastAsia="ar-SA"/>
        </w:rPr>
        <w:t>omplementar n. 32/2017.</w:t>
      </w:r>
      <w:r w:rsidR="004526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Seguindo passou-se a </w:t>
      </w:r>
      <w:r w:rsidR="004526BF" w:rsidRPr="004526BF">
        <w:rPr>
          <w:rFonts w:ascii="Arial" w:eastAsia="Times New Roman" w:hAnsi="Arial" w:cs="Arial"/>
          <w:bCs/>
          <w:sz w:val="24"/>
          <w:szCs w:val="24"/>
          <w:lang w:eastAsia="ar-SA"/>
        </w:rPr>
        <w:t>apresent</w:t>
      </w:r>
      <w:r w:rsidR="00FC3AD0">
        <w:rPr>
          <w:rFonts w:ascii="Arial" w:eastAsia="Times New Roman" w:hAnsi="Arial" w:cs="Arial"/>
          <w:bCs/>
          <w:sz w:val="24"/>
          <w:szCs w:val="24"/>
          <w:lang w:eastAsia="ar-SA"/>
        </w:rPr>
        <w:t>ação do parecer da C</w:t>
      </w:r>
      <w:r w:rsidR="004526BF">
        <w:rPr>
          <w:rFonts w:ascii="Arial" w:eastAsia="Times New Roman" w:hAnsi="Arial" w:cs="Arial"/>
          <w:bCs/>
          <w:sz w:val="24"/>
          <w:szCs w:val="24"/>
          <w:lang w:eastAsia="ar-SA"/>
        </w:rPr>
        <w:t>omissão de Orçamentos e F</w:t>
      </w:r>
      <w:r w:rsidR="004526BF" w:rsidRPr="004526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inanças referente ao </w:t>
      </w:r>
      <w:r w:rsidR="004526BF">
        <w:rPr>
          <w:rFonts w:ascii="Arial" w:eastAsia="Times New Roman" w:hAnsi="Arial" w:cs="Arial"/>
          <w:bCs/>
          <w:sz w:val="24"/>
          <w:szCs w:val="24"/>
          <w:lang w:eastAsia="ar-SA"/>
        </w:rPr>
        <w:t>Projeto de Lei C</w:t>
      </w:r>
      <w:r w:rsidR="004526BF" w:rsidRPr="004526BF">
        <w:rPr>
          <w:rFonts w:ascii="Arial" w:eastAsia="Times New Roman" w:hAnsi="Arial" w:cs="Arial"/>
          <w:bCs/>
          <w:sz w:val="24"/>
          <w:szCs w:val="24"/>
          <w:lang w:eastAsia="ar-SA"/>
        </w:rPr>
        <w:t>omplementar n. 32/2017.</w:t>
      </w:r>
      <w:r w:rsidR="004526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seguida passou-se a leitura do Projeto de Lei Complementar n. 32/2017 que </w:t>
      </w:r>
      <w:r w:rsidR="00FC3AD0">
        <w:rPr>
          <w:rFonts w:ascii="Arial" w:eastAsia="Times New Roman" w:hAnsi="Arial" w:cs="Arial"/>
          <w:bCs/>
          <w:sz w:val="24"/>
          <w:szCs w:val="24"/>
          <w:lang w:eastAsia="ar-SA"/>
        </w:rPr>
        <w:t>“</w:t>
      </w:r>
      <w:r w:rsidR="004526BF" w:rsidRPr="004526BF">
        <w:rPr>
          <w:rFonts w:ascii="Arial" w:eastAsia="Times New Roman" w:hAnsi="Arial" w:cs="Arial"/>
          <w:sz w:val="24"/>
          <w:szCs w:val="24"/>
          <w:lang w:eastAsia="pt-BR"/>
        </w:rPr>
        <w:t>ALTERA A LEI Nº 2.222, DE 13 DE JULHO DE 2012, QUE AUTORIZA O INGRESSO DO MUNICÍPIO DE GUARUJÁ DO SUL NO CONSÓRCIO PÚBLICO DENOMINADO DE AGÊNCIA REGULADORA INTERMUNICIPAL DE SANEAMENTO (ARIS), E DÁ OUTRAS PROVIDÊNCIAS</w:t>
      </w:r>
      <w:r w:rsidR="00FC3AD0">
        <w:rPr>
          <w:rFonts w:ascii="Arial" w:eastAsia="Times New Roman" w:hAnsi="Arial" w:cs="Arial"/>
          <w:sz w:val="24"/>
          <w:szCs w:val="24"/>
          <w:lang w:eastAsia="pt-BR"/>
        </w:rPr>
        <w:t>”</w:t>
      </w:r>
      <w:r w:rsidR="004526BF" w:rsidRPr="004526BF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4526BF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4526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discussões </w:t>
      </w:r>
      <w:r w:rsidR="00CD14AC">
        <w:rPr>
          <w:rFonts w:ascii="Arial" w:eastAsia="Times New Roman" w:hAnsi="Arial" w:cs="Arial"/>
          <w:bCs/>
          <w:sz w:val="24"/>
          <w:szCs w:val="24"/>
          <w:lang w:eastAsia="ar-SA"/>
        </w:rPr>
        <w:t>a vereadora Mônica Regina Taube e o vereador Cleber Jonas Weschenfelder se reportaram. O</w:t>
      </w:r>
      <w:r w:rsidR="004526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referido Projeto de Lei</w:t>
      </w:r>
      <w:r w:rsidR="004526BF" w:rsidRPr="004526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4526BF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foi submetido à votação </w:t>
      </w:r>
      <w:r w:rsidR="004526BF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>sendo aprovado por unanimidade em primeira votação</w:t>
      </w:r>
      <w:r w:rsidR="004526BF">
        <w:rPr>
          <w:rFonts w:ascii="Arial" w:eastAsia="Times New Roman" w:hAnsi="Arial" w:cs="Arial"/>
          <w:bCs/>
          <w:sz w:val="24"/>
          <w:szCs w:val="24"/>
          <w:lang w:eastAsia="ar-SA"/>
        </w:rPr>
        <w:t>. Em seguida</w:t>
      </w:r>
      <w:r w:rsidR="00FE70A0" w:rsidRPr="0093161F">
        <w:rPr>
          <w:rFonts w:ascii="Arial" w:hAnsi="Arial" w:cs="Arial"/>
          <w:sz w:val="24"/>
          <w:szCs w:val="24"/>
        </w:rPr>
        <w:t xml:space="preserve"> passou-se a apresentação </w:t>
      </w:r>
      <w:r w:rsidR="004526BF">
        <w:rPr>
          <w:rFonts w:ascii="Arial" w:hAnsi="Arial" w:cs="Arial"/>
          <w:sz w:val="24"/>
          <w:szCs w:val="24"/>
        </w:rPr>
        <w:t xml:space="preserve">do parecer da Comissão de Legislação Justiça e </w:t>
      </w:r>
      <w:r w:rsidR="00FC3AD0">
        <w:rPr>
          <w:rFonts w:ascii="Arial" w:hAnsi="Arial" w:cs="Arial"/>
          <w:sz w:val="24"/>
          <w:szCs w:val="24"/>
        </w:rPr>
        <w:t>R</w:t>
      </w:r>
      <w:r w:rsidR="004526BF">
        <w:rPr>
          <w:rFonts w:ascii="Arial" w:hAnsi="Arial" w:cs="Arial"/>
          <w:sz w:val="24"/>
          <w:szCs w:val="24"/>
        </w:rPr>
        <w:t>edação Final referente ao Projet</w:t>
      </w:r>
      <w:r w:rsidR="00FC3AD0">
        <w:rPr>
          <w:rFonts w:ascii="Arial" w:hAnsi="Arial" w:cs="Arial"/>
          <w:sz w:val="24"/>
          <w:szCs w:val="24"/>
        </w:rPr>
        <w:t>o de Lei n 16/2017. Em seguida p</w:t>
      </w:r>
      <w:r w:rsidR="004526BF">
        <w:rPr>
          <w:rFonts w:ascii="Arial" w:hAnsi="Arial" w:cs="Arial"/>
          <w:sz w:val="24"/>
          <w:szCs w:val="24"/>
        </w:rPr>
        <w:t xml:space="preserve">assou-se a apresentação do parecer da Comissão Permanente de Orçamentos e Finanças referente ao Projeto de Lei n. 16/2017. Ato contínuo passou-se a apresentação do parecer da Comissão Permanente de Educação, Cultura, Esporte, Saúde e Assistência Social referente ao Projeto de Lei n. 16/2017. Em seguida passou-se a leitura </w:t>
      </w:r>
      <w:r w:rsidR="00FE70A0" w:rsidRPr="0093161F">
        <w:rPr>
          <w:rFonts w:ascii="Arial" w:hAnsi="Arial" w:cs="Arial"/>
          <w:sz w:val="24"/>
          <w:szCs w:val="24"/>
        </w:rPr>
        <w:t xml:space="preserve">do Projeto de Lei n. 16/2017 que 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“AUTORIZA O CHEFE DO PODER EXECUTIVO MUNICIPAL A EFETUAR DESPESAS E DÁ OUTRAS PROVIDÊNCIAS”. </w:t>
      </w:r>
      <w:r w:rsidR="00FE70A0" w:rsidRPr="0093161F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4526BF">
        <w:rPr>
          <w:rFonts w:ascii="Arial" w:eastAsia="Times New Roman" w:hAnsi="Arial" w:cs="Arial"/>
          <w:bCs/>
          <w:sz w:val="24"/>
          <w:szCs w:val="24"/>
          <w:lang w:eastAsia="ar-SA"/>
        </w:rPr>
        <w:t>Abertas discussões e não havendo ninguém para se manifestar o referido Projeto de Lei</w:t>
      </w:r>
      <w:r w:rsidR="004526BF" w:rsidRPr="004526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4526BF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foi submetido à votação sendo aprovado por unanimidade em primeira votação</w:t>
      </w:r>
      <w:r w:rsidR="004526BF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4526BF" w:rsidRPr="004526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4526BF">
        <w:rPr>
          <w:rFonts w:ascii="Arial" w:eastAsia="Times New Roman" w:hAnsi="Arial" w:cs="Arial"/>
          <w:bCs/>
          <w:sz w:val="24"/>
          <w:szCs w:val="24"/>
          <w:lang w:eastAsia="ar-SA"/>
        </w:rPr>
        <w:t>Em seguida</w:t>
      </w:r>
      <w:r w:rsidR="004526BF" w:rsidRPr="0093161F">
        <w:rPr>
          <w:rFonts w:ascii="Arial" w:hAnsi="Arial" w:cs="Arial"/>
          <w:sz w:val="24"/>
          <w:szCs w:val="24"/>
        </w:rPr>
        <w:t xml:space="preserve"> passou-se a apresentação </w:t>
      </w:r>
      <w:r w:rsidR="004526BF">
        <w:rPr>
          <w:rFonts w:ascii="Arial" w:hAnsi="Arial" w:cs="Arial"/>
          <w:sz w:val="24"/>
          <w:szCs w:val="24"/>
        </w:rPr>
        <w:t xml:space="preserve">do parecer da Comissão de Legislação Justiça e </w:t>
      </w:r>
      <w:r w:rsidR="00FC3AD0">
        <w:rPr>
          <w:rFonts w:ascii="Arial" w:hAnsi="Arial" w:cs="Arial"/>
          <w:sz w:val="24"/>
          <w:szCs w:val="24"/>
        </w:rPr>
        <w:t>R</w:t>
      </w:r>
      <w:r w:rsidR="004526BF">
        <w:rPr>
          <w:rFonts w:ascii="Arial" w:hAnsi="Arial" w:cs="Arial"/>
          <w:sz w:val="24"/>
          <w:szCs w:val="24"/>
        </w:rPr>
        <w:t>edação Final referente ao Projeto de Lei n 17/2017. Em seguida Passou-se a apresentação do parecer da Comissão Permanente de Orçamentos e Finanças referente ao Projeto de Lei n. 17/2017.</w:t>
      </w:r>
      <w:r w:rsidR="00807A0D" w:rsidRPr="0093161F">
        <w:rPr>
          <w:rFonts w:ascii="Arial" w:hAnsi="Arial" w:cs="Arial"/>
          <w:sz w:val="24"/>
          <w:szCs w:val="24"/>
        </w:rPr>
        <w:t xml:space="preserve"> Na sequência passou-se a </w:t>
      </w:r>
      <w:r w:rsidR="00027604">
        <w:rPr>
          <w:rFonts w:ascii="Arial" w:hAnsi="Arial" w:cs="Arial"/>
          <w:sz w:val="24"/>
          <w:szCs w:val="24"/>
        </w:rPr>
        <w:t>leitura</w:t>
      </w:r>
      <w:r w:rsidR="00807A0D" w:rsidRPr="0093161F">
        <w:rPr>
          <w:rFonts w:ascii="Arial" w:hAnsi="Arial" w:cs="Arial"/>
          <w:sz w:val="24"/>
          <w:szCs w:val="24"/>
        </w:rPr>
        <w:t xml:space="preserve"> do Projeto de Lei n</w:t>
      </w:r>
      <w:r w:rsidR="00807A0D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017/2017, 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que 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“RATIFICA A 1ª (PRIMEIRA) ALTERAÇÃO AO CONTRATO DE CONSÓRCIO ORIUNDO DO PROTOCOLO DE INTENÇÕES DO CONSÓRCIO INTERMUNICIPAL DE DESENVOLVIMENTO REGIONAL - CONDER E DÁ OUTRAS PROVIDÊNCIAS”. </w:t>
      </w:r>
      <w:r w:rsidR="00027604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às discussões </w:t>
      </w:r>
      <w:r w:rsidR="00027604">
        <w:rPr>
          <w:rFonts w:ascii="Arial" w:eastAsia="Times New Roman" w:hAnsi="Arial" w:cs="Arial"/>
          <w:bCs/>
          <w:sz w:val="24"/>
          <w:szCs w:val="24"/>
          <w:lang w:eastAsia="ar-SA"/>
        </w:rPr>
        <w:t>e não havendo ninguém para se manifestar</w:t>
      </w:r>
      <w:r w:rsidR="00027604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O referido Projeto de Lei foi submetido à votação sendo aprovado por unanimidade em primeira votação. </w:t>
      </w:r>
      <w:r w:rsidR="0040409A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Na sequência</w:t>
      </w:r>
      <w:r w:rsidR="0076607F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passou-se apresentação do </w:t>
      </w:r>
      <w:r w:rsidR="0040409A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Projeto de L</w:t>
      </w:r>
      <w:r w:rsidR="0076607F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ei n. 014/2017 que </w:t>
      </w:r>
      <w:r w:rsidR="0040409A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“</w:t>
      </w:r>
      <w:r w:rsidR="0076607F" w:rsidRPr="0093161F">
        <w:rPr>
          <w:rFonts w:ascii="Arial" w:eastAsia="Times New Roman" w:hAnsi="Arial" w:cs="Arial"/>
          <w:bCs/>
          <w:sz w:val="24"/>
          <w:szCs w:val="24"/>
          <w:lang w:eastAsia="pt-BR"/>
        </w:rPr>
        <w:t>ALTERA DISPOSITIVO DA LEI N. 2.256, DE 15 DE MARÇO DE 2013 E DÁ OUTRAS PROVIDÊNCIAS</w:t>
      </w:r>
      <w:r w:rsidR="0040409A" w:rsidRPr="0093161F">
        <w:rPr>
          <w:rFonts w:ascii="Arial" w:eastAsia="Times New Roman" w:hAnsi="Arial" w:cs="Arial"/>
          <w:bCs/>
          <w:sz w:val="24"/>
          <w:szCs w:val="24"/>
          <w:lang w:eastAsia="pt-BR"/>
        </w:rPr>
        <w:t>”</w:t>
      </w:r>
      <w:r w:rsidR="0076607F" w:rsidRPr="0093161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</w:t>
      </w:r>
      <w:r w:rsidR="008A7AA3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às discussões </w:t>
      </w:r>
      <w:r w:rsidR="00CD14AC">
        <w:rPr>
          <w:rFonts w:ascii="Arial" w:eastAsia="Times New Roman" w:hAnsi="Arial" w:cs="Arial"/>
          <w:bCs/>
          <w:sz w:val="24"/>
          <w:szCs w:val="24"/>
          <w:lang w:eastAsia="ar-SA"/>
        </w:rPr>
        <w:t>e não havendo ninguém para se manifestar o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referido Projeto de Lei foi submetido à votação sendo aprovado por unanimidade em </w:t>
      </w:r>
      <w:r w:rsidR="00CD14AC">
        <w:rPr>
          <w:rFonts w:ascii="Arial" w:eastAsia="Times New Roman" w:hAnsi="Arial" w:cs="Arial"/>
          <w:bCs/>
          <w:sz w:val="24"/>
          <w:szCs w:val="24"/>
          <w:lang w:eastAsia="ar-SA"/>
        </w:rPr>
        <w:t>segunda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votação</w:t>
      </w:r>
      <w:r w:rsidR="00CD14A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encaminhado à </w:t>
      </w:r>
      <w:r w:rsidR="00FC3AD0">
        <w:rPr>
          <w:rFonts w:ascii="Arial" w:eastAsia="Times New Roman" w:hAnsi="Arial" w:cs="Arial"/>
          <w:bCs/>
          <w:sz w:val="24"/>
          <w:szCs w:val="24"/>
          <w:lang w:eastAsia="ar-SA"/>
        </w:rPr>
        <w:t>R</w:t>
      </w:r>
      <w:r w:rsidR="00CD14A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edação </w:t>
      </w:r>
      <w:r w:rsidR="00FC3AD0">
        <w:rPr>
          <w:rFonts w:ascii="Arial" w:eastAsia="Times New Roman" w:hAnsi="Arial" w:cs="Arial"/>
          <w:bCs/>
          <w:sz w:val="24"/>
          <w:szCs w:val="24"/>
          <w:lang w:eastAsia="ar-SA"/>
        </w:rPr>
        <w:t>F</w:t>
      </w:r>
      <w:r w:rsidR="00CD14AC">
        <w:rPr>
          <w:rFonts w:ascii="Arial" w:eastAsia="Times New Roman" w:hAnsi="Arial" w:cs="Arial"/>
          <w:bCs/>
          <w:sz w:val="24"/>
          <w:szCs w:val="24"/>
          <w:lang w:eastAsia="ar-SA"/>
        </w:rPr>
        <w:t>inal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</w:t>
      </w:r>
      <w:r w:rsidR="00EC3E73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Na sequência passou-se a apresentação do </w:t>
      </w:r>
      <w:r w:rsidR="007648CE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EC3E73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rojeto</w:t>
      </w:r>
      <w:r w:rsidR="007648CE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Lei C</w:t>
      </w:r>
      <w:r w:rsidR="00EC3E73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omplementar n. 33/2017 que </w:t>
      </w:r>
      <w:r w:rsidR="007648CE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“</w:t>
      </w:r>
      <w:r w:rsidR="00EC3E73" w:rsidRPr="0093161F">
        <w:rPr>
          <w:rFonts w:ascii="Arial" w:eastAsia="Times New Roman" w:hAnsi="Arial" w:cs="Arial"/>
          <w:bCs/>
          <w:sz w:val="24"/>
          <w:szCs w:val="24"/>
          <w:lang w:eastAsia="pt-BR"/>
        </w:rPr>
        <w:t>DISPÕE SOBRE A CONCESSÃO DE SERVIÇOS DE TRANSPORTE DE PASSAGEIROS, MUNICÍPIO DE GUARUJÁ DO SUL, SC, E DA OUTRAS PROVIDÊNCIAS</w:t>
      </w:r>
      <w:r w:rsidR="007648CE" w:rsidRPr="0093161F">
        <w:rPr>
          <w:rFonts w:ascii="Arial" w:eastAsia="Times New Roman" w:hAnsi="Arial" w:cs="Arial"/>
          <w:bCs/>
          <w:sz w:val="24"/>
          <w:szCs w:val="24"/>
          <w:lang w:eastAsia="pt-BR"/>
        </w:rPr>
        <w:t>”</w:t>
      </w:r>
      <w:r w:rsidR="00EC3E73" w:rsidRPr="0093161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as discussões </w:t>
      </w:r>
      <w:r w:rsidR="00CD14AC">
        <w:rPr>
          <w:rFonts w:ascii="Arial" w:eastAsia="Times New Roman" w:hAnsi="Arial" w:cs="Arial"/>
          <w:bCs/>
          <w:sz w:val="24"/>
          <w:szCs w:val="24"/>
          <w:lang w:eastAsia="ar-SA"/>
        </w:rPr>
        <w:t>e não havendo ninguém para se manifestar o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referido Projeto de Lei Complementar foi submetido à votação sendo aprovado por unanimidade em </w:t>
      </w:r>
      <w:r w:rsidR="00CD14A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segunda 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votação</w:t>
      </w:r>
      <w:r w:rsidR="00FC3AD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</w:t>
      </w:r>
      <w:r w:rsidR="00FC3AD0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>encaminhado à Redação F</w:t>
      </w:r>
      <w:r w:rsidR="00CD14AC">
        <w:rPr>
          <w:rFonts w:ascii="Arial" w:eastAsia="Times New Roman" w:hAnsi="Arial" w:cs="Arial"/>
          <w:bCs/>
          <w:sz w:val="24"/>
          <w:szCs w:val="24"/>
          <w:lang w:eastAsia="ar-SA"/>
        </w:rPr>
        <w:t>inal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512ABF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Terminada a ordem do dia passou-se para a palavra livre.</w:t>
      </w:r>
      <w:r w:rsidR="008A7AA3" w:rsidRPr="0093161F">
        <w:rPr>
          <w:rFonts w:ascii="Arial" w:hAnsi="Arial" w:cs="Arial"/>
          <w:sz w:val="24"/>
          <w:szCs w:val="24"/>
        </w:rPr>
        <w:t xml:space="preserve"> Iniciando os pronunciamentos a parlamentar Mônica Regina Taube se reportou</w:t>
      </w:r>
      <w:r w:rsidR="00856136">
        <w:rPr>
          <w:rFonts w:ascii="Arial" w:hAnsi="Arial" w:cs="Arial"/>
          <w:sz w:val="24"/>
          <w:szCs w:val="24"/>
        </w:rPr>
        <w:t xml:space="preserve"> e explanou sobre o ofício de resposta da EPAGRI – referente ao programa de distribuição do Calcário no Município. Explana que a falta do </w:t>
      </w:r>
      <w:r w:rsidR="0081086E">
        <w:rPr>
          <w:rFonts w:ascii="Arial" w:hAnsi="Arial" w:cs="Arial"/>
          <w:sz w:val="24"/>
          <w:szCs w:val="24"/>
        </w:rPr>
        <w:t xml:space="preserve">calcário </w:t>
      </w:r>
      <w:r w:rsidR="00856136">
        <w:rPr>
          <w:rFonts w:ascii="Arial" w:hAnsi="Arial" w:cs="Arial"/>
          <w:sz w:val="24"/>
          <w:szCs w:val="24"/>
        </w:rPr>
        <w:t xml:space="preserve">para alguns agricultores </w:t>
      </w:r>
      <w:r w:rsidR="0081086E">
        <w:rPr>
          <w:rFonts w:ascii="Arial" w:hAnsi="Arial" w:cs="Arial"/>
          <w:sz w:val="24"/>
          <w:szCs w:val="24"/>
        </w:rPr>
        <w:t>no ano passado deu-se</w:t>
      </w:r>
      <w:r w:rsidR="00856136">
        <w:rPr>
          <w:rFonts w:ascii="Arial" w:hAnsi="Arial" w:cs="Arial"/>
          <w:sz w:val="24"/>
          <w:szCs w:val="24"/>
        </w:rPr>
        <w:t xml:space="preserve"> </w:t>
      </w:r>
      <w:r w:rsidR="00FC3AD0">
        <w:rPr>
          <w:rFonts w:ascii="Arial" w:hAnsi="Arial" w:cs="Arial"/>
          <w:sz w:val="24"/>
          <w:szCs w:val="24"/>
        </w:rPr>
        <w:t>pela escassez do produto na C</w:t>
      </w:r>
      <w:r w:rsidR="0081086E">
        <w:rPr>
          <w:rFonts w:ascii="Arial" w:hAnsi="Arial" w:cs="Arial"/>
          <w:sz w:val="24"/>
          <w:szCs w:val="24"/>
        </w:rPr>
        <w:t>ooperativa responsável pela distribuição. Diz que a EPAGRI emitiu trinta e oito</w:t>
      </w:r>
      <w:r w:rsidR="00856136">
        <w:rPr>
          <w:rFonts w:ascii="Arial" w:hAnsi="Arial" w:cs="Arial"/>
          <w:sz w:val="24"/>
          <w:szCs w:val="24"/>
        </w:rPr>
        <w:t xml:space="preserve"> autorizações</w:t>
      </w:r>
      <w:r w:rsidR="0081086E">
        <w:rPr>
          <w:rFonts w:ascii="Arial" w:hAnsi="Arial" w:cs="Arial"/>
          <w:sz w:val="24"/>
          <w:szCs w:val="24"/>
        </w:rPr>
        <w:t>, porém somente vinte e seis foram</w:t>
      </w:r>
      <w:r w:rsidR="0081086E" w:rsidRPr="0081086E">
        <w:rPr>
          <w:rFonts w:ascii="Arial" w:hAnsi="Arial" w:cs="Arial"/>
          <w:sz w:val="24"/>
          <w:szCs w:val="24"/>
        </w:rPr>
        <w:t xml:space="preserve"> </w:t>
      </w:r>
      <w:r w:rsidR="0081086E">
        <w:rPr>
          <w:rFonts w:ascii="Arial" w:hAnsi="Arial" w:cs="Arial"/>
          <w:sz w:val="24"/>
          <w:szCs w:val="24"/>
        </w:rPr>
        <w:t xml:space="preserve">atendidas; </w:t>
      </w:r>
      <w:r w:rsidR="00856136">
        <w:rPr>
          <w:rFonts w:ascii="Arial" w:hAnsi="Arial" w:cs="Arial"/>
          <w:sz w:val="24"/>
          <w:szCs w:val="24"/>
        </w:rPr>
        <w:t xml:space="preserve">fizeram mais autorizações do </w:t>
      </w:r>
      <w:r w:rsidR="00FC3AD0">
        <w:rPr>
          <w:rFonts w:ascii="Arial" w:hAnsi="Arial" w:cs="Arial"/>
          <w:sz w:val="24"/>
          <w:szCs w:val="24"/>
        </w:rPr>
        <w:t>que a C</w:t>
      </w:r>
      <w:r w:rsidR="00856136">
        <w:rPr>
          <w:rFonts w:ascii="Arial" w:hAnsi="Arial" w:cs="Arial"/>
          <w:sz w:val="24"/>
          <w:szCs w:val="24"/>
        </w:rPr>
        <w:t>ooperativa poderia distribuir</w:t>
      </w:r>
      <w:r w:rsidR="0081086E">
        <w:rPr>
          <w:rFonts w:ascii="Arial" w:hAnsi="Arial" w:cs="Arial"/>
          <w:sz w:val="24"/>
          <w:szCs w:val="24"/>
        </w:rPr>
        <w:t>. Informa</w:t>
      </w:r>
      <w:r w:rsidR="00856136">
        <w:rPr>
          <w:rFonts w:ascii="Arial" w:hAnsi="Arial" w:cs="Arial"/>
          <w:sz w:val="24"/>
          <w:szCs w:val="24"/>
        </w:rPr>
        <w:t xml:space="preserve"> que consta no ofício que neste ano o </w:t>
      </w:r>
      <w:r w:rsidR="00FC3AD0">
        <w:rPr>
          <w:rFonts w:ascii="Arial" w:hAnsi="Arial" w:cs="Arial"/>
          <w:sz w:val="24"/>
          <w:szCs w:val="24"/>
        </w:rPr>
        <w:t>M</w:t>
      </w:r>
      <w:r w:rsidR="00856136">
        <w:rPr>
          <w:rFonts w:ascii="Arial" w:hAnsi="Arial" w:cs="Arial"/>
          <w:sz w:val="24"/>
          <w:szCs w:val="24"/>
        </w:rPr>
        <w:t>unicípio receber</w:t>
      </w:r>
      <w:r w:rsidR="0081086E">
        <w:rPr>
          <w:rFonts w:ascii="Arial" w:hAnsi="Arial" w:cs="Arial"/>
          <w:sz w:val="24"/>
          <w:szCs w:val="24"/>
        </w:rPr>
        <w:t>á</w:t>
      </w:r>
      <w:r w:rsidR="00856136">
        <w:rPr>
          <w:rFonts w:ascii="Arial" w:hAnsi="Arial" w:cs="Arial"/>
          <w:sz w:val="24"/>
          <w:szCs w:val="24"/>
        </w:rPr>
        <w:t xml:space="preserve"> somente quatrocentas toneladas de calcário</w:t>
      </w:r>
      <w:r w:rsidR="0081086E">
        <w:rPr>
          <w:rFonts w:ascii="Arial" w:hAnsi="Arial" w:cs="Arial"/>
          <w:sz w:val="24"/>
          <w:szCs w:val="24"/>
        </w:rPr>
        <w:t>, sendo que no ano anterior foram setecentas toneladas; uma redução significativa. Considera que quatrocentas toneladas, sendo distribuído o teto máximo que são vinte tone</w:t>
      </w:r>
      <w:r w:rsidR="005411EE">
        <w:rPr>
          <w:rFonts w:ascii="Arial" w:hAnsi="Arial" w:cs="Arial"/>
          <w:sz w:val="24"/>
          <w:szCs w:val="24"/>
        </w:rPr>
        <w:t>ladas por família, conclui-se que serão menos famílias beneficiadas do que no ano passado. Diz que o Programa é amplamente divulgado em benefício dos agricultores, mas neste contexto se torna pequeno, pelo fato de que vint</w:t>
      </w:r>
      <w:r w:rsidR="00F13400">
        <w:rPr>
          <w:rFonts w:ascii="Arial" w:hAnsi="Arial" w:cs="Arial"/>
          <w:sz w:val="24"/>
          <w:szCs w:val="24"/>
        </w:rPr>
        <w:t>e toneladas por família, sendo dua</w:t>
      </w:r>
      <w:r w:rsidR="005411EE">
        <w:rPr>
          <w:rFonts w:ascii="Arial" w:hAnsi="Arial" w:cs="Arial"/>
          <w:sz w:val="24"/>
          <w:szCs w:val="24"/>
        </w:rPr>
        <w:t>s toneladas por hectare somente dez hectares serão beneficiados, considerando que a c</w:t>
      </w:r>
      <w:r w:rsidR="00F13400">
        <w:rPr>
          <w:rFonts w:ascii="Arial" w:hAnsi="Arial" w:cs="Arial"/>
          <w:sz w:val="24"/>
          <w:szCs w:val="24"/>
        </w:rPr>
        <w:t>ada quatro anos precise repetir a aplicação</w:t>
      </w:r>
      <w:r w:rsidR="005411EE">
        <w:rPr>
          <w:rFonts w:ascii="Arial" w:hAnsi="Arial" w:cs="Arial"/>
          <w:sz w:val="24"/>
          <w:szCs w:val="24"/>
        </w:rPr>
        <w:t xml:space="preserve"> </w:t>
      </w:r>
      <w:r w:rsidR="00F13400">
        <w:rPr>
          <w:rFonts w:ascii="Arial" w:hAnsi="Arial" w:cs="Arial"/>
          <w:sz w:val="24"/>
          <w:szCs w:val="24"/>
        </w:rPr>
        <w:t>ficará</w:t>
      </w:r>
      <w:r w:rsidR="00FC3AD0">
        <w:rPr>
          <w:rFonts w:ascii="Arial" w:hAnsi="Arial" w:cs="Arial"/>
          <w:sz w:val="24"/>
          <w:szCs w:val="24"/>
        </w:rPr>
        <w:t xml:space="preserve"> muito difícil fazer o giro no M</w:t>
      </w:r>
      <w:r w:rsidR="00F13400">
        <w:rPr>
          <w:rFonts w:ascii="Arial" w:hAnsi="Arial" w:cs="Arial"/>
          <w:sz w:val="24"/>
          <w:szCs w:val="24"/>
        </w:rPr>
        <w:t>unicípio para beneficiar todos os</w:t>
      </w:r>
      <w:r w:rsidR="00D0527C">
        <w:rPr>
          <w:rFonts w:ascii="Arial" w:hAnsi="Arial" w:cs="Arial"/>
          <w:sz w:val="24"/>
          <w:szCs w:val="24"/>
        </w:rPr>
        <w:t xml:space="preserve"> agricultores,</w:t>
      </w:r>
      <w:r w:rsidR="00F13400">
        <w:rPr>
          <w:rFonts w:ascii="Arial" w:hAnsi="Arial" w:cs="Arial"/>
          <w:sz w:val="24"/>
          <w:szCs w:val="24"/>
        </w:rPr>
        <w:t xml:space="preserve"> sendo que a cada ano vem diminuindo a quantidade de calcário</w:t>
      </w:r>
      <w:r w:rsidR="00D0527C">
        <w:rPr>
          <w:rFonts w:ascii="Arial" w:hAnsi="Arial" w:cs="Arial"/>
          <w:sz w:val="24"/>
          <w:szCs w:val="24"/>
        </w:rPr>
        <w:t>. Mônica informa que não são os responsáveis da EPAGRI local que dita à quantidade do produto por município, que a ordem vem dos superiores. E quem perde com essa diminuição são os agricultores que tem que comprar o produto diretamente tornando-se mais caro. Segue suas considerações e faz p</w:t>
      </w:r>
      <w:r w:rsidR="00FC3AD0">
        <w:rPr>
          <w:rFonts w:ascii="Arial" w:hAnsi="Arial" w:cs="Arial"/>
          <w:sz w:val="24"/>
          <w:szCs w:val="24"/>
        </w:rPr>
        <w:t>edidos de indicação em nome da B</w:t>
      </w:r>
      <w:r w:rsidR="00D0527C">
        <w:rPr>
          <w:rFonts w:ascii="Arial" w:hAnsi="Arial" w:cs="Arial"/>
          <w:sz w:val="24"/>
          <w:szCs w:val="24"/>
        </w:rPr>
        <w:t>ancada. O primeiro</w:t>
      </w:r>
      <w:r w:rsidR="00650CE6">
        <w:rPr>
          <w:rFonts w:ascii="Arial" w:hAnsi="Arial" w:cs="Arial"/>
          <w:sz w:val="24"/>
          <w:szCs w:val="24"/>
        </w:rPr>
        <w:t xml:space="preserve"> pedido</w:t>
      </w:r>
      <w:r w:rsidR="00D0527C">
        <w:rPr>
          <w:rFonts w:ascii="Arial" w:hAnsi="Arial" w:cs="Arial"/>
          <w:sz w:val="24"/>
          <w:szCs w:val="24"/>
        </w:rPr>
        <w:t xml:space="preserve"> é</w:t>
      </w:r>
      <w:r w:rsidR="00650CE6">
        <w:rPr>
          <w:rFonts w:ascii="Arial" w:hAnsi="Arial" w:cs="Arial"/>
          <w:sz w:val="24"/>
          <w:szCs w:val="24"/>
        </w:rPr>
        <w:t xml:space="preserve"> direcionado</w:t>
      </w:r>
      <w:r w:rsidR="00D0527C">
        <w:rPr>
          <w:rFonts w:ascii="Arial" w:hAnsi="Arial" w:cs="Arial"/>
          <w:sz w:val="24"/>
          <w:szCs w:val="24"/>
        </w:rPr>
        <w:t xml:space="preserve"> para a Secretaria de Saúde, em que sugere que a Secretária da pasta estude a viabilidade de fazer um horário diferenciado para que os médicos atendam as pessoas que precisam estritamente buscar receitas médicas</w:t>
      </w:r>
      <w:r w:rsidR="00650CE6">
        <w:rPr>
          <w:rFonts w:ascii="Arial" w:hAnsi="Arial" w:cs="Arial"/>
          <w:sz w:val="24"/>
          <w:szCs w:val="24"/>
        </w:rPr>
        <w:t xml:space="preserve">. Justifica o fato de que muitas pessoas do </w:t>
      </w:r>
      <w:r w:rsidR="00FC3AD0">
        <w:rPr>
          <w:rFonts w:ascii="Arial" w:hAnsi="Arial" w:cs="Arial"/>
          <w:sz w:val="24"/>
          <w:szCs w:val="24"/>
        </w:rPr>
        <w:t>M</w:t>
      </w:r>
      <w:r w:rsidR="00650CE6">
        <w:rPr>
          <w:rFonts w:ascii="Arial" w:hAnsi="Arial" w:cs="Arial"/>
          <w:sz w:val="24"/>
          <w:szCs w:val="24"/>
        </w:rPr>
        <w:t xml:space="preserve">unicípio fazem uso de medicamentos controlados e que precisam renovar a receita constantemente. Explica que muitas dessas receitas são ditas por especialista de outra localidade que sugerem o uso do medicamento por seis meses, por exemplo, no entanto </w:t>
      </w:r>
      <w:r w:rsidR="00FC3AD0">
        <w:rPr>
          <w:rFonts w:ascii="Arial" w:hAnsi="Arial" w:cs="Arial"/>
          <w:sz w:val="24"/>
          <w:szCs w:val="24"/>
        </w:rPr>
        <w:t>prescreve</w:t>
      </w:r>
      <w:r w:rsidR="00650CE6">
        <w:rPr>
          <w:rFonts w:ascii="Arial" w:hAnsi="Arial" w:cs="Arial"/>
          <w:sz w:val="24"/>
          <w:szCs w:val="24"/>
        </w:rPr>
        <w:t xml:space="preserve"> a receita somente para dois meses, com isso os pacientes tem que ir ao posto local para dispor da prorrogação </w:t>
      </w:r>
      <w:r w:rsidR="00E67485">
        <w:rPr>
          <w:rFonts w:ascii="Arial" w:hAnsi="Arial" w:cs="Arial"/>
          <w:sz w:val="24"/>
          <w:szCs w:val="24"/>
        </w:rPr>
        <w:t xml:space="preserve">da </w:t>
      </w:r>
      <w:r w:rsidR="00E67485">
        <w:rPr>
          <w:rFonts w:ascii="Arial" w:hAnsi="Arial" w:cs="Arial"/>
          <w:sz w:val="24"/>
          <w:szCs w:val="24"/>
        </w:rPr>
        <w:lastRenderedPageBreak/>
        <w:t>mesma;</w:t>
      </w:r>
      <w:r w:rsidR="00650CE6">
        <w:rPr>
          <w:rFonts w:ascii="Arial" w:hAnsi="Arial" w:cs="Arial"/>
          <w:sz w:val="24"/>
          <w:szCs w:val="24"/>
        </w:rPr>
        <w:t xml:space="preserve"> o que explica o “inchado” de pessoas na Unidade Básica de Saúde.</w:t>
      </w:r>
      <w:r w:rsidR="00E67485">
        <w:rPr>
          <w:rFonts w:ascii="Arial" w:hAnsi="Arial" w:cs="Arial"/>
          <w:sz w:val="24"/>
          <w:szCs w:val="24"/>
        </w:rPr>
        <w:t xml:space="preserve"> E também essas pessoas que vão somente fazer a retirada de uma receita perdem muito tempo esperando o atendimento médico. Diz que é uma reclamação da população e que uma vez por semana já seria o suficiente. Explana seu segundo pedido, em que sugere que o Poder Executivo reative o Museu Municipal. Diz que pesquisou algumas lei</w:t>
      </w:r>
      <w:r w:rsidR="006C6BF3">
        <w:rPr>
          <w:rFonts w:ascii="Arial" w:hAnsi="Arial" w:cs="Arial"/>
          <w:sz w:val="24"/>
          <w:szCs w:val="24"/>
        </w:rPr>
        <w:t>s</w:t>
      </w:r>
      <w:r w:rsidR="00E67485">
        <w:rPr>
          <w:rFonts w:ascii="Arial" w:hAnsi="Arial" w:cs="Arial"/>
          <w:sz w:val="24"/>
          <w:szCs w:val="24"/>
        </w:rPr>
        <w:t xml:space="preserve"> antigas em que foi criado museu municipa</w:t>
      </w:r>
      <w:r w:rsidR="006C6BF3">
        <w:rPr>
          <w:rFonts w:ascii="Arial" w:hAnsi="Arial" w:cs="Arial"/>
          <w:sz w:val="24"/>
          <w:szCs w:val="24"/>
        </w:rPr>
        <w:t xml:space="preserve">l, porém não se tem no </w:t>
      </w:r>
      <w:r w:rsidR="00FC3AD0">
        <w:rPr>
          <w:rFonts w:ascii="Arial" w:hAnsi="Arial" w:cs="Arial"/>
          <w:sz w:val="24"/>
          <w:szCs w:val="24"/>
        </w:rPr>
        <w:t>M</w:t>
      </w:r>
      <w:r w:rsidR="006C6BF3">
        <w:rPr>
          <w:rFonts w:ascii="Arial" w:hAnsi="Arial" w:cs="Arial"/>
          <w:sz w:val="24"/>
          <w:szCs w:val="24"/>
        </w:rPr>
        <w:t xml:space="preserve">unicípio tal instituição. Diz que boa parte das peças foi perdida. Considera que se deve ter visão para o futuro, mas é necessário preservar o passado. Pede que </w:t>
      </w:r>
      <w:r w:rsidR="00D96A3B">
        <w:rPr>
          <w:rFonts w:ascii="Arial" w:hAnsi="Arial" w:cs="Arial"/>
          <w:sz w:val="24"/>
          <w:szCs w:val="24"/>
        </w:rPr>
        <w:t xml:space="preserve">o Executivo mande para a Casa um </w:t>
      </w:r>
      <w:r w:rsidR="00FC3AD0">
        <w:rPr>
          <w:rFonts w:ascii="Arial" w:hAnsi="Arial" w:cs="Arial"/>
          <w:sz w:val="24"/>
          <w:szCs w:val="24"/>
        </w:rPr>
        <w:t>P</w:t>
      </w:r>
      <w:r w:rsidR="00D96A3B">
        <w:rPr>
          <w:rFonts w:ascii="Arial" w:hAnsi="Arial" w:cs="Arial"/>
          <w:sz w:val="24"/>
          <w:szCs w:val="24"/>
        </w:rPr>
        <w:t xml:space="preserve">rojeto de Lei reativando </w:t>
      </w:r>
      <w:r w:rsidR="006C6BF3">
        <w:rPr>
          <w:rFonts w:ascii="Arial" w:hAnsi="Arial" w:cs="Arial"/>
          <w:sz w:val="24"/>
          <w:szCs w:val="24"/>
        </w:rPr>
        <w:t xml:space="preserve">o Museu </w:t>
      </w:r>
      <w:r w:rsidR="00D96A3B">
        <w:rPr>
          <w:rFonts w:ascii="Arial" w:hAnsi="Arial" w:cs="Arial"/>
          <w:sz w:val="24"/>
          <w:szCs w:val="24"/>
        </w:rPr>
        <w:t xml:space="preserve">e que se possível </w:t>
      </w:r>
      <w:r w:rsidR="006C6BF3">
        <w:rPr>
          <w:rFonts w:ascii="Arial" w:hAnsi="Arial" w:cs="Arial"/>
          <w:sz w:val="24"/>
          <w:szCs w:val="24"/>
        </w:rPr>
        <w:t>tenha um lugar fixo para que não seja</w:t>
      </w:r>
      <w:r w:rsidR="00D96A3B">
        <w:rPr>
          <w:rFonts w:ascii="Arial" w:hAnsi="Arial" w:cs="Arial"/>
          <w:sz w:val="24"/>
          <w:szCs w:val="24"/>
        </w:rPr>
        <w:t xml:space="preserve"> mudado</w:t>
      </w:r>
      <w:r w:rsidR="006C6BF3">
        <w:rPr>
          <w:rFonts w:ascii="Arial" w:hAnsi="Arial" w:cs="Arial"/>
          <w:sz w:val="24"/>
          <w:szCs w:val="24"/>
        </w:rPr>
        <w:t xml:space="preserve"> de </w:t>
      </w:r>
      <w:r w:rsidR="00D96A3B">
        <w:rPr>
          <w:rFonts w:ascii="Arial" w:hAnsi="Arial" w:cs="Arial"/>
          <w:sz w:val="24"/>
          <w:szCs w:val="24"/>
        </w:rPr>
        <w:t xml:space="preserve">local </w:t>
      </w:r>
      <w:r w:rsidR="006C6BF3">
        <w:rPr>
          <w:rFonts w:ascii="Arial" w:hAnsi="Arial" w:cs="Arial"/>
          <w:sz w:val="24"/>
          <w:szCs w:val="24"/>
        </w:rPr>
        <w:t>a cada troca de Administração</w:t>
      </w:r>
      <w:r w:rsidR="00D96A3B">
        <w:rPr>
          <w:rFonts w:ascii="Arial" w:hAnsi="Arial" w:cs="Arial"/>
          <w:sz w:val="24"/>
          <w:szCs w:val="24"/>
        </w:rPr>
        <w:t>, pois era o que acontecia, com isso deu-se a perda de muitas peças. Sugere a peç</w:t>
      </w:r>
      <w:r w:rsidR="00582825">
        <w:rPr>
          <w:rFonts w:ascii="Arial" w:hAnsi="Arial" w:cs="Arial"/>
          <w:sz w:val="24"/>
          <w:szCs w:val="24"/>
        </w:rPr>
        <w:t>a onde no momento está ocupada como depó</w:t>
      </w:r>
      <w:r w:rsidR="00D96A3B">
        <w:rPr>
          <w:rFonts w:ascii="Arial" w:hAnsi="Arial" w:cs="Arial"/>
          <w:sz w:val="24"/>
          <w:szCs w:val="24"/>
        </w:rPr>
        <w:t>sito d</w:t>
      </w:r>
      <w:r w:rsidR="00582825">
        <w:rPr>
          <w:rFonts w:ascii="Arial" w:hAnsi="Arial" w:cs="Arial"/>
          <w:sz w:val="24"/>
          <w:szCs w:val="24"/>
        </w:rPr>
        <w:t>a</w:t>
      </w:r>
      <w:r w:rsidR="00D96A3B">
        <w:rPr>
          <w:rFonts w:ascii="Arial" w:hAnsi="Arial" w:cs="Arial"/>
          <w:sz w:val="24"/>
          <w:szCs w:val="24"/>
        </w:rPr>
        <w:t xml:space="preserve"> merenda</w:t>
      </w:r>
      <w:r w:rsidR="00582825">
        <w:rPr>
          <w:rFonts w:ascii="Arial" w:hAnsi="Arial" w:cs="Arial"/>
          <w:sz w:val="24"/>
          <w:szCs w:val="24"/>
        </w:rPr>
        <w:t xml:space="preserve">, que já fora ocupado por um Museu e é um bom tamanho. Diz que há indicação para ser colocado na antiga Prefeitura Municipal. Acrescenta que não há a necessidade de ter uma pessoa diariamente trabalhando no local, mas quando a escola com os alunos, por exemplo, quiser visitar ele possa estar aberto. Finaliza parabenizando todas as mamães </w:t>
      </w:r>
      <w:r w:rsidR="00D15A62">
        <w:rPr>
          <w:rFonts w:ascii="Arial" w:hAnsi="Arial" w:cs="Arial"/>
          <w:sz w:val="24"/>
          <w:szCs w:val="24"/>
        </w:rPr>
        <w:t xml:space="preserve">que no domingo será o dia delas; e, o vereador </w:t>
      </w:r>
      <w:proofErr w:type="spellStart"/>
      <w:r w:rsidR="00D15A62">
        <w:rPr>
          <w:rFonts w:ascii="Arial" w:hAnsi="Arial" w:cs="Arial"/>
          <w:sz w:val="24"/>
          <w:szCs w:val="24"/>
        </w:rPr>
        <w:t>Ilário</w:t>
      </w:r>
      <w:proofErr w:type="spellEnd"/>
      <w:r w:rsidR="00D15A62">
        <w:rPr>
          <w:rFonts w:ascii="Arial" w:hAnsi="Arial" w:cs="Arial"/>
          <w:sz w:val="24"/>
          <w:szCs w:val="24"/>
        </w:rPr>
        <w:t xml:space="preserve"> que estará de aniversário no sábado. O Presidente submete os pedidos da </w:t>
      </w:r>
      <w:r w:rsidR="00D4735F">
        <w:rPr>
          <w:rFonts w:ascii="Arial" w:hAnsi="Arial" w:cs="Arial"/>
          <w:sz w:val="24"/>
          <w:szCs w:val="24"/>
        </w:rPr>
        <w:t>V</w:t>
      </w:r>
      <w:r w:rsidR="00D15A62">
        <w:rPr>
          <w:rFonts w:ascii="Arial" w:hAnsi="Arial" w:cs="Arial"/>
          <w:sz w:val="24"/>
          <w:szCs w:val="24"/>
        </w:rPr>
        <w:t>ereadora em votação sendo aprovado por unanim</w:t>
      </w:r>
      <w:r w:rsidR="00D4735F">
        <w:rPr>
          <w:rFonts w:ascii="Arial" w:hAnsi="Arial" w:cs="Arial"/>
          <w:sz w:val="24"/>
          <w:szCs w:val="24"/>
        </w:rPr>
        <w:t>idade e encaminhado à R</w:t>
      </w:r>
      <w:r w:rsidR="00D15A62">
        <w:rPr>
          <w:rFonts w:ascii="Arial" w:hAnsi="Arial" w:cs="Arial"/>
          <w:sz w:val="24"/>
          <w:szCs w:val="24"/>
        </w:rPr>
        <w:t xml:space="preserve">edação </w:t>
      </w:r>
      <w:r w:rsidR="00D4735F">
        <w:rPr>
          <w:rFonts w:ascii="Arial" w:hAnsi="Arial" w:cs="Arial"/>
          <w:sz w:val="24"/>
          <w:szCs w:val="24"/>
        </w:rPr>
        <w:t>F</w:t>
      </w:r>
      <w:r w:rsidR="00D15A62">
        <w:rPr>
          <w:rFonts w:ascii="Arial" w:hAnsi="Arial" w:cs="Arial"/>
          <w:sz w:val="24"/>
          <w:szCs w:val="24"/>
        </w:rPr>
        <w:t xml:space="preserve">inal. Em seguida o parlamentar </w:t>
      </w:r>
      <w:proofErr w:type="spellStart"/>
      <w:r w:rsidR="00D15A62">
        <w:rPr>
          <w:rFonts w:ascii="Arial" w:hAnsi="Arial" w:cs="Arial"/>
          <w:sz w:val="24"/>
          <w:szCs w:val="24"/>
        </w:rPr>
        <w:t>Ilário</w:t>
      </w:r>
      <w:proofErr w:type="spellEnd"/>
      <w:r w:rsidR="00D15A6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15A62">
        <w:rPr>
          <w:rFonts w:ascii="Arial" w:hAnsi="Arial" w:cs="Arial"/>
          <w:sz w:val="24"/>
          <w:szCs w:val="24"/>
        </w:rPr>
        <w:t>Baumgardt</w:t>
      </w:r>
      <w:proofErr w:type="spellEnd"/>
      <w:r w:rsidR="00D15A62">
        <w:rPr>
          <w:rFonts w:ascii="Arial" w:hAnsi="Arial" w:cs="Arial"/>
          <w:sz w:val="24"/>
          <w:szCs w:val="24"/>
        </w:rPr>
        <w:t xml:space="preserve"> se reportou cumprimentando a todos os presentes e parabeniza as Mães e diz que é pen</w:t>
      </w:r>
      <w:r w:rsidR="00D4735F">
        <w:rPr>
          <w:rFonts w:ascii="Arial" w:hAnsi="Arial" w:cs="Arial"/>
          <w:sz w:val="24"/>
          <w:szCs w:val="24"/>
        </w:rPr>
        <w:t>sando nelas que irá fazer esse Pedido de I</w:t>
      </w:r>
      <w:r w:rsidR="00D15A62">
        <w:rPr>
          <w:rFonts w:ascii="Arial" w:hAnsi="Arial" w:cs="Arial"/>
          <w:sz w:val="24"/>
          <w:szCs w:val="24"/>
        </w:rPr>
        <w:t xml:space="preserve">ndicação. Explana que possui um grupo de </w:t>
      </w:r>
      <w:r w:rsidR="004944F7">
        <w:rPr>
          <w:rFonts w:ascii="Arial" w:hAnsi="Arial" w:cs="Arial"/>
          <w:sz w:val="24"/>
          <w:szCs w:val="24"/>
        </w:rPr>
        <w:t xml:space="preserve">aproximadamente cinquenta </w:t>
      </w:r>
      <w:r w:rsidR="00D15A62">
        <w:rPr>
          <w:rFonts w:ascii="Arial" w:hAnsi="Arial" w:cs="Arial"/>
          <w:sz w:val="24"/>
          <w:szCs w:val="24"/>
        </w:rPr>
        <w:t>mães</w:t>
      </w:r>
      <w:r w:rsidR="004944F7">
        <w:rPr>
          <w:rFonts w:ascii="Arial" w:hAnsi="Arial" w:cs="Arial"/>
          <w:sz w:val="24"/>
          <w:szCs w:val="24"/>
        </w:rPr>
        <w:t xml:space="preserve"> do Bairro da</w:t>
      </w:r>
      <w:r w:rsidR="00D15A62">
        <w:rPr>
          <w:rFonts w:ascii="Arial" w:hAnsi="Arial" w:cs="Arial"/>
          <w:sz w:val="24"/>
          <w:szCs w:val="24"/>
        </w:rPr>
        <w:t xml:space="preserve"> Vila Sulina que se reúnem para jogar bolãozinho, diz que elas estavam usando o espaço do Ginásio do Núcleo para fazer os jogos, porém foram proibidas</w:t>
      </w:r>
      <w:r w:rsidR="004F5BD1">
        <w:rPr>
          <w:rFonts w:ascii="Arial" w:hAnsi="Arial" w:cs="Arial"/>
          <w:sz w:val="24"/>
          <w:szCs w:val="24"/>
        </w:rPr>
        <w:t>, pela Secretária de Educação e pela Diretora do Colégio,</w:t>
      </w:r>
      <w:r w:rsidR="00D15A62">
        <w:rPr>
          <w:rFonts w:ascii="Arial" w:hAnsi="Arial" w:cs="Arial"/>
          <w:sz w:val="24"/>
          <w:szCs w:val="24"/>
        </w:rPr>
        <w:t xml:space="preserve"> de</w:t>
      </w:r>
      <w:r w:rsidR="004F5BD1">
        <w:rPr>
          <w:rFonts w:ascii="Arial" w:hAnsi="Arial" w:cs="Arial"/>
          <w:sz w:val="24"/>
          <w:szCs w:val="24"/>
        </w:rPr>
        <w:t xml:space="preserve"> utilizarem </w:t>
      </w:r>
      <w:r w:rsidR="00D15A62">
        <w:rPr>
          <w:rFonts w:ascii="Arial" w:hAnsi="Arial" w:cs="Arial"/>
          <w:sz w:val="24"/>
          <w:szCs w:val="24"/>
        </w:rPr>
        <w:t>o local</w:t>
      </w:r>
      <w:r w:rsidR="004F5BD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F5BD1">
        <w:rPr>
          <w:rFonts w:ascii="Arial" w:hAnsi="Arial" w:cs="Arial"/>
          <w:sz w:val="24"/>
          <w:szCs w:val="24"/>
        </w:rPr>
        <w:t>Ilário</w:t>
      </w:r>
      <w:proofErr w:type="spellEnd"/>
      <w:r w:rsidR="004F5BD1">
        <w:rPr>
          <w:rFonts w:ascii="Arial" w:hAnsi="Arial" w:cs="Arial"/>
          <w:sz w:val="24"/>
          <w:szCs w:val="24"/>
        </w:rPr>
        <w:t xml:space="preserve"> diz que elas estão procurando um lugar privado para fazer os jogos, dispondo-se a pagar um aluguel pelo espaço. O parlamentar se reporta a respeito do Ginásio existente no </w:t>
      </w:r>
      <w:proofErr w:type="gramStart"/>
      <w:r w:rsidR="004F5BD1">
        <w:rPr>
          <w:rFonts w:ascii="Arial" w:hAnsi="Arial" w:cs="Arial"/>
          <w:sz w:val="24"/>
          <w:szCs w:val="24"/>
        </w:rPr>
        <w:t>Bairro Sulina em que poderia ser disponibilizado para elas</w:t>
      </w:r>
      <w:proofErr w:type="gramEnd"/>
      <w:r w:rsidR="004F5BD1">
        <w:rPr>
          <w:rFonts w:ascii="Arial" w:hAnsi="Arial" w:cs="Arial"/>
          <w:sz w:val="24"/>
          <w:szCs w:val="24"/>
        </w:rPr>
        <w:t xml:space="preserve">, porém diz que está interditado. </w:t>
      </w:r>
      <w:proofErr w:type="spellStart"/>
      <w:r w:rsidR="004F5BD1">
        <w:rPr>
          <w:rFonts w:ascii="Arial" w:hAnsi="Arial" w:cs="Arial"/>
          <w:sz w:val="24"/>
          <w:szCs w:val="24"/>
        </w:rPr>
        <w:t>Ilário</w:t>
      </w:r>
      <w:proofErr w:type="spellEnd"/>
      <w:r w:rsidR="004F5BD1">
        <w:rPr>
          <w:rFonts w:ascii="Arial" w:hAnsi="Arial" w:cs="Arial"/>
          <w:sz w:val="24"/>
          <w:szCs w:val="24"/>
        </w:rPr>
        <w:t xml:space="preserve"> solicita juntamente com o pedido de ceder o espaço que a Administração esclarece do porque está interditado e o que é preciso fazer para mudar essa situação. </w:t>
      </w:r>
      <w:r w:rsidR="007A4F34">
        <w:rPr>
          <w:rFonts w:ascii="Arial" w:hAnsi="Arial" w:cs="Arial"/>
          <w:sz w:val="24"/>
          <w:szCs w:val="24"/>
        </w:rPr>
        <w:t xml:space="preserve">Diz que foi um investimento muito grande do </w:t>
      </w:r>
      <w:r w:rsidR="007A4F34">
        <w:rPr>
          <w:rFonts w:ascii="Arial" w:hAnsi="Arial" w:cs="Arial"/>
          <w:sz w:val="24"/>
          <w:szCs w:val="24"/>
        </w:rPr>
        <w:lastRenderedPageBreak/>
        <w:t xml:space="preserve">Município e do Governo Federal, contudo nem foi </w:t>
      </w:r>
      <w:r w:rsidR="004944F7">
        <w:rPr>
          <w:rFonts w:ascii="Arial" w:hAnsi="Arial" w:cs="Arial"/>
          <w:sz w:val="24"/>
          <w:szCs w:val="24"/>
        </w:rPr>
        <w:t>devidamente</w:t>
      </w:r>
      <w:r w:rsidR="007A4F34">
        <w:rPr>
          <w:rFonts w:ascii="Arial" w:hAnsi="Arial" w:cs="Arial"/>
          <w:sz w:val="24"/>
          <w:szCs w:val="24"/>
        </w:rPr>
        <w:t xml:space="preserve"> inaugurado pela antiga </w:t>
      </w:r>
      <w:r w:rsidR="00D4735F">
        <w:rPr>
          <w:rFonts w:ascii="Arial" w:hAnsi="Arial" w:cs="Arial"/>
          <w:sz w:val="24"/>
          <w:szCs w:val="24"/>
        </w:rPr>
        <w:t>A</w:t>
      </w:r>
      <w:r w:rsidR="007A4F34">
        <w:rPr>
          <w:rFonts w:ascii="Arial" w:hAnsi="Arial" w:cs="Arial"/>
          <w:sz w:val="24"/>
          <w:szCs w:val="24"/>
        </w:rPr>
        <w:t>dministração e já se encontra em péssimo estado.</w:t>
      </w:r>
      <w:r w:rsidR="007A4F34" w:rsidRPr="007A4F34">
        <w:rPr>
          <w:rFonts w:ascii="Arial" w:hAnsi="Arial" w:cs="Arial"/>
          <w:sz w:val="24"/>
          <w:szCs w:val="24"/>
        </w:rPr>
        <w:t xml:space="preserve"> </w:t>
      </w:r>
      <w:r w:rsidR="007A4F34">
        <w:rPr>
          <w:rFonts w:ascii="Arial" w:hAnsi="Arial" w:cs="Arial"/>
          <w:sz w:val="24"/>
          <w:szCs w:val="24"/>
        </w:rPr>
        <w:t>Explica que o lugar é aberto oportunizando o acesso de vândalos.</w:t>
      </w:r>
      <w:r w:rsidR="004944F7">
        <w:rPr>
          <w:rFonts w:ascii="Arial" w:hAnsi="Arial" w:cs="Arial"/>
          <w:sz w:val="24"/>
          <w:szCs w:val="24"/>
        </w:rPr>
        <w:t xml:space="preserve"> Seguindo s</w:t>
      </w:r>
      <w:r w:rsidR="007A4F34">
        <w:rPr>
          <w:rFonts w:ascii="Arial" w:hAnsi="Arial" w:cs="Arial"/>
          <w:sz w:val="24"/>
          <w:szCs w:val="24"/>
        </w:rPr>
        <w:t>olicita que a Administração regularize a situação e conceda o espaço para essas mulheres fazerem seus jogos.</w:t>
      </w:r>
      <w:r w:rsidR="004944F7">
        <w:rPr>
          <w:rFonts w:ascii="Arial" w:hAnsi="Arial" w:cs="Arial"/>
          <w:sz w:val="24"/>
          <w:szCs w:val="24"/>
        </w:rPr>
        <w:t xml:space="preserve"> Sugere que se não for possível ceder o Ginásio que a Administração Pública encontre outra forma de contempla-las com um local para que possam colocar seu bolãozinho e fazer suas confraternizações.</w:t>
      </w:r>
      <w:r w:rsidR="002A18E9">
        <w:rPr>
          <w:rFonts w:ascii="Arial" w:hAnsi="Arial" w:cs="Arial"/>
          <w:sz w:val="24"/>
          <w:szCs w:val="24"/>
        </w:rPr>
        <w:t xml:space="preserve"> O Presidente submete o pedido do </w:t>
      </w:r>
      <w:r w:rsidR="00D4735F">
        <w:rPr>
          <w:rFonts w:ascii="Arial" w:hAnsi="Arial" w:cs="Arial"/>
          <w:sz w:val="24"/>
          <w:szCs w:val="24"/>
        </w:rPr>
        <w:t>V</w:t>
      </w:r>
      <w:r w:rsidR="002A18E9">
        <w:rPr>
          <w:rFonts w:ascii="Arial" w:hAnsi="Arial" w:cs="Arial"/>
          <w:sz w:val="24"/>
          <w:szCs w:val="24"/>
        </w:rPr>
        <w:t xml:space="preserve">ereador em votação sendo aprovado por unanimidade e encaminhado </w:t>
      </w:r>
      <w:r w:rsidR="00041A8D">
        <w:rPr>
          <w:rFonts w:ascii="Arial" w:hAnsi="Arial" w:cs="Arial"/>
          <w:sz w:val="24"/>
          <w:szCs w:val="24"/>
        </w:rPr>
        <w:t>à</w:t>
      </w:r>
      <w:r w:rsidR="002A18E9">
        <w:rPr>
          <w:rFonts w:ascii="Arial" w:hAnsi="Arial" w:cs="Arial"/>
          <w:sz w:val="24"/>
          <w:szCs w:val="24"/>
        </w:rPr>
        <w:t xml:space="preserve"> </w:t>
      </w:r>
      <w:r w:rsidR="00D4735F">
        <w:rPr>
          <w:rFonts w:ascii="Arial" w:hAnsi="Arial" w:cs="Arial"/>
          <w:sz w:val="24"/>
          <w:szCs w:val="24"/>
        </w:rPr>
        <w:t>Redação F</w:t>
      </w:r>
      <w:r w:rsidR="002A18E9">
        <w:rPr>
          <w:rFonts w:ascii="Arial" w:hAnsi="Arial" w:cs="Arial"/>
          <w:sz w:val="24"/>
          <w:szCs w:val="24"/>
        </w:rPr>
        <w:t>inal.</w:t>
      </w:r>
      <w:r w:rsidR="00041A8D">
        <w:rPr>
          <w:rFonts w:ascii="Arial" w:hAnsi="Arial" w:cs="Arial"/>
          <w:sz w:val="24"/>
          <w:szCs w:val="24"/>
        </w:rPr>
        <w:t xml:space="preserve"> Em seguida o parlamentar Jair </w:t>
      </w:r>
      <w:proofErr w:type="spellStart"/>
      <w:r w:rsidR="00041A8D">
        <w:rPr>
          <w:rFonts w:ascii="Arial" w:hAnsi="Arial" w:cs="Arial"/>
          <w:sz w:val="24"/>
          <w:szCs w:val="24"/>
        </w:rPr>
        <w:t>Tibolla</w:t>
      </w:r>
      <w:proofErr w:type="spellEnd"/>
      <w:r w:rsidR="00041A8D">
        <w:rPr>
          <w:rFonts w:ascii="Arial" w:hAnsi="Arial" w:cs="Arial"/>
          <w:sz w:val="24"/>
          <w:szCs w:val="24"/>
        </w:rPr>
        <w:t xml:space="preserve"> se reporta cumprimentando a todos no recinto e faz um pedido. Diz que no cruzamento da Linha </w:t>
      </w:r>
      <w:proofErr w:type="spellStart"/>
      <w:r w:rsidR="00041A8D">
        <w:rPr>
          <w:rFonts w:ascii="Arial" w:hAnsi="Arial" w:cs="Arial"/>
          <w:sz w:val="24"/>
          <w:szCs w:val="24"/>
        </w:rPr>
        <w:t>Caravaggio</w:t>
      </w:r>
      <w:proofErr w:type="spellEnd"/>
      <w:r w:rsidR="00041A8D">
        <w:rPr>
          <w:rFonts w:ascii="Arial" w:hAnsi="Arial" w:cs="Arial"/>
          <w:sz w:val="24"/>
          <w:szCs w:val="24"/>
        </w:rPr>
        <w:t xml:space="preserve"> com o Bairro Santo Antônio, próximo à residência da </w:t>
      </w:r>
      <w:proofErr w:type="spellStart"/>
      <w:r w:rsidR="00041A8D">
        <w:rPr>
          <w:rFonts w:ascii="Arial" w:hAnsi="Arial" w:cs="Arial"/>
          <w:sz w:val="24"/>
          <w:szCs w:val="24"/>
        </w:rPr>
        <w:t>Marilei</w:t>
      </w:r>
      <w:proofErr w:type="spellEnd"/>
      <w:r w:rsidR="00041A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1A8D">
        <w:rPr>
          <w:rFonts w:ascii="Arial" w:hAnsi="Arial" w:cs="Arial"/>
          <w:sz w:val="24"/>
          <w:szCs w:val="24"/>
        </w:rPr>
        <w:t>Matte</w:t>
      </w:r>
      <w:proofErr w:type="spellEnd"/>
      <w:r w:rsidR="00041A8D">
        <w:rPr>
          <w:rFonts w:ascii="Arial" w:hAnsi="Arial" w:cs="Arial"/>
          <w:sz w:val="24"/>
          <w:szCs w:val="24"/>
        </w:rPr>
        <w:t xml:space="preserve"> é um lugar onde há a coleta de alunos</w:t>
      </w:r>
      <w:r w:rsidR="005A6D67">
        <w:rPr>
          <w:rFonts w:ascii="Arial" w:hAnsi="Arial" w:cs="Arial"/>
          <w:sz w:val="24"/>
          <w:szCs w:val="24"/>
        </w:rPr>
        <w:t xml:space="preserve"> pelo transporte escolar</w:t>
      </w:r>
      <w:r w:rsidR="00041A8D">
        <w:rPr>
          <w:rFonts w:ascii="Arial" w:hAnsi="Arial" w:cs="Arial"/>
          <w:sz w:val="24"/>
          <w:szCs w:val="24"/>
        </w:rPr>
        <w:t xml:space="preserve">, porém não existe um abrigo. O vereador sugere que a Administração estude a viabilidade de </w:t>
      </w:r>
      <w:r w:rsidR="004E6031">
        <w:rPr>
          <w:rFonts w:ascii="Arial" w:hAnsi="Arial" w:cs="Arial"/>
          <w:sz w:val="24"/>
          <w:szCs w:val="24"/>
        </w:rPr>
        <w:t>colocar</w:t>
      </w:r>
      <w:r w:rsidR="00041A8D">
        <w:rPr>
          <w:rFonts w:ascii="Arial" w:hAnsi="Arial" w:cs="Arial"/>
          <w:sz w:val="24"/>
          <w:szCs w:val="24"/>
        </w:rPr>
        <w:t xml:space="preserve"> um abrigo</w:t>
      </w:r>
      <w:r w:rsidR="00ED7482">
        <w:rPr>
          <w:rFonts w:ascii="Arial" w:hAnsi="Arial" w:cs="Arial"/>
          <w:sz w:val="24"/>
          <w:szCs w:val="24"/>
        </w:rPr>
        <w:t xml:space="preserve"> de passageiros</w:t>
      </w:r>
      <w:r w:rsidR="00041A8D">
        <w:rPr>
          <w:rFonts w:ascii="Arial" w:hAnsi="Arial" w:cs="Arial"/>
          <w:sz w:val="24"/>
          <w:szCs w:val="24"/>
        </w:rPr>
        <w:t xml:space="preserve"> para que os alunos </w:t>
      </w:r>
      <w:r w:rsidR="005A6D67">
        <w:rPr>
          <w:rFonts w:ascii="Arial" w:hAnsi="Arial" w:cs="Arial"/>
          <w:sz w:val="24"/>
          <w:szCs w:val="24"/>
        </w:rPr>
        <w:t xml:space="preserve">enquanto esperam o transporte </w:t>
      </w:r>
      <w:r w:rsidR="00041A8D">
        <w:rPr>
          <w:rFonts w:ascii="Arial" w:hAnsi="Arial" w:cs="Arial"/>
          <w:sz w:val="24"/>
          <w:szCs w:val="24"/>
        </w:rPr>
        <w:t xml:space="preserve">não fiquem </w:t>
      </w:r>
      <w:r w:rsidR="005A6D67">
        <w:rPr>
          <w:rFonts w:ascii="Arial" w:hAnsi="Arial" w:cs="Arial"/>
          <w:sz w:val="24"/>
          <w:szCs w:val="24"/>
        </w:rPr>
        <w:t>expostos</w:t>
      </w:r>
      <w:r w:rsidR="00041A8D">
        <w:rPr>
          <w:rFonts w:ascii="Arial" w:hAnsi="Arial" w:cs="Arial"/>
          <w:sz w:val="24"/>
          <w:szCs w:val="24"/>
        </w:rPr>
        <w:t xml:space="preserve"> </w:t>
      </w:r>
      <w:r w:rsidR="005A6D67">
        <w:rPr>
          <w:rFonts w:ascii="Arial" w:hAnsi="Arial" w:cs="Arial"/>
          <w:sz w:val="24"/>
          <w:szCs w:val="24"/>
        </w:rPr>
        <w:t>à chuva</w:t>
      </w:r>
      <w:r w:rsidR="00041A8D">
        <w:rPr>
          <w:rFonts w:ascii="Arial" w:hAnsi="Arial" w:cs="Arial"/>
          <w:sz w:val="24"/>
          <w:szCs w:val="24"/>
        </w:rPr>
        <w:t xml:space="preserve"> ou ao sol.</w:t>
      </w:r>
      <w:r w:rsidR="005A6D67">
        <w:rPr>
          <w:rFonts w:ascii="Arial" w:hAnsi="Arial" w:cs="Arial"/>
          <w:sz w:val="24"/>
          <w:szCs w:val="24"/>
        </w:rPr>
        <w:t xml:space="preserve"> </w:t>
      </w:r>
      <w:r w:rsidR="00ED7482">
        <w:rPr>
          <w:rFonts w:ascii="Arial" w:hAnsi="Arial" w:cs="Arial"/>
          <w:sz w:val="24"/>
          <w:szCs w:val="24"/>
        </w:rPr>
        <w:t xml:space="preserve">Seguindo seu pronunciamento Jair faz outro </w:t>
      </w:r>
      <w:r w:rsidR="00D4735F">
        <w:rPr>
          <w:rFonts w:ascii="Arial" w:hAnsi="Arial" w:cs="Arial"/>
          <w:sz w:val="24"/>
          <w:szCs w:val="24"/>
        </w:rPr>
        <w:t>P</w:t>
      </w:r>
      <w:r w:rsidR="00ED7482">
        <w:rPr>
          <w:rFonts w:ascii="Arial" w:hAnsi="Arial" w:cs="Arial"/>
          <w:sz w:val="24"/>
          <w:szCs w:val="24"/>
        </w:rPr>
        <w:t xml:space="preserve">edido de </w:t>
      </w:r>
      <w:r w:rsidR="00D4735F">
        <w:rPr>
          <w:rFonts w:ascii="Arial" w:hAnsi="Arial" w:cs="Arial"/>
          <w:sz w:val="24"/>
          <w:szCs w:val="24"/>
        </w:rPr>
        <w:t>I</w:t>
      </w:r>
      <w:r w:rsidR="00ED7482">
        <w:rPr>
          <w:rFonts w:ascii="Arial" w:hAnsi="Arial" w:cs="Arial"/>
          <w:sz w:val="24"/>
          <w:szCs w:val="24"/>
        </w:rPr>
        <w:t>ndicação. Explana que na extensão da Rua Bruno Taube</w:t>
      </w:r>
      <w:r w:rsidR="004E6031">
        <w:rPr>
          <w:rFonts w:ascii="Arial" w:hAnsi="Arial" w:cs="Arial"/>
          <w:sz w:val="24"/>
          <w:szCs w:val="24"/>
        </w:rPr>
        <w:t>,</w:t>
      </w:r>
      <w:r w:rsidR="00D4735F">
        <w:rPr>
          <w:rFonts w:ascii="Arial" w:hAnsi="Arial" w:cs="Arial"/>
          <w:sz w:val="24"/>
          <w:szCs w:val="24"/>
        </w:rPr>
        <w:t xml:space="preserve"> localizada no Bairro T</w:t>
      </w:r>
      <w:r w:rsidR="00ED7482">
        <w:rPr>
          <w:rFonts w:ascii="Arial" w:hAnsi="Arial" w:cs="Arial"/>
          <w:sz w:val="24"/>
          <w:szCs w:val="24"/>
        </w:rPr>
        <w:t>ropical</w:t>
      </w:r>
      <w:r w:rsidR="004E6031">
        <w:rPr>
          <w:rFonts w:ascii="Arial" w:hAnsi="Arial" w:cs="Arial"/>
          <w:sz w:val="24"/>
          <w:szCs w:val="24"/>
        </w:rPr>
        <w:t>,</w:t>
      </w:r>
      <w:r w:rsidR="00ED7482">
        <w:rPr>
          <w:rFonts w:ascii="Arial" w:hAnsi="Arial" w:cs="Arial"/>
          <w:sz w:val="24"/>
          <w:szCs w:val="24"/>
        </w:rPr>
        <w:t xml:space="preserve"> devido ao alto relevo</w:t>
      </w:r>
      <w:r w:rsidR="004E6031">
        <w:rPr>
          <w:rFonts w:ascii="Arial" w:hAnsi="Arial" w:cs="Arial"/>
          <w:sz w:val="24"/>
          <w:szCs w:val="24"/>
        </w:rPr>
        <w:t xml:space="preserve"> foram feitas</w:t>
      </w:r>
      <w:r w:rsidR="00ED7482">
        <w:rPr>
          <w:rFonts w:ascii="Arial" w:hAnsi="Arial" w:cs="Arial"/>
          <w:sz w:val="24"/>
          <w:szCs w:val="24"/>
        </w:rPr>
        <w:t xml:space="preserve"> duas ruas – uma mais alta e outra mais baixa. Jair solicita que a </w:t>
      </w:r>
      <w:r w:rsidR="00416EDA">
        <w:rPr>
          <w:rFonts w:ascii="Arial" w:hAnsi="Arial" w:cs="Arial"/>
          <w:sz w:val="24"/>
          <w:szCs w:val="24"/>
        </w:rPr>
        <w:t>Administração faça algumas melhorias no local, pelo fato de que as ruas são muito estreitas e se algum morador deixar o carro estacionado na rua o outro não passa.</w:t>
      </w:r>
      <w:r w:rsidR="004E6031">
        <w:rPr>
          <w:rFonts w:ascii="Arial" w:hAnsi="Arial" w:cs="Arial"/>
          <w:sz w:val="24"/>
          <w:szCs w:val="24"/>
        </w:rPr>
        <w:t xml:space="preserve"> Sugere a edificação de um murro e o alargamento das ruas.</w:t>
      </w:r>
      <w:r w:rsidR="00416EDA">
        <w:rPr>
          <w:rFonts w:ascii="Arial" w:hAnsi="Arial" w:cs="Arial"/>
          <w:sz w:val="24"/>
          <w:szCs w:val="24"/>
        </w:rPr>
        <w:t xml:space="preserve"> Acrescenta que já foram feitos pedi</w:t>
      </w:r>
      <w:r w:rsidR="004E6031">
        <w:rPr>
          <w:rFonts w:ascii="Arial" w:hAnsi="Arial" w:cs="Arial"/>
          <w:sz w:val="24"/>
          <w:szCs w:val="24"/>
        </w:rPr>
        <w:t>dos equivalente</w:t>
      </w:r>
      <w:r w:rsidR="00416EDA">
        <w:rPr>
          <w:rFonts w:ascii="Arial" w:hAnsi="Arial" w:cs="Arial"/>
          <w:sz w:val="24"/>
          <w:szCs w:val="24"/>
        </w:rPr>
        <w:t xml:space="preserve">s na gestão passada, porém nada foi feito. Diz que o pedido se torna </w:t>
      </w:r>
      <w:r w:rsidR="004E6031">
        <w:rPr>
          <w:rFonts w:ascii="Arial" w:hAnsi="Arial" w:cs="Arial"/>
          <w:sz w:val="24"/>
          <w:szCs w:val="24"/>
        </w:rPr>
        <w:t>de grande importância</w:t>
      </w:r>
      <w:r w:rsidR="00416EDA">
        <w:rPr>
          <w:rFonts w:ascii="Arial" w:hAnsi="Arial" w:cs="Arial"/>
          <w:sz w:val="24"/>
          <w:szCs w:val="24"/>
        </w:rPr>
        <w:t xml:space="preserve"> ao fato de que está sendo </w:t>
      </w:r>
      <w:r w:rsidR="004E6031">
        <w:rPr>
          <w:rFonts w:ascii="Arial" w:hAnsi="Arial" w:cs="Arial"/>
          <w:sz w:val="24"/>
          <w:szCs w:val="24"/>
        </w:rPr>
        <w:t xml:space="preserve">aberto um loteamento e o fluxo de veículos e pessoas será ainda maior. Em seguida o Presidente coloca os pedidos do </w:t>
      </w:r>
      <w:r w:rsidR="00D4735F">
        <w:rPr>
          <w:rFonts w:ascii="Arial" w:hAnsi="Arial" w:cs="Arial"/>
          <w:sz w:val="24"/>
          <w:szCs w:val="24"/>
        </w:rPr>
        <w:t>V</w:t>
      </w:r>
      <w:r w:rsidR="004E6031">
        <w:rPr>
          <w:rFonts w:ascii="Arial" w:hAnsi="Arial" w:cs="Arial"/>
          <w:sz w:val="24"/>
          <w:szCs w:val="24"/>
        </w:rPr>
        <w:t>ereador em votação sendo aprovado po</w:t>
      </w:r>
      <w:r w:rsidR="00D4735F">
        <w:rPr>
          <w:rFonts w:ascii="Arial" w:hAnsi="Arial" w:cs="Arial"/>
          <w:sz w:val="24"/>
          <w:szCs w:val="24"/>
        </w:rPr>
        <w:t>r unanimidade e encaminhados à Redação F</w:t>
      </w:r>
      <w:r w:rsidR="004E6031">
        <w:rPr>
          <w:rFonts w:ascii="Arial" w:hAnsi="Arial" w:cs="Arial"/>
          <w:sz w:val="24"/>
          <w:szCs w:val="24"/>
        </w:rPr>
        <w:t>inal. Seguindo a palavra livre</w:t>
      </w:r>
      <w:r w:rsidR="00D4735F">
        <w:rPr>
          <w:rFonts w:ascii="Arial" w:hAnsi="Arial" w:cs="Arial"/>
          <w:sz w:val="24"/>
          <w:szCs w:val="24"/>
        </w:rPr>
        <w:t>,</w:t>
      </w:r>
      <w:r w:rsidR="004E6031">
        <w:rPr>
          <w:rFonts w:ascii="Arial" w:hAnsi="Arial" w:cs="Arial"/>
          <w:sz w:val="24"/>
          <w:szCs w:val="24"/>
        </w:rPr>
        <w:t xml:space="preserve"> o vereador Antônio André de Souza se reportou referente </w:t>
      </w:r>
      <w:r w:rsidR="002B2406">
        <w:rPr>
          <w:rFonts w:ascii="Arial" w:hAnsi="Arial" w:cs="Arial"/>
          <w:sz w:val="24"/>
          <w:szCs w:val="24"/>
        </w:rPr>
        <w:t>à</w:t>
      </w:r>
      <w:r w:rsidR="004E6031">
        <w:rPr>
          <w:rFonts w:ascii="Arial" w:hAnsi="Arial" w:cs="Arial"/>
          <w:sz w:val="24"/>
          <w:szCs w:val="24"/>
        </w:rPr>
        <w:t xml:space="preserve"> distribuição do calcário pela EPAGRI</w:t>
      </w:r>
      <w:r w:rsidR="002B2406">
        <w:rPr>
          <w:rFonts w:ascii="Arial" w:hAnsi="Arial" w:cs="Arial"/>
          <w:sz w:val="24"/>
          <w:szCs w:val="24"/>
        </w:rPr>
        <w:t>. Questiona o fato de que os agricultores com menor porcentagem de terra não receberam o produto. Diz que algumas dessas doze famílias que não dispuseram do produto fizeram a solicitação de apenas cinco mil quilos; e outros que receberam quarenta tone</w:t>
      </w:r>
      <w:r w:rsidR="0002759F">
        <w:rPr>
          <w:rFonts w:ascii="Arial" w:hAnsi="Arial" w:cs="Arial"/>
          <w:sz w:val="24"/>
          <w:szCs w:val="24"/>
        </w:rPr>
        <w:t xml:space="preserve">ladas. </w:t>
      </w:r>
      <w:r w:rsidR="002B2406">
        <w:rPr>
          <w:rFonts w:ascii="Arial" w:hAnsi="Arial" w:cs="Arial"/>
          <w:sz w:val="24"/>
          <w:szCs w:val="24"/>
        </w:rPr>
        <w:t xml:space="preserve"> </w:t>
      </w:r>
      <w:r w:rsidR="0002759F">
        <w:rPr>
          <w:rFonts w:ascii="Arial" w:hAnsi="Arial" w:cs="Arial"/>
          <w:sz w:val="24"/>
          <w:szCs w:val="24"/>
        </w:rPr>
        <w:t>Acrescenta que</w:t>
      </w:r>
      <w:r w:rsidR="00D4735F">
        <w:rPr>
          <w:rFonts w:ascii="Arial" w:hAnsi="Arial" w:cs="Arial"/>
          <w:sz w:val="24"/>
          <w:szCs w:val="24"/>
        </w:rPr>
        <w:t xml:space="preserve"> não tem nem uma objeção com a C</w:t>
      </w:r>
      <w:r w:rsidR="0002759F">
        <w:rPr>
          <w:rFonts w:ascii="Arial" w:hAnsi="Arial" w:cs="Arial"/>
          <w:sz w:val="24"/>
          <w:szCs w:val="24"/>
        </w:rPr>
        <w:t>ooperativa ou com a EPAGRI</w:t>
      </w:r>
      <w:r w:rsidR="002B2406">
        <w:rPr>
          <w:rFonts w:ascii="Arial" w:hAnsi="Arial" w:cs="Arial"/>
          <w:sz w:val="24"/>
          <w:szCs w:val="24"/>
        </w:rPr>
        <w:t xml:space="preserve"> </w:t>
      </w:r>
      <w:r w:rsidR="0002759F">
        <w:rPr>
          <w:rFonts w:ascii="Arial" w:hAnsi="Arial" w:cs="Arial"/>
          <w:sz w:val="24"/>
          <w:szCs w:val="24"/>
        </w:rPr>
        <w:t>somente indaga o porquê</w:t>
      </w:r>
      <w:r w:rsidR="0002759F" w:rsidRPr="0002759F">
        <w:rPr>
          <w:rFonts w:ascii="Arial" w:hAnsi="Arial" w:cs="Arial"/>
          <w:sz w:val="24"/>
          <w:szCs w:val="24"/>
        </w:rPr>
        <w:t xml:space="preserve"> </w:t>
      </w:r>
      <w:r w:rsidR="0002759F">
        <w:rPr>
          <w:rFonts w:ascii="Arial" w:hAnsi="Arial" w:cs="Arial"/>
          <w:sz w:val="24"/>
          <w:szCs w:val="24"/>
        </w:rPr>
        <w:t xml:space="preserve">dessa má </w:t>
      </w:r>
      <w:r w:rsidR="0002759F">
        <w:rPr>
          <w:rFonts w:ascii="Arial" w:hAnsi="Arial" w:cs="Arial"/>
          <w:sz w:val="24"/>
          <w:szCs w:val="24"/>
        </w:rPr>
        <w:lastRenderedPageBreak/>
        <w:t xml:space="preserve">distribuição. Seguindo suas explanações Antônio se reporta a respeito dos abrigos para os alunos enquanto esperam o transporte escolar. </w:t>
      </w:r>
      <w:r w:rsidR="009C76A6">
        <w:rPr>
          <w:rFonts w:ascii="Arial" w:hAnsi="Arial" w:cs="Arial"/>
          <w:sz w:val="24"/>
          <w:szCs w:val="24"/>
        </w:rPr>
        <w:t xml:space="preserve">Diz </w:t>
      </w:r>
      <w:r w:rsidR="0002759F">
        <w:rPr>
          <w:rFonts w:ascii="Arial" w:hAnsi="Arial" w:cs="Arial"/>
          <w:sz w:val="24"/>
          <w:szCs w:val="24"/>
        </w:rPr>
        <w:t xml:space="preserve">que já </w:t>
      </w:r>
      <w:r w:rsidR="009C76A6">
        <w:rPr>
          <w:rFonts w:ascii="Arial" w:hAnsi="Arial" w:cs="Arial"/>
          <w:sz w:val="24"/>
          <w:szCs w:val="24"/>
        </w:rPr>
        <w:t>fez pedido referente para a Comunidade da Bela Vista e em conversa</w:t>
      </w:r>
      <w:r w:rsidR="0002759F">
        <w:rPr>
          <w:rFonts w:ascii="Arial" w:hAnsi="Arial" w:cs="Arial"/>
          <w:sz w:val="24"/>
          <w:szCs w:val="24"/>
        </w:rPr>
        <w:t xml:space="preserve"> com o Prefeito </w:t>
      </w:r>
      <w:r w:rsidR="009C76A6">
        <w:rPr>
          <w:rFonts w:ascii="Arial" w:hAnsi="Arial" w:cs="Arial"/>
          <w:sz w:val="24"/>
          <w:szCs w:val="24"/>
        </w:rPr>
        <w:t xml:space="preserve">Municipal </w:t>
      </w:r>
      <w:r w:rsidR="0002759F">
        <w:rPr>
          <w:rFonts w:ascii="Arial" w:hAnsi="Arial" w:cs="Arial"/>
          <w:sz w:val="24"/>
          <w:szCs w:val="24"/>
        </w:rPr>
        <w:t>o mes</w:t>
      </w:r>
      <w:r w:rsidR="009C76A6">
        <w:rPr>
          <w:rFonts w:ascii="Arial" w:hAnsi="Arial" w:cs="Arial"/>
          <w:sz w:val="24"/>
          <w:szCs w:val="24"/>
        </w:rPr>
        <w:t>mo o relatou que estão fazendo tomada</w:t>
      </w:r>
      <w:r w:rsidR="0002759F">
        <w:rPr>
          <w:rFonts w:ascii="Arial" w:hAnsi="Arial" w:cs="Arial"/>
          <w:sz w:val="24"/>
          <w:szCs w:val="24"/>
        </w:rPr>
        <w:t xml:space="preserve"> de preço, que </w:t>
      </w:r>
      <w:r w:rsidR="009C76A6">
        <w:rPr>
          <w:rFonts w:ascii="Arial" w:hAnsi="Arial" w:cs="Arial"/>
          <w:sz w:val="24"/>
          <w:szCs w:val="24"/>
        </w:rPr>
        <w:t>o valor é acessível (</w:t>
      </w:r>
      <w:r w:rsidR="0002759F">
        <w:rPr>
          <w:rFonts w:ascii="Arial" w:hAnsi="Arial" w:cs="Arial"/>
          <w:sz w:val="24"/>
          <w:szCs w:val="24"/>
        </w:rPr>
        <w:t xml:space="preserve">aproximadamente </w:t>
      </w:r>
      <w:r w:rsidR="009C76A6">
        <w:rPr>
          <w:rFonts w:ascii="Arial" w:hAnsi="Arial" w:cs="Arial"/>
          <w:sz w:val="24"/>
          <w:szCs w:val="24"/>
        </w:rPr>
        <w:t xml:space="preserve">dois mil e quinhentos reais cada abrigo); portanto possivelmente os pedidos serão atendidos. Em seguida faz menção ao pedido do vereador </w:t>
      </w:r>
      <w:proofErr w:type="spellStart"/>
      <w:r w:rsidR="009C76A6">
        <w:rPr>
          <w:rFonts w:ascii="Arial" w:hAnsi="Arial" w:cs="Arial"/>
          <w:sz w:val="24"/>
          <w:szCs w:val="24"/>
        </w:rPr>
        <w:t>Ilário</w:t>
      </w:r>
      <w:proofErr w:type="spellEnd"/>
      <w:r w:rsidR="009C76A6">
        <w:rPr>
          <w:rFonts w:ascii="Arial" w:hAnsi="Arial" w:cs="Arial"/>
          <w:sz w:val="24"/>
          <w:szCs w:val="24"/>
        </w:rPr>
        <w:t xml:space="preserve"> e diz </w:t>
      </w:r>
      <w:r w:rsidR="004549C2">
        <w:rPr>
          <w:rFonts w:ascii="Arial" w:hAnsi="Arial" w:cs="Arial"/>
          <w:sz w:val="24"/>
          <w:szCs w:val="24"/>
        </w:rPr>
        <w:t xml:space="preserve">que foram feitos vários pedidos a respeito e </w:t>
      </w:r>
      <w:r w:rsidR="009C76A6">
        <w:rPr>
          <w:rFonts w:ascii="Arial" w:hAnsi="Arial" w:cs="Arial"/>
          <w:sz w:val="24"/>
          <w:szCs w:val="24"/>
        </w:rPr>
        <w:t xml:space="preserve">que quando foi diretor da pasta de Urbanismo </w:t>
      </w:r>
      <w:r w:rsidR="004549C2">
        <w:rPr>
          <w:rFonts w:ascii="Arial" w:hAnsi="Arial" w:cs="Arial"/>
          <w:sz w:val="24"/>
          <w:szCs w:val="24"/>
        </w:rPr>
        <w:t xml:space="preserve">fez a troca de lugar da mesa de bolãozinho dessas mulheres mais de três vezes. </w:t>
      </w:r>
      <w:r w:rsidR="009D04A2">
        <w:rPr>
          <w:rFonts w:ascii="Arial" w:hAnsi="Arial" w:cs="Arial"/>
          <w:sz w:val="24"/>
          <w:szCs w:val="24"/>
        </w:rPr>
        <w:t xml:space="preserve">Acredita que a nova Administração vai resolver esta situação. Como sugestão do local indica a antiga escolinha localizada próximo ao </w:t>
      </w:r>
      <w:proofErr w:type="gramStart"/>
      <w:r w:rsidR="009D04A2">
        <w:rPr>
          <w:rFonts w:ascii="Arial" w:hAnsi="Arial" w:cs="Arial"/>
          <w:sz w:val="24"/>
          <w:szCs w:val="24"/>
        </w:rPr>
        <w:t>Ginásio do Bairro Sulina em que o Executivo Municipal cedeu para os moradores</w:t>
      </w:r>
      <w:proofErr w:type="gramEnd"/>
      <w:r w:rsidR="009D04A2">
        <w:rPr>
          <w:rFonts w:ascii="Arial" w:hAnsi="Arial" w:cs="Arial"/>
          <w:sz w:val="24"/>
          <w:szCs w:val="24"/>
        </w:rPr>
        <w:t>, diz ser um espaço ideal pelo fato de quase todas as mulheres serem residentes do bairro. Em seguida o Presidente se reporta e explana sobre os vendedores ambulantes</w:t>
      </w:r>
      <w:r w:rsidR="00883922">
        <w:rPr>
          <w:rFonts w:ascii="Arial" w:hAnsi="Arial" w:cs="Arial"/>
          <w:sz w:val="24"/>
          <w:szCs w:val="24"/>
        </w:rPr>
        <w:t>;</w:t>
      </w:r>
      <w:r w:rsidR="009D04A2">
        <w:rPr>
          <w:rFonts w:ascii="Arial" w:hAnsi="Arial" w:cs="Arial"/>
          <w:sz w:val="24"/>
          <w:szCs w:val="24"/>
        </w:rPr>
        <w:t xml:space="preserve"> inform</w:t>
      </w:r>
      <w:r w:rsidR="00883922">
        <w:rPr>
          <w:rFonts w:ascii="Arial" w:hAnsi="Arial" w:cs="Arial"/>
          <w:sz w:val="24"/>
          <w:szCs w:val="24"/>
        </w:rPr>
        <w:t>a que existe lei que regulamenta</w:t>
      </w:r>
      <w:r w:rsidR="009D04A2">
        <w:rPr>
          <w:rFonts w:ascii="Arial" w:hAnsi="Arial" w:cs="Arial"/>
          <w:sz w:val="24"/>
          <w:szCs w:val="24"/>
        </w:rPr>
        <w:t xml:space="preserve"> a fiscalização deste trabalho</w:t>
      </w:r>
      <w:r w:rsidR="00883922">
        <w:rPr>
          <w:rFonts w:ascii="Arial" w:hAnsi="Arial" w:cs="Arial"/>
          <w:sz w:val="24"/>
          <w:szCs w:val="24"/>
        </w:rPr>
        <w:t>,</w:t>
      </w:r>
      <w:r w:rsidR="00D4735F">
        <w:rPr>
          <w:rFonts w:ascii="Arial" w:hAnsi="Arial" w:cs="Arial"/>
          <w:sz w:val="24"/>
          <w:szCs w:val="24"/>
        </w:rPr>
        <w:t xml:space="preserve"> porém o P</w:t>
      </w:r>
      <w:r w:rsidR="009D04A2">
        <w:rPr>
          <w:rFonts w:ascii="Arial" w:hAnsi="Arial" w:cs="Arial"/>
          <w:sz w:val="24"/>
          <w:szCs w:val="24"/>
        </w:rPr>
        <w:t xml:space="preserve">oder </w:t>
      </w:r>
      <w:r w:rsidR="00D4735F">
        <w:rPr>
          <w:rFonts w:ascii="Arial" w:hAnsi="Arial" w:cs="Arial"/>
          <w:sz w:val="24"/>
          <w:szCs w:val="24"/>
        </w:rPr>
        <w:t>P</w:t>
      </w:r>
      <w:r w:rsidR="009D04A2">
        <w:rPr>
          <w:rFonts w:ascii="Arial" w:hAnsi="Arial" w:cs="Arial"/>
          <w:sz w:val="24"/>
          <w:szCs w:val="24"/>
        </w:rPr>
        <w:t xml:space="preserve">úblico não tem muita disponibilidade </w:t>
      </w:r>
      <w:r w:rsidR="00883922">
        <w:rPr>
          <w:rFonts w:ascii="Arial" w:hAnsi="Arial" w:cs="Arial"/>
          <w:sz w:val="24"/>
          <w:szCs w:val="24"/>
        </w:rPr>
        <w:t xml:space="preserve">para reforçar essa fiscalização. Gilmar acresce que os comerciantes questionam a presença desses vendedores no </w:t>
      </w:r>
      <w:r w:rsidR="00D4735F">
        <w:rPr>
          <w:rFonts w:ascii="Arial" w:hAnsi="Arial" w:cs="Arial"/>
          <w:sz w:val="24"/>
          <w:szCs w:val="24"/>
        </w:rPr>
        <w:t>M</w:t>
      </w:r>
      <w:r w:rsidR="00883922">
        <w:rPr>
          <w:rFonts w:ascii="Arial" w:hAnsi="Arial" w:cs="Arial"/>
          <w:sz w:val="24"/>
          <w:szCs w:val="24"/>
        </w:rPr>
        <w:t xml:space="preserve">unicípio sem o pagamento de impostos. O parlamentar sugere que a Administração tome alguma atitude a respeito e valorize mais o comércio local. Em seguida parabeniza todas as mães diz serem “nossas heroínas” por terem nos dado a vida. Sugere que seja encaminha a rádio uma mensagem de </w:t>
      </w:r>
      <w:proofErr w:type="spellStart"/>
      <w:r w:rsidR="00883922">
        <w:rPr>
          <w:rFonts w:ascii="Arial" w:hAnsi="Arial" w:cs="Arial"/>
          <w:sz w:val="24"/>
          <w:szCs w:val="24"/>
        </w:rPr>
        <w:t>parabenização</w:t>
      </w:r>
      <w:proofErr w:type="spellEnd"/>
      <w:r w:rsidR="00883922">
        <w:rPr>
          <w:rFonts w:ascii="Arial" w:hAnsi="Arial" w:cs="Arial"/>
          <w:sz w:val="24"/>
          <w:szCs w:val="24"/>
        </w:rPr>
        <w:t>.</w:t>
      </w:r>
      <w:r w:rsidR="00101D8B" w:rsidRPr="0093161F">
        <w:rPr>
          <w:rFonts w:ascii="Arial" w:hAnsi="Arial" w:cs="Arial"/>
          <w:sz w:val="24"/>
          <w:szCs w:val="24"/>
        </w:rPr>
        <w:t xml:space="preserve"> </w:t>
      </w:r>
      <w:r w:rsidR="00AA3205" w:rsidRPr="0093161F">
        <w:rPr>
          <w:rFonts w:ascii="Arial" w:hAnsi="Arial" w:cs="Arial"/>
          <w:sz w:val="24"/>
          <w:szCs w:val="24"/>
        </w:rPr>
        <w:t>Em seguida, o</w:t>
      </w:r>
      <w:r w:rsidR="001A5151" w:rsidRPr="0093161F">
        <w:rPr>
          <w:rFonts w:ascii="Arial" w:eastAsia="Calibri" w:hAnsi="Arial" w:cs="Arial"/>
          <w:bCs/>
          <w:sz w:val="24"/>
          <w:szCs w:val="24"/>
        </w:rPr>
        <w:t xml:space="preserve"> P</w:t>
      </w:r>
      <w:r w:rsidR="00CF7857" w:rsidRPr="0093161F">
        <w:rPr>
          <w:rFonts w:ascii="Arial" w:eastAsia="Times New Roman" w:hAnsi="Arial" w:cs="Arial"/>
          <w:sz w:val="24"/>
          <w:szCs w:val="24"/>
        </w:rPr>
        <w:t>residente da Mesa Diretora, Gilmar Klaus, agradece</w:t>
      </w:r>
      <w:r w:rsidR="00CF7857" w:rsidRPr="0093161F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 w:rsidR="00CF7857" w:rsidRPr="0093161F">
        <w:rPr>
          <w:rFonts w:ascii="Arial" w:eastAsia="Times New Roman" w:hAnsi="Arial" w:cs="Arial"/>
          <w:iCs/>
          <w:sz w:val="24"/>
          <w:szCs w:val="24"/>
        </w:rPr>
        <w:t>a presença dos legisladores, d</w:t>
      </w:r>
      <w:r w:rsidR="00CF7857" w:rsidRPr="0093161F">
        <w:rPr>
          <w:rFonts w:ascii="Arial" w:eastAsia="Times New Roman" w:hAnsi="Arial" w:cs="Arial"/>
          <w:sz w:val="24"/>
          <w:szCs w:val="24"/>
        </w:rPr>
        <w:t xml:space="preserve">os funcionários desta Casa Legislativa, da população presente que veio prestigiar esta Sessão. Reiterou o convite à presença dos legisladores para a próxima Reunião Ordinária marcada para terça - feira, dia </w:t>
      </w:r>
      <w:r w:rsidR="00883922">
        <w:rPr>
          <w:rFonts w:ascii="Arial" w:eastAsia="Times New Roman" w:hAnsi="Arial" w:cs="Arial"/>
          <w:sz w:val="24"/>
          <w:szCs w:val="24"/>
        </w:rPr>
        <w:t>dezesseis</w:t>
      </w:r>
      <w:r w:rsidR="00A312CD" w:rsidRPr="0093161F">
        <w:rPr>
          <w:rFonts w:ascii="Arial" w:eastAsia="Times New Roman" w:hAnsi="Arial" w:cs="Arial"/>
          <w:sz w:val="24"/>
          <w:szCs w:val="24"/>
        </w:rPr>
        <w:t xml:space="preserve"> de maio </w:t>
      </w:r>
      <w:r w:rsidR="00CF7857" w:rsidRPr="0093161F">
        <w:rPr>
          <w:rFonts w:ascii="Arial" w:eastAsia="Times New Roman" w:hAnsi="Arial" w:cs="Arial"/>
          <w:sz w:val="24"/>
          <w:szCs w:val="24"/>
        </w:rPr>
        <w:t xml:space="preserve">de dois mil e dezessete, às dezenove horas nesta Casa Legislativa. </w:t>
      </w:r>
      <w:r w:rsidR="00246C0B" w:rsidRPr="0093161F">
        <w:rPr>
          <w:rFonts w:ascii="Arial" w:eastAsia="Times New Roman" w:hAnsi="Arial" w:cs="Arial"/>
          <w:color w:val="000000"/>
          <w:sz w:val="24"/>
          <w:szCs w:val="24"/>
        </w:rPr>
        <w:t>Às</w:t>
      </w:r>
      <w:r w:rsidR="00E57C1C" w:rsidRPr="0093161F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883922">
        <w:rPr>
          <w:rFonts w:ascii="Arial" w:eastAsia="Times New Roman" w:hAnsi="Arial" w:cs="Arial"/>
          <w:color w:val="000000"/>
          <w:sz w:val="24"/>
          <w:szCs w:val="24"/>
        </w:rPr>
        <w:t>vinte</w:t>
      </w:r>
      <w:r w:rsidR="007D5D40" w:rsidRPr="0093161F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91404" w:rsidRPr="0093161F">
        <w:rPr>
          <w:rFonts w:ascii="Arial" w:eastAsia="Times New Roman" w:hAnsi="Arial" w:cs="Arial"/>
          <w:color w:val="000000"/>
          <w:sz w:val="24"/>
          <w:szCs w:val="24"/>
        </w:rPr>
        <w:t xml:space="preserve">horas </w:t>
      </w:r>
      <w:r w:rsidR="00CE55DF" w:rsidRPr="0093161F">
        <w:rPr>
          <w:rFonts w:ascii="Arial" w:eastAsia="Times New Roman" w:hAnsi="Arial" w:cs="Arial"/>
          <w:color w:val="000000"/>
          <w:sz w:val="24"/>
          <w:szCs w:val="24"/>
        </w:rPr>
        <w:t xml:space="preserve">e </w:t>
      </w:r>
      <w:r w:rsidR="00883922">
        <w:rPr>
          <w:rFonts w:ascii="Arial" w:eastAsia="Times New Roman" w:hAnsi="Arial" w:cs="Arial"/>
          <w:color w:val="000000"/>
          <w:sz w:val="24"/>
          <w:szCs w:val="24"/>
        </w:rPr>
        <w:t>trinta e quatro</w:t>
      </w:r>
      <w:r w:rsidR="00E57C1C" w:rsidRPr="0093161F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CF7857" w:rsidRPr="0093161F">
        <w:rPr>
          <w:rFonts w:ascii="Arial" w:eastAsia="Times New Roman" w:hAnsi="Arial" w:cs="Arial"/>
          <w:color w:val="000000"/>
          <w:sz w:val="24"/>
          <w:szCs w:val="24"/>
        </w:rPr>
        <w:t>minutos</w:t>
      </w:r>
      <w:r w:rsidR="00CF7857" w:rsidRPr="0093161F">
        <w:rPr>
          <w:rFonts w:ascii="Arial" w:eastAsia="Times New Roman" w:hAnsi="Arial" w:cs="Arial"/>
          <w:sz w:val="24"/>
          <w:szCs w:val="24"/>
        </w:rPr>
        <w:t xml:space="preserve">, o presidente Gilmar Klaus, declarou encerrados os trabalhos da presente Sessão Ordinária. Por solicitação do Secretário da Mesa, </w:t>
      </w:r>
      <w:proofErr w:type="spellStart"/>
      <w:r w:rsidR="00CF7857" w:rsidRPr="0093161F">
        <w:rPr>
          <w:rFonts w:ascii="Arial" w:eastAsia="Times New Roman" w:hAnsi="Arial" w:cs="Arial"/>
          <w:sz w:val="24"/>
          <w:szCs w:val="24"/>
        </w:rPr>
        <w:t>Ilário</w:t>
      </w:r>
      <w:proofErr w:type="spellEnd"/>
      <w:r w:rsidR="00CF7857" w:rsidRPr="0093161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CF7857" w:rsidRPr="0093161F">
        <w:rPr>
          <w:rFonts w:ascii="Arial" w:eastAsia="Times New Roman" w:hAnsi="Arial" w:cs="Arial"/>
          <w:sz w:val="24"/>
          <w:szCs w:val="24"/>
        </w:rPr>
        <w:t>Baumgardt</w:t>
      </w:r>
      <w:proofErr w:type="spellEnd"/>
      <w:r w:rsidR="00CF7857" w:rsidRPr="0093161F">
        <w:rPr>
          <w:rFonts w:ascii="Arial" w:eastAsia="Times New Roman" w:hAnsi="Arial" w:cs="Arial"/>
          <w:sz w:val="24"/>
          <w:szCs w:val="24"/>
        </w:rPr>
        <w:t xml:space="preserve">, eu, Fernanda </w:t>
      </w:r>
      <w:proofErr w:type="spellStart"/>
      <w:r w:rsidR="00CF7857" w:rsidRPr="0093161F">
        <w:rPr>
          <w:rFonts w:ascii="Arial" w:eastAsia="Times New Roman" w:hAnsi="Arial" w:cs="Arial"/>
          <w:sz w:val="24"/>
          <w:szCs w:val="24"/>
        </w:rPr>
        <w:t>Rech</w:t>
      </w:r>
      <w:proofErr w:type="spellEnd"/>
      <w:r w:rsidR="00CF7857" w:rsidRPr="0093161F">
        <w:rPr>
          <w:rFonts w:ascii="Arial" w:eastAsia="Times New Roman" w:hAnsi="Arial" w:cs="Arial"/>
          <w:sz w:val="24"/>
          <w:szCs w:val="24"/>
        </w:rPr>
        <w:t xml:space="preserve">, Secretária Executiva, lavrei a presente ata que após lida e aprovada será assinada pelos Parlamentares presentes. Os pronunciamentos proferidos nesta </w:t>
      </w:r>
      <w:r w:rsidR="00A312CD" w:rsidRPr="0093161F">
        <w:rPr>
          <w:rFonts w:ascii="Arial" w:eastAsia="Times New Roman" w:hAnsi="Arial" w:cs="Arial"/>
          <w:sz w:val="24"/>
          <w:szCs w:val="24"/>
        </w:rPr>
        <w:t>R</w:t>
      </w:r>
      <w:r w:rsidR="00CF7857" w:rsidRPr="0093161F">
        <w:rPr>
          <w:rFonts w:ascii="Arial" w:eastAsia="Times New Roman" w:hAnsi="Arial" w:cs="Arial"/>
          <w:sz w:val="24"/>
          <w:szCs w:val="24"/>
        </w:rPr>
        <w:t xml:space="preserve">eunião do Legislativo Municipal Guarujaense se encontram gravados e arquivados na sua íntegra nos anais desta </w:t>
      </w:r>
      <w:r w:rsidR="00CF7857" w:rsidRPr="0093161F">
        <w:rPr>
          <w:rFonts w:ascii="Arial" w:eastAsia="Times New Roman" w:hAnsi="Arial" w:cs="Arial"/>
          <w:sz w:val="24"/>
          <w:szCs w:val="24"/>
        </w:rPr>
        <w:lastRenderedPageBreak/>
        <w:t xml:space="preserve">Casa Legislativa. Sala das Sessões, aos </w:t>
      </w:r>
      <w:r w:rsidR="00883922">
        <w:rPr>
          <w:rFonts w:ascii="Arial" w:eastAsia="Times New Roman" w:hAnsi="Arial" w:cs="Arial"/>
          <w:sz w:val="24"/>
          <w:szCs w:val="24"/>
        </w:rPr>
        <w:t>nove</w:t>
      </w:r>
      <w:r w:rsidR="00F67AB9" w:rsidRPr="0093161F">
        <w:rPr>
          <w:rFonts w:ascii="Arial" w:eastAsia="Times New Roman" w:hAnsi="Arial" w:cs="Arial"/>
          <w:sz w:val="24"/>
          <w:szCs w:val="24"/>
        </w:rPr>
        <w:t xml:space="preserve"> dias </w:t>
      </w:r>
      <w:r w:rsidR="00E57C1C" w:rsidRPr="0093161F">
        <w:rPr>
          <w:rFonts w:ascii="Arial" w:eastAsia="Times New Roman" w:hAnsi="Arial" w:cs="Arial"/>
          <w:sz w:val="24"/>
          <w:szCs w:val="24"/>
        </w:rPr>
        <w:t xml:space="preserve">do mês de </w:t>
      </w:r>
      <w:r w:rsidR="00512ABF" w:rsidRPr="0093161F">
        <w:rPr>
          <w:rFonts w:ascii="Arial" w:eastAsia="Times New Roman" w:hAnsi="Arial" w:cs="Arial"/>
          <w:sz w:val="24"/>
          <w:szCs w:val="24"/>
        </w:rPr>
        <w:t>maio</w:t>
      </w:r>
      <w:r w:rsidR="00CF7857" w:rsidRPr="0093161F">
        <w:rPr>
          <w:rFonts w:ascii="Arial" w:eastAsia="Times New Roman" w:hAnsi="Arial" w:cs="Arial"/>
          <w:sz w:val="24"/>
          <w:szCs w:val="24"/>
        </w:rPr>
        <w:t xml:space="preserve"> de dois mil e dezessete.</w:t>
      </w:r>
    </w:p>
    <w:p w:rsidR="00B956C2" w:rsidRDefault="00B956C2" w:rsidP="0093161F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735F" w:rsidRPr="0093161F" w:rsidRDefault="00D4735F" w:rsidP="0093161F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6B26AA" w:rsidRPr="0093161F" w:rsidRDefault="006B26AA" w:rsidP="0093161F">
      <w:pPr>
        <w:tabs>
          <w:tab w:val="center" w:pos="5220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93161F">
        <w:rPr>
          <w:rFonts w:ascii="Arial" w:eastAsia="Times New Roman" w:hAnsi="Arial" w:cs="Arial"/>
          <w:sz w:val="24"/>
          <w:szCs w:val="24"/>
        </w:rPr>
        <w:t xml:space="preserve">GILMAR KLAUS         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 xml:space="preserve">          </w:t>
      </w:r>
      <w:r w:rsidR="00B956C2" w:rsidRPr="0093161F">
        <w:rPr>
          <w:rFonts w:ascii="Arial" w:eastAsia="Times New Roman" w:hAnsi="Arial" w:cs="Arial"/>
          <w:sz w:val="24"/>
          <w:szCs w:val="24"/>
        </w:rPr>
        <w:t>JAIR JACÓ MALLM</w:t>
      </w:r>
      <w:r w:rsidRPr="0093161F">
        <w:rPr>
          <w:rFonts w:ascii="Arial" w:eastAsia="Times New Roman" w:hAnsi="Arial" w:cs="Arial"/>
          <w:sz w:val="24"/>
          <w:szCs w:val="24"/>
        </w:rPr>
        <w:t>A</w:t>
      </w:r>
      <w:r w:rsidR="00B956C2" w:rsidRPr="0093161F">
        <w:rPr>
          <w:rFonts w:ascii="Arial" w:eastAsia="Times New Roman" w:hAnsi="Arial" w:cs="Arial"/>
          <w:sz w:val="24"/>
          <w:szCs w:val="24"/>
        </w:rPr>
        <w:t>N</w:t>
      </w:r>
      <w:r w:rsidRPr="0093161F">
        <w:rPr>
          <w:rFonts w:ascii="Arial" w:eastAsia="Times New Roman" w:hAnsi="Arial" w:cs="Arial"/>
          <w:sz w:val="24"/>
          <w:szCs w:val="24"/>
        </w:rPr>
        <w:t>N            ILÁRIO BAUMGARDT</w:t>
      </w:r>
    </w:p>
    <w:p w:rsidR="006B26AA" w:rsidRPr="0093161F" w:rsidRDefault="006B26AA" w:rsidP="0093161F">
      <w:pPr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 w:rsidRPr="0093161F">
        <w:rPr>
          <w:rFonts w:ascii="Arial" w:eastAsia="Times New Roman" w:hAnsi="Arial" w:cs="Arial"/>
          <w:sz w:val="24"/>
          <w:szCs w:val="24"/>
          <w:lang w:val="it-IT"/>
        </w:rPr>
        <w:t xml:space="preserve">           Presidente                              Vice-Presidente                            1ª Secretário</w:t>
      </w:r>
    </w:p>
    <w:p w:rsidR="006B26AA" w:rsidRPr="0093161F" w:rsidRDefault="006B26AA" w:rsidP="0093161F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D026C7" w:rsidRPr="0093161F" w:rsidRDefault="00D026C7" w:rsidP="0093161F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BB3EAC" w:rsidRDefault="00BB3EAC" w:rsidP="0093161F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D4735F" w:rsidRPr="0093161F" w:rsidRDefault="00D4735F" w:rsidP="0093161F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6B26AA" w:rsidRPr="0093161F" w:rsidRDefault="006B26AA" w:rsidP="0093161F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</w:rPr>
      </w:pPr>
      <w:r w:rsidRPr="0093161F">
        <w:rPr>
          <w:rFonts w:ascii="Arial" w:eastAsia="Times New Roman" w:hAnsi="Arial" w:cs="Arial"/>
          <w:sz w:val="24"/>
          <w:szCs w:val="24"/>
          <w:lang w:val="it-IT"/>
        </w:rPr>
        <w:t>JAIR TIBOLLA</w:t>
      </w:r>
      <w:r w:rsidRPr="0093161F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ANTÔNIO ANDRÉ DE SOUZA                                                      </w:t>
      </w:r>
    </w:p>
    <w:p w:rsidR="006B26AA" w:rsidRPr="0093161F" w:rsidRDefault="006B26AA" w:rsidP="0093161F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  <w:r w:rsidRPr="0093161F">
        <w:rPr>
          <w:rFonts w:ascii="Arial" w:eastAsia="Times New Roman" w:hAnsi="Arial" w:cs="Arial"/>
          <w:sz w:val="24"/>
          <w:szCs w:val="24"/>
        </w:rPr>
        <w:t xml:space="preserve">        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 xml:space="preserve">2º Secretário                            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  <w:t xml:space="preserve">  </w:t>
      </w:r>
      <w:r w:rsidR="00F84BAB" w:rsidRPr="0093161F">
        <w:rPr>
          <w:rFonts w:ascii="Arial" w:eastAsia="Times New Roman" w:hAnsi="Arial" w:cs="Arial"/>
          <w:sz w:val="24"/>
          <w:szCs w:val="24"/>
          <w:lang w:val="it-IT"/>
        </w:rPr>
        <w:t xml:space="preserve">    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6B26AA" w:rsidRPr="0093161F" w:rsidRDefault="006B26AA" w:rsidP="0093161F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93161F" w:rsidRDefault="0093161F" w:rsidP="0093161F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D4735F" w:rsidRPr="0093161F" w:rsidRDefault="00D4735F" w:rsidP="0093161F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F84BAB" w:rsidRPr="0093161F" w:rsidRDefault="00F84BAB" w:rsidP="0093161F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6B26AA" w:rsidRPr="0093161F" w:rsidRDefault="006B26AA" w:rsidP="0093161F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</w:rPr>
      </w:pPr>
      <w:r w:rsidRPr="0093161F">
        <w:rPr>
          <w:rFonts w:ascii="Arial" w:eastAsia="Times New Roman" w:hAnsi="Arial" w:cs="Arial"/>
          <w:sz w:val="24"/>
          <w:szCs w:val="24"/>
        </w:rPr>
        <w:t xml:space="preserve">CLEBER JONAS WESCHENFELDER                           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>MÔNICA REGINA TAUBE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                                  </w:t>
      </w:r>
    </w:p>
    <w:p w:rsidR="006B26AA" w:rsidRPr="0093161F" w:rsidRDefault="006B26AA" w:rsidP="0093161F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 w:rsidRPr="0093161F">
        <w:rPr>
          <w:rFonts w:ascii="Arial" w:eastAsia="Times New Roman" w:hAnsi="Arial" w:cs="Arial"/>
          <w:sz w:val="24"/>
          <w:szCs w:val="24"/>
        </w:rPr>
        <w:t xml:space="preserve">                  </w:t>
      </w:r>
      <w:r w:rsidR="00F84BAB" w:rsidRPr="0093161F">
        <w:rPr>
          <w:rFonts w:ascii="Arial" w:eastAsia="Times New Roman" w:hAnsi="Arial" w:cs="Arial"/>
          <w:sz w:val="24"/>
          <w:szCs w:val="24"/>
        </w:rPr>
        <w:t xml:space="preserve">  </w:t>
      </w:r>
      <w:r w:rsidRPr="0093161F">
        <w:rPr>
          <w:rFonts w:ascii="Arial" w:eastAsia="Times New Roman" w:hAnsi="Arial" w:cs="Arial"/>
          <w:sz w:val="24"/>
          <w:szCs w:val="24"/>
        </w:rPr>
        <w:t>Vereador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          Vereadora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</w:r>
    </w:p>
    <w:p w:rsidR="00F84BAB" w:rsidRPr="0093161F" w:rsidRDefault="00F84BAB" w:rsidP="0093161F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</w:p>
    <w:p w:rsidR="00D026C7" w:rsidRDefault="00D026C7" w:rsidP="0093161F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</w:p>
    <w:p w:rsidR="00D4735F" w:rsidRPr="0093161F" w:rsidRDefault="00D12BBA" w:rsidP="0093161F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</w:p>
    <w:p w:rsidR="006B26AA" w:rsidRPr="0093161F" w:rsidRDefault="006B26AA" w:rsidP="0093161F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93161F">
        <w:rPr>
          <w:rFonts w:ascii="Arial" w:eastAsia="Times New Roman" w:hAnsi="Arial" w:cs="Arial"/>
          <w:sz w:val="24"/>
          <w:szCs w:val="24"/>
          <w:lang w:val="it-IT"/>
        </w:rPr>
        <w:t xml:space="preserve">JORGE BATISTA DA SILVA </w:t>
      </w:r>
      <w:r w:rsidR="00ED5287" w:rsidRPr="0093161F">
        <w:rPr>
          <w:rFonts w:ascii="Arial" w:eastAsia="Times New Roman" w:hAnsi="Arial" w:cs="Arial"/>
          <w:sz w:val="24"/>
          <w:szCs w:val="24"/>
          <w:lang w:val="it-IT"/>
        </w:rPr>
        <w:t>JUNIOR               MARCOS VINÍ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>CIUS DOS SANTOS</w:t>
      </w:r>
    </w:p>
    <w:p w:rsidR="006B26AA" w:rsidRPr="0093161F" w:rsidRDefault="006B26AA" w:rsidP="0093161F">
      <w:pPr>
        <w:tabs>
          <w:tab w:val="center" w:pos="5032"/>
        </w:tabs>
        <w:spacing w:after="0"/>
        <w:rPr>
          <w:rFonts w:ascii="Arial" w:hAnsi="Arial" w:cs="Arial"/>
          <w:sz w:val="24"/>
          <w:szCs w:val="24"/>
        </w:rPr>
      </w:pPr>
      <w:r w:rsidRPr="0093161F">
        <w:rPr>
          <w:rFonts w:ascii="Arial" w:eastAsia="Times New Roman" w:hAnsi="Arial" w:cs="Arial"/>
          <w:sz w:val="24"/>
          <w:szCs w:val="24"/>
        </w:rPr>
        <w:t xml:space="preserve">                    Vereador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93161F">
        <w:rPr>
          <w:rFonts w:ascii="Arial" w:eastAsia="Times New Roman" w:hAnsi="Arial" w:cs="Arial"/>
          <w:sz w:val="24"/>
          <w:szCs w:val="24"/>
        </w:rPr>
        <w:t xml:space="preserve">             </w:t>
      </w:r>
      <w:r w:rsidR="00F84BAB" w:rsidRPr="0093161F">
        <w:rPr>
          <w:rFonts w:ascii="Arial" w:eastAsia="Times New Roman" w:hAnsi="Arial" w:cs="Arial"/>
          <w:sz w:val="24"/>
          <w:szCs w:val="24"/>
        </w:rPr>
        <w:t xml:space="preserve">     </w:t>
      </w:r>
      <w:r w:rsidRPr="0093161F">
        <w:rPr>
          <w:rFonts w:ascii="Arial" w:eastAsia="Times New Roman" w:hAnsi="Arial" w:cs="Arial"/>
          <w:sz w:val="24"/>
          <w:szCs w:val="24"/>
        </w:rPr>
        <w:t>Vereador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</w:p>
    <w:sectPr w:rsidR="006B26AA" w:rsidRPr="0093161F" w:rsidSect="00E02052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15D6C"/>
    <w:multiLevelType w:val="hybridMultilevel"/>
    <w:tmpl w:val="89727268"/>
    <w:lvl w:ilvl="0" w:tplc="0416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3B2010"/>
    <w:multiLevelType w:val="hybridMultilevel"/>
    <w:tmpl w:val="1B1E9688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2E9C4F9D"/>
    <w:multiLevelType w:val="hybridMultilevel"/>
    <w:tmpl w:val="0B122B38"/>
    <w:lvl w:ilvl="0" w:tplc="0416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1AFB"/>
    <w:rsid w:val="0002759F"/>
    <w:rsid w:val="00027604"/>
    <w:rsid w:val="00041A8D"/>
    <w:rsid w:val="00045712"/>
    <w:rsid w:val="000460A3"/>
    <w:rsid w:val="00056CBD"/>
    <w:rsid w:val="00066D16"/>
    <w:rsid w:val="00067308"/>
    <w:rsid w:val="00085F7F"/>
    <w:rsid w:val="000943F1"/>
    <w:rsid w:val="000C0FF4"/>
    <w:rsid w:val="000F4A9A"/>
    <w:rsid w:val="000F5131"/>
    <w:rsid w:val="00101D8B"/>
    <w:rsid w:val="00123945"/>
    <w:rsid w:val="0013174D"/>
    <w:rsid w:val="001354BC"/>
    <w:rsid w:val="00135A73"/>
    <w:rsid w:val="00155E06"/>
    <w:rsid w:val="0018053F"/>
    <w:rsid w:val="00187D7C"/>
    <w:rsid w:val="00191404"/>
    <w:rsid w:val="00196540"/>
    <w:rsid w:val="001A5151"/>
    <w:rsid w:val="001B70D7"/>
    <w:rsid w:val="001C666D"/>
    <w:rsid w:val="001D0065"/>
    <w:rsid w:val="001F628D"/>
    <w:rsid w:val="00236E36"/>
    <w:rsid w:val="00246C0B"/>
    <w:rsid w:val="00246DE7"/>
    <w:rsid w:val="00251DC3"/>
    <w:rsid w:val="0025303A"/>
    <w:rsid w:val="002710C9"/>
    <w:rsid w:val="002845DC"/>
    <w:rsid w:val="00296BAA"/>
    <w:rsid w:val="002A18E9"/>
    <w:rsid w:val="002B2406"/>
    <w:rsid w:val="002D7EAC"/>
    <w:rsid w:val="002E73B5"/>
    <w:rsid w:val="002F7716"/>
    <w:rsid w:val="003175C4"/>
    <w:rsid w:val="003178CF"/>
    <w:rsid w:val="0033331D"/>
    <w:rsid w:val="00345AAE"/>
    <w:rsid w:val="00366F39"/>
    <w:rsid w:val="00395BE9"/>
    <w:rsid w:val="003A3AC6"/>
    <w:rsid w:val="003B44DE"/>
    <w:rsid w:val="003C1A7D"/>
    <w:rsid w:val="003F095C"/>
    <w:rsid w:val="003F6076"/>
    <w:rsid w:val="004000A7"/>
    <w:rsid w:val="0040409A"/>
    <w:rsid w:val="00406390"/>
    <w:rsid w:val="00416EDA"/>
    <w:rsid w:val="004441A2"/>
    <w:rsid w:val="004526BF"/>
    <w:rsid w:val="004549C2"/>
    <w:rsid w:val="00462EFB"/>
    <w:rsid w:val="0046673F"/>
    <w:rsid w:val="00473FE8"/>
    <w:rsid w:val="004944F7"/>
    <w:rsid w:val="004C0367"/>
    <w:rsid w:val="004C4C49"/>
    <w:rsid w:val="004E6031"/>
    <w:rsid w:val="004F0F47"/>
    <w:rsid w:val="004F5BD1"/>
    <w:rsid w:val="005018D5"/>
    <w:rsid w:val="00507F27"/>
    <w:rsid w:val="00512ABF"/>
    <w:rsid w:val="005411EE"/>
    <w:rsid w:val="00546461"/>
    <w:rsid w:val="005522C6"/>
    <w:rsid w:val="00553D21"/>
    <w:rsid w:val="00564F8A"/>
    <w:rsid w:val="00581C0F"/>
    <w:rsid w:val="00582825"/>
    <w:rsid w:val="005A6C3D"/>
    <w:rsid w:val="005A6D67"/>
    <w:rsid w:val="005C5F9B"/>
    <w:rsid w:val="005E1E7C"/>
    <w:rsid w:val="005F690E"/>
    <w:rsid w:val="00617F82"/>
    <w:rsid w:val="00623051"/>
    <w:rsid w:val="00625C9A"/>
    <w:rsid w:val="00650CE6"/>
    <w:rsid w:val="00680A3A"/>
    <w:rsid w:val="00680D5C"/>
    <w:rsid w:val="006828AF"/>
    <w:rsid w:val="006833B8"/>
    <w:rsid w:val="006A791E"/>
    <w:rsid w:val="006B26AA"/>
    <w:rsid w:val="006C29C5"/>
    <w:rsid w:val="006C693D"/>
    <w:rsid w:val="006C6BF3"/>
    <w:rsid w:val="006E7EC8"/>
    <w:rsid w:val="00716173"/>
    <w:rsid w:val="007176CC"/>
    <w:rsid w:val="007402B2"/>
    <w:rsid w:val="007648CE"/>
    <w:rsid w:val="0076607F"/>
    <w:rsid w:val="00766897"/>
    <w:rsid w:val="0077351C"/>
    <w:rsid w:val="007736B5"/>
    <w:rsid w:val="007A4F34"/>
    <w:rsid w:val="007B0B15"/>
    <w:rsid w:val="007B2078"/>
    <w:rsid w:val="007C71B4"/>
    <w:rsid w:val="007D1DE9"/>
    <w:rsid w:val="007D5D40"/>
    <w:rsid w:val="00807A0D"/>
    <w:rsid w:val="0081086E"/>
    <w:rsid w:val="00813D9B"/>
    <w:rsid w:val="0081522C"/>
    <w:rsid w:val="00821231"/>
    <w:rsid w:val="008213A1"/>
    <w:rsid w:val="00823881"/>
    <w:rsid w:val="00826FBE"/>
    <w:rsid w:val="00833B99"/>
    <w:rsid w:val="00836D28"/>
    <w:rsid w:val="008433D6"/>
    <w:rsid w:val="008553DF"/>
    <w:rsid w:val="00856136"/>
    <w:rsid w:val="00860BAF"/>
    <w:rsid w:val="00867A90"/>
    <w:rsid w:val="00876BA0"/>
    <w:rsid w:val="00883922"/>
    <w:rsid w:val="00886F1E"/>
    <w:rsid w:val="008925A9"/>
    <w:rsid w:val="008962EE"/>
    <w:rsid w:val="008A146A"/>
    <w:rsid w:val="008A7AA3"/>
    <w:rsid w:val="008C7ADB"/>
    <w:rsid w:val="008F5E2C"/>
    <w:rsid w:val="00913C43"/>
    <w:rsid w:val="00914224"/>
    <w:rsid w:val="00926A33"/>
    <w:rsid w:val="0093161F"/>
    <w:rsid w:val="0094265D"/>
    <w:rsid w:val="009461B6"/>
    <w:rsid w:val="0094794E"/>
    <w:rsid w:val="009627D9"/>
    <w:rsid w:val="00981B9D"/>
    <w:rsid w:val="00995109"/>
    <w:rsid w:val="00996D6A"/>
    <w:rsid w:val="009A1C6A"/>
    <w:rsid w:val="009B4C1C"/>
    <w:rsid w:val="009B4F2E"/>
    <w:rsid w:val="009C36CE"/>
    <w:rsid w:val="009C76A6"/>
    <w:rsid w:val="009D04A2"/>
    <w:rsid w:val="009E09BC"/>
    <w:rsid w:val="009E0E88"/>
    <w:rsid w:val="009E33EF"/>
    <w:rsid w:val="009E6C83"/>
    <w:rsid w:val="009F6396"/>
    <w:rsid w:val="00A303ED"/>
    <w:rsid w:val="00A312CD"/>
    <w:rsid w:val="00A31670"/>
    <w:rsid w:val="00A45B42"/>
    <w:rsid w:val="00A477DB"/>
    <w:rsid w:val="00A7248D"/>
    <w:rsid w:val="00A7439A"/>
    <w:rsid w:val="00A75A91"/>
    <w:rsid w:val="00A87776"/>
    <w:rsid w:val="00A940ED"/>
    <w:rsid w:val="00AA1F53"/>
    <w:rsid w:val="00AA3205"/>
    <w:rsid w:val="00AA42AD"/>
    <w:rsid w:val="00AB025F"/>
    <w:rsid w:val="00AC64B4"/>
    <w:rsid w:val="00AF2B3A"/>
    <w:rsid w:val="00B0477B"/>
    <w:rsid w:val="00B30801"/>
    <w:rsid w:val="00B34B2F"/>
    <w:rsid w:val="00B643D0"/>
    <w:rsid w:val="00B72A5D"/>
    <w:rsid w:val="00B754E4"/>
    <w:rsid w:val="00B757AC"/>
    <w:rsid w:val="00B84290"/>
    <w:rsid w:val="00B91D53"/>
    <w:rsid w:val="00B956C2"/>
    <w:rsid w:val="00BA184E"/>
    <w:rsid w:val="00BA4894"/>
    <w:rsid w:val="00BB3EAC"/>
    <w:rsid w:val="00BB4C4B"/>
    <w:rsid w:val="00BC062B"/>
    <w:rsid w:val="00BC1EF6"/>
    <w:rsid w:val="00BD11CA"/>
    <w:rsid w:val="00BD61E4"/>
    <w:rsid w:val="00BE2B98"/>
    <w:rsid w:val="00BE3678"/>
    <w:rsid w:val="00BF049F"/>
    <w:rsid w:val="00BF3C90"/>
    <w:rsid w:val="00C01281"/>
    <w:rsid w:val="00C03689"/>
    <w:rsid w:val="00C1015A"/>
    <w:rsid w:val="00C2748B"/>
    <w:rsid w:val="00C326AE"/>
    <w:rsid w:val="00C4701D"/>
    <w:rsid w:val="00C47F8F"/>
    <w:rsid w:val="00C55718"/>
    <w:rsid w:val="00C61B14"/>
    <w:rsid w:val="00C63A9B"/>
    <w:rsid w:val="00C7782E"/>
    <w:rsid w:val="00C80DDA"/>
    <w:rsid w:val="00C9565B"/>
    <w:rsid w:val="00C96504"/>
    <w:rsid w:val="00C97A80"/>
    <w:rsid w:val="00CA34C4"/>
    <w:rsid w:val="00CB1BE8"/>
    <w:rsid w:val="00CD14AC"/>
    <w:rsid w:val="00CE55DF"/>
    <w:rsid w:val="00CF340B"/>
    <w:rsid w:val="00CF3E65"/>
    <w:rsid w:val="00CF7857"/>
    <w:rsid w:val="00D026C7"/>
    <w:rsid w:val="00D0365F"/>
    <w:rsid w:val="00D0527C"/>
    <w:rsid w:val="00D12BBA"/>
    <w:rsid w:val="00D15A62"/>
    <w:rsid w:val="00D2317B"/>
    <w:rsid w:val="00D30738"/>
    <w:rsid w:val="00D44D0D"/>
    <w:rsid w:val="00D4735F"/>
    <w:rsid w:val="00D517AC"/>
    <w:rsid w:val="00D51B05"/>
    <w:rsid w:val="00D53C74"/>
    <w:rsid w:val="00D9159D"/>
    <w:rsid w:val="00D93ED8"/>
    <w:rsid w:val="00D96A3B"/>
    <w:rsid w:val="00DA7594"/>
    <w:rsid w:val="00DB3132"/>
    <w:rsid w:val="00DD312C"/>
    <w:rsid w:val="00DE41BC"/>
    <w:rsid w:val="00DF2E84"/>
    <w:rsid w:val="00E02052"/>
    <w:rsid w:val="00E1035F"/>
    <w:rsid w:val="00E10CBB"/>
    <w:rsid w:val="00E14FAF"/>
    <w:rsid w:val="00E33198"/>
    <w:rsid w:val="00E37A30"/>
    <w:rsid w:val="00E56284"/>
    <w:rsid w:val="00E57C1C"/>
    <w:rsid w:val="00E64F1E"/>
    <w:rsid w:val="00E67485"/>
    <w:rsid w:val="00E77D7B"/>
    <w:rsid w:val="00E913F9"/>
    <w:rsid w:val="00EA17C4"/>
    <w:rsid w:val="00EA7D07"/>
    <w:rsid w:val="00EC1C91"/>
    <w:rsid w:val="00EC3ADA"/>
    <w:rsid w:val="00EC3E73"/>
    <w:rsid w:val="00ED4394"/>
    <w:rsid w:val="00ED4B39"/>
    <w:rsid w:val="00ED5287"/>
    <w:rsid w:val="00ED7482"/>
    <w:rsid w:val="00EE1AFB"/>
    <w:rsid w:val="00F03305"/>
    <w:rsid w:val="00F05167"/>
    <w:rsid w:val="00F130E5"/>
    <w:rsid w:val="00F13400"/>
    <w:rsid w:val="00F1434F"/>
    <w:rsid w:val="00F41182"/>
    <w:rsid w:val="00F67AB9"/>
    <w:rsid w:val="00F84AC8"/>
    <w:rsid w:val="00F84BAB"/>
    <w:rsid w:val="00F95F9F"/>
    <w:rsid w:val="00FA63B3"/>
    <w:rsid w:val="00FC3AD0"/>
    <w:rsid w:val="00FE70A0"/>
    <w:rsid w:val="00FF275B"/>
    <w:rsid w:val="00FF6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66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63A9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C7A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63A9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1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75059-4AC0-42AC-9471-B95AB95DE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2058</TotalTime>
  <Pages>8</Pages>
  <Words>2646</Words>
  <Characters>14289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w</cp:lastModifiedBy>
  <cp:revision>74</cp:revision>
  <cp:lastPrinted>2017-05-16T21:58:00Z</cp:lastPrinted>
  <dcterms:created xsi:type="dcterms:W3CDTF">2017-03-09T14:35:00Z</dcterms:created>
  <dcterms:modified xsi:type="dcterms:W3CDTF">2017-05-16T21:58:00Z</dcterms:modified>
</cp:coreProperties>
</file>