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1412E8" w:rsidRDefault="001412E8" w:rsidP="001412E8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AO EXECUTIVO MUNICIPAL</w:t>
      </w:r>
      <w:r w:rsidR="00036073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036073">
        <w:rPr>
          <w:rFonts w:ascii="Arial" w:hAnsi="Arial" w:cs="Arial"/>
          <w:b/>
          <w:sz w:val="22"/>
          <w:szCs w:val="22"/>
        </w:rPr>
        <w:t>COM CÓPIA PARA</w:t>
      </w:r>
      <w:r w:rsidR="00F90D98">
        <w:rPr>
          <w:rFonts w:ascii="Arial" w:hAnsi="Arial" w:cs="Arial"/>
          <w:b/>
          <w:sz w:val="22"/>
          <w:szCs w:val="22"/>
        </w:rPr>
        <w:t xml:space="preserve"> SECRETARIA </w:t>
      </w:r>
      <w:r w:rsidR="00015351">
        <w:rPr>
          <w:rFonts w:ascii="Arial" w:hAnsi="Arial" w:cs="Arial"/>
          <w:b/>
          <w:sz w:val="22"/>
          <w:szCs w:val="22"/>
        </w:rPr>
        <w:t>MUNICIPAL DE SAÚDE,</w:t>
      </w:r>
      <w:r w:rsidR="00985A73">
        <w:rPr>
          <w:rFonts w:ascii="Arial" w:hAnsi="Arial" w:cs="Arial"/>
          <w:b/>
          <w:sz w:val="22"/>
          <w:szCs w:val="22"/>
        </w:rPr>
        <w:t xml:space="preserve"> O ESTUDO DE VIABILIDADE</w:t>
      </w:r>
      <w:r w:rsidR="00015351">
        <w:rPr>
          <w:rFonts w:ascii="Arial" w:hAnsi="Arial" w:cs="Arial"/>
          <w:b/>
          <w:sz w:val="22"/>
          <w:szCs w:val="22"/>
        </w:rPr>
        <w:t xml:space="preserve"> </w:t>
      </w:r>
      <w:r w:rsidR="00985A73">
        <w:rPr>
          <w:rFonts w:ascii="Arial" w:hAnsi="Arial" w:cs="Arial"/>
          <w:b/>
          <w:sz w:val="22"/>
          <w:szCs w:val="22"/>
        </w:rPr>
        <w:t>PAR</w:t>
      </w:r>
      <w:r w:rsidR="00015351">
        <w:rPr>
          <w:rFonts w:ascii="Arial" w:hAnsi="Arial" w:cs="Arial"/>
          <w:b/>
          <w:sz w:val="22"/>
          <w:szCs w:val="22"/>
        </w:rPr>
        <w:t>A CONTRATAÇÃO DE MAIS PROFISSIONAIS FISIOTERAPEUTAS</w:t>
      </w:r>
      <w:r w:rsidR="00985A73">
        <w:rPr>
          <w:rFonts w:ascii="Arial" w:hAnsi="Arial" w:cs="Arial"/>
          <w:b/>
          <w:sz w:val="22"/>
          <w:szCs w:val="22"/>
        </w:rPr>
        <w:t xml:space="preserve"> NO INTUITO DE </w:t>
      </w:r>
      <w:r w:rsidR="009A6EBE">
        <w:rPr>
          <w:rFonts w:ascii="Arial" w:hAnsi="Arial" w:cs="Arial"/>
          <w:b/>
          <w:sz w:val="22"/>
          <w:szCs w:val="22"/>
        </w:rPr>
        <w:t>ATENDER AS CONSULATS AGENDADAS EM LONGO PRAZO, E</w:t>
      </w:r>
      <w:r w:rsidR="00985A73">
        <w:rPr>
          <w:rFonts w:ascii="Arial" w:hAnsi="Arial" w:cs="Arial"/>
          <w:b/>
          <w:sz w:val="22"/>
          <w:szCs w:val="22"/>
        </w:rPr>
        <w:t xml:space="preserve"> PROPORCIONAR MELHORIAS NO ATENDIMENTO</w:t>
      </w:r>
      <w:r w:rsidR="00015351">
        <w:rPr>
          <w:rFonts w:ascii="Arial" w:hAnsi="Arial" w:cs="Arial"/>
          <w:b/>
          <w:sz w:val="22"/>
          <w:szCs w:val="22"/>
        </w:rPr>
        <w:t xml:space="preserve"> </w:t>
      </w:r>
      <w:r w:rsidR="00985A73">
        <w:rPr>
          <w:rFonts w:ascii="Arial" w:hAnsi="Arial" w:cs="Arial"/>
          <w:b/>
          <w:sz w:val="22"/>
          <w:szCs w:val="22"/>
        </w:rPr>
        <w:t>D</w:t>
      </w:r>
      <w:r w:rsidR="00015351">
        <w:rPr>
          <w:rFonts w:ascii="Arial" w:hAnsi="Arial" w:cs="Arial"/>
          <w:b/>
          <w:sz w:val="22"/>
          <w:szCs w:val="22"/>
        </w:rPr>
        <w:t xml:space="preserve">AS DEMANDAS DO </w:t>
      </w:r>
      <w:r w:rsidR="006D20B4">
        <w:rPr>
          <w:rFonts w:ascii="Arial" w:hAnsi="Arial" w:cs="Arial"/>
          <w:b/>
          <w:sz w:val="22"/>
          <w:szCs w:val="22"/>
        </w:rPr>
        <w:t>MUNICÍ</w:t>
      </w:r>
      <w:r>
        <w:rPr>
          <w:rFonts w:ascii="Arial" w:hAnsi="Arial" w:cs="Arial"/>
          <w:b/>
          <w:sz w:val="22"/>
          <w:szCs w:val="22"/>
        </w:rPr>
        <w:t>PIO DE TANGARÁ DA SERRA-MT.</w:t>
      </w:r>
    </w:p>
    <w:p w:rsidR="001412E8" w:rsidRDefault="001412E8" w:rsidP="001412E8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1412E8" w:rsidRPr="00427C14" w:rsidRDefault="001412E8" w:rsidP="001412E8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427C14">
        <w:rPr>
          <w:rFonts w:ascii="Arial" w:hAnsi="Arial" w:cs="Arial"/>
          <w:b/>
          <w:sz w:val="22"/>
          <w:szCs w:val="22"/>
        </w:rPr>
        <w:t xml:space="preserve">INDICA </w:t>
      </w:r>
      <w:r w:rsidRPr="00427C14">
        <w:rPr>
          <w:rFonts w:ascii="Arial" w:hAnsi="Arial" w:cs="Arial"/>
          <w:sz w:val="22"/>
          <w:szCs w:val="22"/>
        </w:rPr>
        <w:t>ao Executivo Municipal</w:t>
      </w:r>
      <w:r w:rsidR="006D20B4">
        <w:rPr>
          <w:rFonts w:ascii="Arial" w:hAnsi="Arial" w:cs="Arial"/>
          <w:sz w:val="22"/>
          <w:szCs w:val="22"/>
        </w:rPr>
        <w:t>,</w:t>
      </w:r>
      <w:r w:rsidRPr="00427C14">
        <w:rPr>
          <w:rFonts w:ascii="Arial" w:hAnsi="Arial" w:cs="Arial"/>
          <w:sz w:val="22"/>
          <w:szCs w:val="22"/>
        </w:rPr>
        <w:t xml:space="preserve"> </w:t>
      </w:r>
      <w:r w:rsidR="00036073">
        <w:rPr>
          <w:rFonts w:ascii="Arial" w:hAnsi="Arial" w:cs="Arial"/>
          <w:sz w:val="22"/>
          <w:szCs w:val="22"/>
        </w:rPr>
        <w:t>com cópia para</w:t>
      </w:r>
      <w:r w:rsidR="00923AA4">
        <w:rPr>
          <w:rFonts w:ascii="Arial" w:hAnsi="Arial" w:cs="Arial"/>
          <w:sz w:val="22"/>
          <w:szCs w:val="22"/>
        </w:rPr>
        <w:t xml:space="preserve"> Secretaria </w:t>
      </w:r>
      <w:r w:rsidR="00015351">
        <w:rPr>
          <w:rFonts w:ascii="Arial" w:hAnsi="Arial" w:cs="Arial"/>
          <w:sz w:val="22"/>
          <w:szCs w:val="22"/>
        </w:rPr>
        <w:t>Municipal de Saúde,</w:t>
      </w:r>
      <w:r w:rsidR="00985A73">
        <w:rPr>
          <w:rFonts w:ascii="Arial" w:hAnsi="Arial" w:cs="Arial"/>
          <w:sz w:val="22"/>
          <w:szCs w:val="22"/>
        </w:rPr>
        <w:t xml:space="preserve"> o estudo de viabilidade para</w:t>
      </w:r>
      <w:r w:rsidR="00015351">
        <w:rPr>
          <w:rFonts w:ascii="Arial" w:hAnsi="Arial" w:cs="Arial"/>
          <w:sz w:val="22"/>
          <w:szCs w:val="22"/>
        </w:rPr>
        <w:t xml:space="preserve"> con</w:t>
      </w:r>
      <w:r w:rsidR="00985A73">
        <w:rPr>
          <w:rFonts w:ascii="Arial" w:hAnsi="Arial" w:cs="Arial"/>
          <w:sz w:val="22"/>
          <w:szCs w:val="22"/>
        </w:rPr>
        <w:t>tratação de mais profissionais Fisiot</w:t>
      </w:r>
      <w:r w:rsidR="00015351">
        <w:rPr>
          <w:rFonts w:ascii="Arial" w:hAnsi="Arial" w:cs="Arial"/>
          <w:sz w:val="22"/>
          <w:szCs w:val="22"/>
        </w:rPr>
        <w:t>erapeutas</w:t>
      </w:r>
      <w:r w:rsidR="009A6EBE">
        <w:rPr>
          <w:rFonts w:ascii="Arial" w:hAnsi="Arial" w:cs="Arial"/>
          <w:sz w:val="22"/>
          <w:szCs w:val="22"/>
        </w:rPr>
        <w:t xml:space="preserve"> no intuito de atender</w:t>
      </w:r>
      <w:r w:rsidR="00985A73">
        <w:rPr>
          <w:rFonts w:ascii="Arial" w:hAnsi="Arial" w:cs="Arial"/>
          <w:sz w:val="22"/>
          <w:szCs w:val="22"/>
        </w:rPr>
        <w:t xml:space="preserve"> </w:t>
      </w:r>
      <w:r w:rsidR="009A6EBE">
        <w:rPr>
          <w:rFonts w:ascii="Arial" w:hAnsi="Arial" w:cs="Arial"/>
          <w:sz w:val="22"/>
          <w:szCs w:val="22"/>
        </w:rPr>
        <w:t xml:space="preserve">as consultas agendadas em longo prazo, </w:t>
      </w:r>
      <w:r w:rsidR="00985A73">
        <w:rPr>
          <w:rFonts w:ascii="Arial" w:hAnsi="Arial" w:cs="Arial"/>
          <w:sz w:val="22"/>
          <w:szCs w:val="22"/>
        </w:rPr>
        <w:t>e proporcionar melhorias</w:t>
      </w:r>
      <w:r w:rsidR="00015351">
        <w:rPr>
          <w:rFonts w:ascii="Arial" w:hAnsi="Arial" w:cs="Arial"/>
          <w:sz w:val="22"/>
          <w:szCs w:val="22"/>
        </w:rPr>
        <w:t xml:space="preserve"> </w:t>
      </w:r>
      <w:r w:rsidR="00985A73">
        <w:rPr>
          <w:rFonts w:ascii="Arial" w:hAnsi="Arial" w:cs="Arial"/>
          <w:sz w:val="22"/>
          <w:szCs w:val="22"/>
        </w:rPr>
        <w:t>no atendimento</w:t>
      </w:r>
      <w:r w:rsidR="00015351">
        <w:rPr>
          <w:rFonts w:ascii="Arial" w:hAnsi="Arial" w:cs="Arial"/>
          <w:sz w:val="22"/>
          <w:szCs w:val="22"/>
        </w:rPr>
        <w:t xml:space="preserve"> </w:t>
      </w:r>
      <w:r w:rsidR="00985A73">
        <w:rPr>
          <w:rFonts w:ascii="Arial" w:hAnsi="Arial" w:cs="Arial"/>
          <w:sz w:val="22"/>
          <w:szCs w:val="22"/>
        </w:rPr>
        <w:t>d</w:t>
      </w:r>
      <w:r w:rsidR="00015351">
        <w:rPr>
          <w:rFonts w:ascii="Arial" w:hAnsi="Arial" w:cs="Arial"/>
          <w:sz w:val="22"/>
          <w:szCs w:val="22"/>
        </w:rPr>
        <w:t xml:space="preserve">as demandas do </w:t>
      </w:r>
      <w:r w:rsidR="001604CD">
        <w:rPr>
          <w:rFonts w:ascii="Arial" w:hAnsi="Arial" w:cs="Arial"/>
          <w:sz w:val="22"/>
          <w:szCs w:val="22"/>
        </w:rPr>
        <w:t>Município de Tangará da Serra-MT</w:t>
      </w:r>
      <w:r w:rsidRPr="00427C14">
        <w:rPr>
          <w:sz w:val="22"/>
          <w:szCs w:val="22"/>
        </w:rPr>
        <w:t>.</w:t>
      </w:r>
      <w:r w:rsidRPr="00427C14">
        <w:rPr>
          <w:rFonts w:ascii="Arial" w:hAnsi="Arial" w:cs="Arial"/>
          <w:sz w:val="22"/>
          <w:szCs w:val="22"/>
        </w:rPr>
        <w:t xml:space="preserve">   </w:t>
      </w:r>
    </w:p>
    <w:p w:rsidR="001412E8" w:rsidRPr="00427C14" w:rsidRDefault="001412E8" w:rsidP="001412E8">
      <w:pPr>
        <w:spacing w:line="360" w:lineRule="auto"/>
        <w:ind w:right="282" w:firstLine="851"/>
        <w:jc w:val="both"/>
        <w:rPr>
          <w:rFonts w:ascii="Arial" w:hAnsi="Arial" w:cs="Arial"/>
          <w:sz w:val="22"/>
          <w:szCs w:val="22"/>
        </w:rPr>
      </w:pPr>
    </w:p>
    <w:p w:rsidR="001412E8" w:rsidRPr="00427C14" w:rsidRDefault="001412E8" w:rsidP="001412E8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27C14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427C14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1E4BA4" w:rsidRDefault="001E4BA4" w:rsidP="001E4BA4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</w:p>
    <w:p w:rsidR="00A95663" w:rsidRPr="00A95663" w:rsidRDefault="00C23A55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A</w:t>
      </w:r>
      <w:r w:rsidR="00923AA4" w:rsidRPr="00C23A55">
        <w:rPr>
          <w:rFonts w:ascii="Arial" w:hAnsi="Arial" w:cs="Arial"/>
          <w:sz w:val="22"/>
          <w:szCs w:val="22"/>
        </w:rPr>
        <w:t xml:space="preserve"> presente indicação faz necessária</w:t>
      </w:r>
      <w:r w:rsidR="00A95663">
        <w:rPr>
          <w:rFonts w:ascii="Arial" w:hAnsi="Arial" w:cs="Arial"/>
          <w:sz w:val="22"/>
          <w:szCs w:val="22"/>
        </w:rPr>
        <w:t>,</w:t>
      </w:r>
      <w:r w:rsidR="00015351">
        <w:rPr>
          <w:rFonts w:ascii="Arial" w:hAnsi="Arial" w:cs="Arial"/>
          <w:sz w:val="22"/>
          <w:szCs w:val="22"/>
        </w:rPr>
        <w:t xml:space="preserve"> </w:t>
      </w:r>
      <w:r w:rsidR="00A95663">
        <w:rPr>
          <w:rFonts w:ascii="Arial" w:hAnsi="Arial" w:cs="Arial"/>
          <w:sz w:val="22"/>
          <w:szCs w:val="22"/>
        </w:rPr>
        <w:t>c</w:t>
      </w:r>
      <w:r w:rsidR="00A95663" w:rsidRPr="00A95663">
        <w:rPr>
          <w:rFonts w:ascii="Arial" w:hAnsi="Arial" w:cs="Arial"/>
          <w:sz w:val="22"/>
        </w:rPr>
        <w:t>onsiderando que a atenção à saúde é direito de todo o cidadão e um dever do Estado, sendo plenamente assegurada pela Constituição Federal de 1988, elevado à categoria dos direitos fundamentais, por estar interligado ao direito à vida e à existência digna;</w:t>
      </w: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  <w:r w:rsidRPr="00A95663">
        <w:rPr>
          <w:rFonts w:ascii="Arial" w:hAnsi="Arial" w:cs="Arial"/>
          <w:sz w:val="22"/>
        </w:rPr>
        <w:t>Considerando que a fisioterapia atua no tratamento e prevenção de doenças e lesões, decorrentes de fraturas ou má-formação ou vícios de postura e tem como aliados, técnicas como massagens e exercícios que restaurem a capacidade física e funcionam dos pacientes;</w:t>
      </w: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  <w:r w:rsidRPr="00A95663">
        <w:rPr>
          <w:rFonts w:ascii="Arial" w:hAnsi="Arial" w:cs="Arial"/>
          <w:sz w:val="22"/>
        </w:rPr>
        <w:t xml:space="preserve">Considerando que a função do fisioterapeuta consiste em atender pacientes para prevenção, habilitação e reabilitação, utilizando protocolos e procedimentos específicos, habilitar </w:t>
      </w:r>
      <w:r w:rsidRPr="00A95663">
        <w:rPr>
          <w:rFonts w:ascii="Arial" w:hAnsi="Arial" w:cs="Arial"/>
          <w:sz w:val="22"/>
        </w:rPr>
        <w:lastRenderedPageBreak/>
        <w:t>pacientes, consistindo ainda, em realizar diagnósticos específicos; analisar condições dos pacientes; desenvolver programas de prevenção, promoção de saúde e qualidade de vida;</w:t>
      </w: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:rsid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  <w:r w:rsidRPr="00A95663">
        <w:rPr>
          <w:rFonts w:ascii="Arial" w:hAnsi="Arial" w:cs="Arial"/>
          <w:sz w:val="22"/>
        </w:rPr>
        <w:t>Considerando que há pacientes reclamando que o númer</w:t>
      </w:r>
      <w:r>
        <w:rPr>
          <w:rFonts w:ascii="Arial" w:hAnsi="Arial" w:cs="Arial"/>
          <w:sz w:val="22"/>
        </w:rPr>
        <w:t>o de fisioterapeutas no município</w:t>
      </w:r>
      <w:r w:rsidRPr="00A95663">
        <w:rPr>
          <w:rFonts w:ascii="Arial" w:hAnsi="Arial" w:cs="Arial"/>
          <w:sz w:val="22"/>
        </w:rPr>
        <w:t xml:space="preserve"> não atende a demanda, haja vista que</w:t>
      </w:r>
      <w:r w:rsidR="00B65CE0">
        <w:rPr>
          <w:rFonts w:ascii="Arial" w:hAnsi="Arial" w:cs="Arial"/>
          <w:sz w:val="22"/>
        </w:rPr>
        <w:t xml:space="preserve"> os mesmos</w:t>
      </w:r>
      <w:r w:rsidRPr="00A95663">
        <w:rPr>
          <w:rFonts w:ascii="Arial" w:hAnsi="Arial" w:cs="Arial"/>
          <w:sz w:val="22"/>
        </w:rPr>
        <w:t xml:space="preserve"> permanecem por meses na fila de espera aguardando atendimento, o que retarda o tratamento e a piora no quadro de saúde;</w:t>
      </w: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  <w:r w:rsidRPr="00A95663">
        <w:rPr>
          <w:rFonts w:ascii="Arial" w:hAnsi="Arial" w:cs="Arial"/>
          <w:sz w:val="22"/>
        </w:rPr>
        <w:t xml:space="preserve">Considerando que com a contratação de mais </w:t>
      </w:r>
      <w:r>
        <w:rPr>
          <w:rFonts w:ascii="Arial" w:hAnsi="Arial" w:cs="Arial"/>
          <w:sz w:val="22"/>
        </w:rPr>
        <w:t>fisioterapeutas para atuar</w:t>
      </w:r>
      <w:r w:rsidRPr="00A95663">
        <w:rPr>
          <w:rFonts w:ascii="Arial" w:hAnsi="Arial" w:cs="Arial"/>
          <w:sz w:val="22"/>
        </w:rPr>
        <w:t xml:space="preserve"> n</w:t>
      </w:r>
      <w:r>
        <w:rPr>
          <w:rFonts w:ascii="Arial" w:hAnsi="Arial" w:cs="Arial"/>
          <w:sz w:val="22"/>
        </w:rPr>
        <w:t>o município, diminuirá</w:t>
      </w:r>
      <w:r w:rsidRPr="00A95663">
        <w:rPr>
          <w:rFonts w:ascii="Arial" w:hAnsi="Arial" w:cs="Arial"/>
          <w:sz w:val="22"/>
        </w:rPr>
        <w:t xml:space="preserve"> as filas de espera dos pacientes que necessitam desse atendimento;</w:t>
      </w: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</w:p>
    <w:p w:rsidR="00A95663" w:rsidRPr="00A95663" w:rsidRDefault="00A95663" w:rsidP="007B7085">
      <w:pPr>
        <w:spacing w:line="360" w:lineRule="auto"/>
        <w:ind w:firstLine="1418"/>
        <w:jc w:val="both"/>
        <w:rPr>
          <w:rFonts w:ascii="Arial" w:hAnsi="Arial" w:cs="Arial"/>
          <w:sz w:val="22"/>
        </w:rPr>
      </w:pPr>
      <w:r w:rsidRPr="00A95663">
        <w:rPr>
          <w:rFonts w:ascii="Arial" w:hAnsi="Arial" w:cs="Arial"/>
          <w:sz w:val="22"/>
        </w:rPr>
        <w:t>Considerando que o principal interesse e objetivo da fisioterapia é identificar e maximizar a qualidade de vida e de potencial de movimento de cada pessoa, dentro das áreas da promoção, prevenção, tratamento, intervenção, habilitação e reabilitação da saúde</w:t>
      </w:r>
      <w:r>
        <w:rPr>
          <w:rFonts w:ascii="Arial" w:hAnsi="Arial" w:cs="Arial"/>
          <w:sz w:val="22"/>
        </w:rPr>
        <w:t xml:space="preserve">. </w:t>
      </w:r>
    </w:p>
    <w:p w:rsidR="001412E8" w:rsidRPr="001E4BA4" w:rsidRDefault="00036073" w:rsidP="001E4BA4">
      <w:pPr>
        <w:shd w:val="clear" w:color="auto" w:fill="FFFFFF"/>
        <w:spacing w:line="360" w:lineRule="auto"/>
        <w:ind w:right="-2" w:firstLine="851"/>
        <w:jc w:val="both"/>
        <w:rPr>
          <w:sz w:val="22"/>
          <w:szCs w:val="22"/>
        </w:rPr>
      </w:pPr>
      <w:r w:rsidRPr="00036073">
        <w:rPr>
          <w:rFonts w:ascii="Arial" w:hAnsi="Arial" w:cs="Arial"/>
          <w:sz w:val="22"/>
          <w:szCs w:val="22"/>
        </w:rPr>
        <w:t xml:space="preserve">  </w:t>
      </w:r>
    </w:p>
    <w:p w:rsidR="001412E8" w:rsidRPr="00427C14" w:rsidRDefault="001412E8" w:rsidP="00A95663">
      <w:pPr>
        <w:shd w:val="clear" w:color="auto" w:fill="FFFFFF"/>
        <w:spacing w:line="360" w:lineRule="auto"/>
        <w:ind w:right="-2" w:firstLine="1418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>Plenário das Deliberações, Vereador Daniel Lopes da Silva, Câmara Municipal de Tangará da Serra, E</w:t>
      </w:r>
      <w:r w:rsidR="007C1EAF">
        <w:rPr>
          <w:rFonts w:ascii="Arial" w:hAnsi="Arial" w:cs="Arial"/>
          <w:sz w:val="22"/>
          <w:szCs w:val="22"/>
        </w:rPr>
        <w:t xml:space="preserve">stado de Mato Grosso, aos </w:t>
      </w:r>
      <w:r w:rsidR="007B7085">
        <w:rPr>
          <w:rFonts w:ascii="Arial" w:hAnsi="Arial" w:cs="Arial"/>
          <w:sz w:val="22"/>
          <w:szCs w:val="22"/>
        </w:rPr>
        <w:t>s</w:t>
      </w:r>
      <w:r w:rsidR="007C1EAF">
        <w:rPr>
          <w:rFonts w:ascii="Arial" w:hAnsi="Arial" w:cs="Arial"/>
          <w:sz w:val="22"/>
          <w:szCs w:val="22"/>
        </w:rPr>
        <w:t>eis</w:t>
      </w:r>
      <w:r w:rsidRPr="00427C14">
        <w:rPr>
          <w:rFonts w:ascii="Arial" w:hAnsi="Arial" w:cs="Arial"/>
          <w:sz w:val="22"/>
          <w:szCs w:val="22"/>
        </w:rPr>
        <w:t xml:space="preserve"> dias de </w:t>
      </w:r>
      <w:r w:rsidR="007B7085">
        <w:rPr>
          <w:rFonts w:ascii="Arial" w:hAnsi="Arial" w:cs="Arial"/>
          <w:sz w:val="22"/>
          <w:szCs w:val="22"/>
        </w:rPr>
        <w:t>fevereir</w:t>
      </w:r>
      <w:r w:rsidR="007C1EAF">
        <w:rPr>
          <w:rFonts w:ascii="Arial" w:hAnsi="Arial" w:cs="Arial"/>
          <w:sz w:val="22"/>
          <w:szCs w:val="22"/>
        </w:rPr>
        <w:t>o</w:t>
      </w:r>
      <w:r w:rsidRPr="00427C14">
        <w:rPr>
          <w:rFonts w:ascii="Arial" w:hAnsi="Arial" w:cs="Arial"/>
          <w:sz w:val="22"/>
          <w:szCs w:val="22"/>
        </w:rPr>
        <w:t xml:space="preserve"> de dois mil e vinte e </w:t>
      </w:r>
      <w:r w:rsidR="007B7085">
        <w:rPr>
          <w:rFonts w:ascii="Arial" w:hAnsi="Arial" w:cs="Arial"/>
          <w:sz w:val="22"/>
          <w:szCs w:val="22"/>
        </w:rPr>
        <w:t>quatro</w:t>
      </w:r>
      <w:r w:rsidRPr="00427C14">
        <w:rPr>
          <w:rFonts w:ascii="Arial" w:hAnsi="Arial" w:cs="Arial"/>
          <w:sz w:val="22"/>
          <w:szCs w:val="22"/>
        </w:rPr>
        <w:t>.</w:t>
      </w:r>
    </w:p>
    <w:p w:rsidR="00784935" w:rsidRDefault="00784935" w:rsidP="0087644D">
      <w:pPr>
        <w:rPr>
          <w:b/>
        </w:rPr>
      </w:pPr>
    </w:p>
    <w:p w:rsidR="00A95663" w:rsidRDefault="00A95663" w:rsidP="00CD168B">
      <w:pPr>
        <w:jc w:val="center"/>
        <w:rPr>
          <w:rFonts w:ascii="Arial" w:hAnsi="Arial" w:cs="Arial"/>
          <w:b/>
          <w:sz w:val="22"/>
          <w:szCs w:val="22"/>
        </w:rPr>
      </w:pPr>
    </w:p>
    <w:p w:rsidR="00A95663" w:rsidRDefault="00A95663" w:rsidP="00CD168B">
      <w:pPr>
        <w:jc w:val="center"/>
        <w:rPr>
          <w:rFonts w:ascii="Arial" w:hAnsi="Arial" w:cs="Arial"/>
          <w:b/>
          <w:sz w:val="22"/>
          <w:szCs w:val="22"/>
        </w:rPr>
      </w:pPr>
    </w:p>
    <w:p w:rsidR="00A95663" w:rsidRDefault="00A95663" w:rsidP="00CD168B">
      <w:pPr>
        <w:jc w:val="center"/>
        <w:rPr>
          <w:rFonts w:ascii="Arial" w:hAnsi="Arial" w:cs="Arial"/>
          <w:b/>
          <w:sz w:val="22"/>
          <w:szCs w:val="22"/>
        </w:rPr>
      </w:pPr>
    </w:p>
    <w:p w:rsidR="00A95663" w:rsidRDefault="00A95663" w:rsidP="00CD168B">
      <w:pPr>
        <w:jc w:val="center"/>
        <w:rPr>
          <w:rFonts w:ascii="Arial" w:hAnsi="Arial" w:cs="Arial"/>
          <w:b/>
          <w:sz w:val="22"/>
          <w:szCs w:val="22"/>
        </w:rPr>
      </w:pPr>
    </w:p>
    <w:p w:rsidR="001412E8" w:rsidRDefault="001412E8" w:rsidP="00CD168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1412E8" w:rsidRPr="0021172B" w:rsidRDefault="001412E8" w:rsidP="001412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1412E8" w:rsidRDefault="001412E8" w:rsidP="00CD168B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21.6pt" o:ole="">
            <v:imagedata r:id="rId7" o:title=""/>
          </v:shape>
          <o:OLEObject Type="Embed" ProgID="PBrush" ShapeID="_x0000_i1025" DrawAspect="Content" ObjectID="_1768373986" r:id="rId8"/>
        </w:object>
      </w:r>
      <w:r w:rsidRPr="0021172B">
        <w:rPr>
          <w:b/>
        </w:rPr>
        <w:t xml:space="preserve">               </w:t>
      </w:r>
    </w:p>
    <w:sectPr w:rsidR="001412E8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B9C" w:rsidRDefault="00A25B9C" w:rsidP="002172CB">
      <w:pPr>
        <w:pStyle w:val="Cabealho"/>
      </w:pPr>
      <w:r>
        <w:separator/>
      </w:r>
    </w:p>
  </w:endnote>
  <w:endnote w:type="continuationSeparator" w:id="0">
    <w:p w:rsidR="00A25B9C" w:rsidRDefault="00A25B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B9C" w:rsidRDefault="00A25B9C" w:rsidP="002172CB">
      <w:pPr>
        <w:pStyle w:val="Cabealho"/>
      </w:pPr>
      <w:r>
        <w:separator/>
      </w:r>
    </w:p>
  </w:footnote>
  <w:footnote w:type="continuationSeparator" w:id="0">
    <w:p w:rsidR="00A25B9C" w:rsidRDefault="00A25B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073" w:rsidRDefault="0003607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3607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36073" w:rsidRDefault="0003607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68373987" r:id="rId2"/>
            </w:object>
          </w:r>
        </w:p>
        <w:p w:rsidR="00036073" w:rsidRPr="00287355" w:rsidRDefault="0003607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36073" w:rsidRDefault="0003607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36073" w:rsidRPr="00107FA2" w:rsidRDefault="0003607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3607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36073" w:rsidRPr="001F7A0C" w:rsidRDefault="0003607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36073" w:rsidRPr="00FD1B0F" w:rsidRDefault="0003607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607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073" w:rsidRPr="001F7A0C" w:rsidRDefault="0003607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6073" w:rsidRPr="001F35CE" w:rsidRDefault="009A6EBE" w:rsidP="001E4BA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05</w:t>
          </w:r>
          <w:r w:rsidR="00036073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1E4BA4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03607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6073" w:rsidRPr="00107FA2" w:rsidRDefault="0003607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36073" w:rsidRPr="00107FA2" w:rsidRDefault="0003607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6073" w:rsidRPr="001F7A0C" w:rsidRDefault="0003607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07FA2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07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1F7A0C" w:rsidRDefault="0003607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3607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6073" w:rsidRDefault="000360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6073" w:rsidRDefault="007B708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06/02</w:t>
          </w:r>
          <w:r w:rsidR="00036073">
            <w:rPr>
              <w:rFonts w:ascii="Arial" w:hAnsi="Arial" w:cs="Arial"/>
              <w:bCs/>
              <w:sz w:val="20"/>
              <w:szCs w:val="20"/>
            </w:rPr>
            <w:t>/202</w:t>
          </w:r>
          <w:r w:rsidR="001E4BA4">
            <w:rPr>
              <w:rFonts w:ascii="Arial" w:hAnsi="Arial" w:cs="Arial"/>
              <w:bCs/>
              <w:sz w:val="20"/>
              <w:szCs w:val="20"/>
            </w:rPr>
            <w:t>4</w:t>
          </w:r>
          <w:r w:rsidR="00036073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036073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6073" w:rsidRDefault="0003607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6073" w:rsidRPr="00F2782E" w:rsidRDefault="000360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6073" w:rsidRPr="00F2782E" w:rsidRDefault="000360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6073" w:rsidRPr="00561F42" w:rsidRDefault="0003607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15351"/>
    <w:rsid w:val="000231BD"/>
    <w:rsid w:val="00023200"/>
    <w:rsid w:val="00025F8E"/>
    <w:rsid w:val="00027443"/>
    <w:rsid w:val="00027AAA"/>
    <w:rsid w:val="0003068E"/>
    <w:rsid w:val="00030835"/>
    <w:rsid w:val="00035C88"/>
    <w:rsid w:val="00036073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3F4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4E"/>
    <w:rsid w:val="001009BE"/>
    <w:rsid w:val="00101795"/>
    <w:rsid w:val="0010370C"/>
    <w:rsid w:val="00104FF1"/>
    <w:rsid w:val="00105B9B"/>
    <w:rsid w:val="00107E8D"/>
    <w:rsid w:val="00107FA2"/>
    <w:rsid w:val="00110113"/>
    <w:rsid w:val="001113B6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12E8"/>
    <w:rsid w:val="00143017"/>
    <w:rsid w:val="00145432"/>
    <w:rsid w:val="00154562"/>
    <w:rsid w:val="00154DB9"/>
    <w:rsid w:val="001552F9"/>
    <w:rsid w:val="00157DA2"/>
    <w:rsid w:val="00157E1C"/>
    <w:rsid w:val="001604CD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910B5"/>
    <w:rsid w:val="001A071B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4BA4"/>
    <w:rsid w:val="001E561D"/>
    <w:rsid w:val="001E638D"/>
    <w:rsid w:val="001F1AB9"/>
    <w:rsid w:val="001F35CE"/>
    <w:rsid w:val="001F3C56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5455"/>
    <w:rsid w:val="002B0B15"/>
    <w:rsid w:val="002B10D0"/>
    <w:rsid w:val="002B4D29"/>
    <w:rsid w:val="002B5F13"/>
    <w:rsid w:val="002C041C"/>
    <w:rsid w:val="002C1C6F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2E3B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27C14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382E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552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2311"/>
    <w:rsid w:val="00665D1D"/>
    <w:rsid w:val="006677AB"/>
    <w:rsid w:val="00667975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20B4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01FD0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17D6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085"/>
    <w:rsid w:val="007B7AA7"/>
    <w:rsid w:val="007C1DED"/>
    <w:rsid w:val="007C1EAF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7F65F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49E0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8F7C9C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3AA4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5A73"/>
    <w:rsid w:val="00986973"/>
    <w:rsid w:val="009909A7"/>
    <w:rsid w:val="00992228"/>
    <w:rsid w:val="0099576B"/>
    <w:rsid w:val="009A33F9"/>
    <w:rsid w:val="009A3A13"/>
    <w:rsid w:val="009A3AC1"/>
    <w:rsid w:val="009A549C"/>
    <w:rsid w:val="009A6EBE"/>
    <w:rsid w:val="009A7F48"/>
    <w:rsid w:val="009B306C"/>
    <w:rsid w:val="009B49AC"/>
    <w:rsid w:val="009B49DA"/>
    <w:rsid w:val="009B4FCD"/>
    <w:rsid w:val="009C2C5E"/>
    <w:rsid w:val="009C46BF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0CB9"/>
    <w:rsid w:val="00A03DBF"/>
    <w:rsid w:val="00A06ED2"/>
    <w:rsid w:val="00A077C5"/>
    <w:rsid w:val="00A11D9A"/>
    <w:rsid w:val="00A15879"/>
    <w:rsid w:val="00A24009"/>
    <w:rsid w:val="00A25178"/>
    <w:rsid w:val="00A25B9C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3484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663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3BFA"/>
    <w:rsid w:val="00AB619F"/>
    <w:rsid w:val="00AB73A2"/>
    <w:rsid w:val="00AB7EFA"/>
    <w:rsid w:val="00AC2C78"/>
    <w:rsid w:val="00AC4356"/>
    <w:rsid w:val="00AC56E6"/>
    <w:rsid w:val="00AC6AA4"/>
    <w:rsid w:val="00AC78BD"/>
    <w:rsid w:val="00AC7EE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5CE0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08F8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062D"/>
    <w:rsid w:val="00BF21D7"/>
    <w:rsid w:val="00BF2F78"/>
    <w:rsid w:val="00BF3BBA"/>
    <w:rsid w:val="00BF4741"/>
    <w:rsid w:val="00BF4CA7"/>
    <w:rsid w:val="00BF56EE"/>
    <w:rsid w:val="00C06E7C"/>
    <w:rsid w:val="00C10254"/>
    <w:rsid w:val="00C10F50"/>
    <w:rsid w:val="00C14A2A"/>
    <w:rsid w:val="00C17E01"/>
    <w:rsid w:val="00C20AFC"/>
    <w:rsid w:val="00C22AE8"/>
    <w:rsid w:val="00C23A55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6C3B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68F7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C736E"/>
    <w:rsid w:val="00CD168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A76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0A36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7A2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1C"/>
    <w:rsid w:val="00F85174"/>
    <w:rsid w:val="00F87FA9"/>
    <w:rsid w:val="00F90D98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2CC4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41EC1-32BE-4531-B9B9-3ABC337C2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2024-02-02T13:11:00Z</cp:lastPrinted>
  <dcterms:created xsi:type="dcterms:W3CDTF">2024-02-02T13:12:00Z</dcterms:created>
  <dcterms:modified xsi:type="dcterms:W3CDTF">2024-02-02T13:12:00Z</dcterms:modified>
</cp:coreProperties>
</file>