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35DE" w:rsidRPr="001E3C4D" w:rsidRDefault="004A5DCC" w:rsidP="001E3C4D">
      <w:pPr>
        <w:pStyle w:val="Standard"/>
        <w:spacing w:after="142" w:line="360" w:lineRule="auto"/>
        <w:jc w:val="center"/>
        <w:rPr>
          <w:rFonts w:ascii="Palatino Linotype" w:hAnsi="Palatino Linotype"/>
          <w:i/>
          <w:sz w:val="22"/>
          <w:szCs w:val="22"/>
        </w:rPr>
      </w:pPr>
      <w:r w:rsidRPr="001E3C4D">
        <w:rPr>
          <w:rFonts w:ascii="Palatino Linotype" w:hAnsi="Palatino Linotype"/>
          <w:b/>
          <w:i/>
          <w:sz w:val="32"/>
          <w:szCs w:val="32"/>
        </w:rPr>
        <w:t xml:space="preserve">INDICAÇÃO </w:t>
      </w:r>
      <w:proofErr w:type="gramStart"/>
      <w:r w:rsidRPr="001E3C4D">
        <w:rPr>
          <w:rFonts w:ascii="Palatino Linotype" w:hAnsi="Palatino Linotype"/>
          <w:b/>
          <w:i/>
          <w:sz w:val="32"/>
          <w:szCs w:val="32"/>
        </w:rPr>
        <w:t>N</w:t>
      </w:r>
      <w:r w:rsidRPr="001E3C4D">
        <w:rPr>
          <w:rFonts w:ascii="Palatino Linotype" w:hAnsi="Palatino Linotype"/>
          <w:b/>
          <w:i/>
          <w:strike/>
          <w:sz w:val="32"/>
          <w:szCs w:val="32"/>
        </w:rPr>
        <w:t>º</w:t>
      </w:r>
      <w:bookmarkStart w:id="0" w:name="_GoBack"/>
      <w:bookmarkEnd w:id="0"/>
      <w:r w:rsidRPr="001E3C4D">
        <w:rPr>
          <w:rFonts w:ascii="Palatino Linotype" w:hAnsi="Palatino Linotype"/>
          <w:b/>
          <w:i/>
          <w:sz w:val="32"/>
          <w:szCs w:val="32"/>
        </w:rPr>
        <w:t xml:space="preserve">  </w:t>
      </w:r>
      <w:r w:rsidR="00103377">
        <w:rPr>
          <w:rFonts w:ascii="Palatino Linotype" w:hAnsi="Palatino Linotype"/>
          <w:b/>
          <w:i/>
          <w:sz w:val="32"/>
          <w:szCs w:val="32"/>
        </w:rPr>
        <w:t>182</w:t>
      </w:r>
      <w:proofErr w:type="gramEnd"/>
      <w:r w:rsidRPr="001E3C4D">
        <w:rPr>
          <w:rFonts w:ascii="Palatino Linotype" w:hAnsi="Palatino Linotype"/>
          <w:b/>
          <w:i/>
          <w:sz w:val="32"/>
          <w:szCs w:val="32"/>
        </w:rPr>
        <w:t xml:space="preserve"> /2018</w:t>
      </w:r>
      <w:r w:rsidR="001E3C4D" w:rsidRPr="001E3C4D">
        <w:rPr>
          <w:rFonts w:ascii="Palatino Linotype" w:hAnsi="Palatino Linotype"/>
          <w:b/>
          <w:i/>
          <w:sz w:val="32"/>
          <w:szCs w:val="32"/>
        </w:rPr>
        <w:br/>
      </w:r>
      <w:r w:rsidR="009C35DE" w:rsidRPr="001E3C4D">
        <w:rPr>
          <w:rFonts w:ascii="Palatino Linotype" w:hAnsi="Palatino Linotype"/>
          <w:i/>
          <w:sz w:val="22"/>
          <w:szCs w:val="22"/>
        </w:rPr>
        <w:t xml:space="preserve"> “Indica a manutenção d</w:t>
      </w:r>
      <w:r w:rsidR="001E3C4D">
        <w:rPr>
          <w:rFonts w:ascii="Palatino Linotype" w:hAnsi="Palatino Linotype"/>
          <w:i/>
          <w:sz w:val="22"/>
          <w:szCs w:val="22"/>
        </w:rPr>
        <w:t>e</w:t>
      </w:r>
      <w:r w:rsidR="009C35DE" w:rsidRPr="001E3C4D">
        <w:rPr>
          <w:rFonts w:ascii="Palatino Linotype" w:hAnsi="Palatino Linotype"/>
          <w:i/>
          <w:sz w:val="22"/>
          <w:szCs w:val="22"/>
        </w:rPr>
        <w:t xml:space="preserve"> ponte do bairro </w:t>
      </w:r>
      <w:r w:rsidR="001E3C4D">
        <w:rPr>
          <w:rFonts w:ascii="Palatino Linotype" w:hAnsi="Palatino Linotype"/>
          <w:i/>
          <w:sz w:val="22"/>
          <w:szCs w:val="22"/>
        </w:rPr>
        <w:t>das Furna</w:t>
      </w:r>
      <w:r w:rsidR="00450D6B">
        <w:rPr>
          <w:rFonts w:ascii="Palatino Linotype" w:hAnsi="Palatino Linotype"/>
          <w:i/>
          <w:sz w:val="22"/>
          <w:szCs w:val="22"/>
        </w:rPr>
        <w:t>s</w:t>
      </w:r>
      <w:r w:rsidR="001E3C4D">
        <w:rPr>
          <w:rFonts w:ascii="Palatino Linotype" w:hAnsi="Palatino Linotype"/>
          <w:i/>
          <w:sz w:val="22"/>
          <w:szCs w:val="22"/>
        </w:rPr>
        <w:t>/Furninhas, sentido ao bairro dos Oliveiras</w:t>
      </w:r>
      <w:r w:rsidR="009C35DE" w:rsidRPr="001E3C4D">
        <w:rPr>
          <w:rFonts w:ascii="Palatino Linotype" w:hAnsi="Palatino Linotype"/>
          <w:i/>
          <w:sz w:val="22"/>
          <w:szCs w:val="22"/>
        </w:rPr>
        <w:t>.”</w:t>
      </w:r>
    </w:p>
    <w:p w:rsidR="009C35DE" w:rsidRPr="001E3C4D" w:rsidRDefault="009C35DE" w:rsidP="009C35DE">
      <w:pPr>
        <w:pStyle w:val="Ttulo2"/>
        <w:rPr>
          <w:rFonts w:ascii="Palatino Linotype" w:hAnsi="Palatino Linotype"/>
          <w:i/>
          <w:sz w:val="28"/>
        </w:rPr>
      </w:pPr>
    </w:p>
    <w:p w:rsidR="009C35DE" w:rsidRPr="001E3C4D" w:rsidRDefault="009C35DE" w:rsidP="009C35DE">
      <w:pPr>
        <w:pStyle w:val="Ttulo2"/>
        <w:rPr>
          <w:rFonts w:ascii="Palatino Linotype" w:hAnsi="Palatino Linotype"/>
          <w:i/>
          <w:sz w:val="26"/>
          <w:szCs w:val="26"/>
        </w:rPr>
      </w:pPr>
    </w:p>
    <w:p w:rsidR="009C35DE" w:rsidRPr="001E3C4D" w:rsidRDefault="009C35DE" w:rsidP="00951FFF">
      <w:pPr>
        <w:pStyle w:val="Ttulo2"/>
        <w:jc w:val="both"/>
        <w:rPr>
          <w:rFonts w:ascii="Palatino Linotype" w:hAnsi="Palatino Linotype"/>
          <w:i/>
          <w:sz w:val="26"/>
          <w:szCs w:val="26"/>
        </w:rPr>
      </w:pPr>
    </w:p>
    <w:p w:rsidR="009C35DE" w:rsidRPr="001E3C4D" w:rsidRDefault="009C35DE" w:rsidP="00951FFF">
      <w:pPr>
        <w:pStyle w:val="Ttulo2"/>
        <w:jc w:val="both"/>
        <w:rPr>
          <w:rFonts w:ascii="Palatino Linotype" w:hAnsi="Palatino Linotype"/>
          <w:i/>
          <w:sz w:val="26"/>
          <w:szCs w:val="26"/>
        </w:rPr>
      </w:pPr>
      <w:r w:rsidRPr="001E3C4D">
        <w:rPr>
          <w:rFonts w:ascii="Palatino Linotype" w:hAnsi="Palatino Linotype"/>
          <w:i/>
          <w:sz w:val="26"/>
          <w:szCs w:val="26"/>
        </w:rPr>
        <w:t>Senhor Presidente:</w:t>
      </w:r>
    </w:p>
    <w:p w:rsidR="001E3C4D" w:rsidRPr="001E3C4D" w:rsidRDefault="001E3C4D" w:rsidP="001E3C4D">
      <w:pPr>
        <w:rPr>
          <w:rFonts w:ascii="Palatino Linotype" w:hAnsi="Palatino Linotype"/>
          <w:i/>
          <w:sz w:val="26"/>
          <w:szCs w:val="26"/>
        </w:rPr>
      </w:pPr>
    </w:p>
    <w:p w:rsidR="001E3C4D" w:rsidRPr="001E3C4D" w:rsidRDefault="001E3C4D" w:rsidP="001E3C4D">
      <w:pPr>
        <w:rPr>
          <w:rFonts w:ascii="Palatino Linotype" w:hAnsi="Palatino Linotype"/>
          <w:i/>
          <w:sz w:val="26"/>
          <w:szCs w:val="26"/>
        </w:rPr>
      </w:pPr>
    </w:p>
    <w:p w:rsidR="009C35DE" w:rsidRPr="001E3C4D" w:rsidRDefault="009C35DE" w:rsidP="00951FFF">
      <w:pPr>
        <w:pStyle w:val="Ttulo2"/>
        <w:jc w:val="both"/>
        <w:rPr>
          <w:rFonts w:ascii="Palatino Linotype" w:hAnsi="Palatino Linotype"/>
          <w:i/>
          <w:sz w:val="26"/>
          <w:szCs w:val="26"/>
        </w:rPr>
      </w:pPr>
    </w:p>
    <w:p w:rsidR="009C35DE" w:rsidRPr="001E3C4D" w:rsidRDefault="009C35DE" w:rsidP="00951FFF">
      <w:pPr>
        <w:pStyle w:val="Ttulo2"/>
        <w:jc w:val="both"/>
        <w:rPr>
          <w:rFonts w:ascii="Palatino Linotype" w:hAnsi="Palatino Linotype"/>
          <w:i/>
          <w:sz w:val="26"/>
          <w:szCs w:val="26"/>
        </w:rPr>
      </w:pPr>
    </w:p>
    <w:p w:rsidR="009C35DE" w:rsidRPr="001E3C4D" w:rsidRDefault="009C35DE" w:rsidP="00951FFF">
      <w:pPr>
        <w:pStyle w:val="Ttulo2"/>
        <w:jc w:val="both"/>
        <w:rPr>
          <w:rFonts w:ascii="Palatino Linotype" w:hAnsi="Palatino Linotype"/>
          <w:i/>
          <w:sz w:val="26"/>
          <w:szCs w:val="26"/>
        </w:rPr>
      </w:pPr>
      <w:r w:rsidRPr="001E3C4D">
        <w:rPr>
          <w:rFonts w:ascii="Palatino Linotype" w:hAnsi="Palatino Linotype"/>
          <w:i/>
          <w:sz w:val="26"/>
          <w:szCs w:val="26"/>
        </w:rPr>
        <w:t xml:space="preserve">           Indico </w:t>
      </w:r>
      <w:r w:rsidR="00450D6B">
        <w:rPr>
          <w:rFonts w:ascii="Palatino Linotype" w:hAnsi="Palatino Linotype"/>
          <w:i/>
          <w:sz w:val="26"/>
          <w:szCs w:val="26"/>
        </w:rPr>
        <w:t>ao</w:t>
      </w:r>
      <w:r w:rsidRPr="001E3C4D">
        <w:rPr>
          <w:rFonts w:ascii="Palatino Linotype" w:hAnsi="Palatino Linotype"/>
          <w:i/>
          <w:sz w:val="26"/>
          <w:szCs w:val="26"/>
        </w:rPr>
        <w:t xml:space="preserve"> Senhor Prefeito Municipal, obedecidas as formalidades regimentais, que seja feita </w:t>
      </w:r>
      <w:r w:rsidR="00951FFF" w:rsidRPr="001E3C4D">
        <w:rPr>
          <w:rFonts w:ascii="Palatino Linotype" w:hAnsi="Palatino Linotype"/>
          <w:i/>
          <w:sz w:val="26"/>
          <w:szCs w:val="26"/>
        </w:rPr>
        <w:t>reforma na</w:t>
      </w:r>
      <w:r w:rsidRPr="001E3C4D">
        <w:rPr>
          <w:rFonts w:ascii="Palatino Linotype" w:hAnsi="Palatino Linotype"/>
          <w:i/>
          <w:sz w:val="26"/>
          <w:szCs w:val="26"/>
        </w:rPr>
        <w:t xml:space="preserve"> ponte do bairro Furnas/Furninha</w:t>
      </w:r>
      <w:r w:rsidR="00450D6B">
        <w:rPr>
          <w:rFonts w:ascii="Palatino Linotype" w:hAnsi="Palatino Linotype"/>
          <w:i/>
          <w:sz w:val="26"/>
          <w:szCs w:val="26"/>
        </w:rPr>
        <w:t>s</w:t>
      </w:r>
      <w:r w:rsidRPr="001E3C4D">
        <w:rPr>
          <w:rFonts w:ascii="Palatino Linotype" w:hAnsi="Palatino Linotype"/>
          <w:i/>
          <w:sz w:val="26"/>
          <w:szCs w:val="26"/>
        </w:rPr>
        <w:t xml:space="preserve"> sentido ao bairro dos Oliveira, próximo </w:t>
      </w:r>
      <w:r w:rsidR="00450D6B">
        <w:rPr>
          <w:rFonts w:ascii="Palatino Linotype" w:hAnsi="Palatino Linotype"/>
          <w:i/>
          <w:sz w:val="26"/>
          <w:szCs w:val="26"/>
        </w:rPr>
        <w:t>à</w:t>
      </w:r>
      <w:r w:rsidRPr="001E3C4D">
        <w:rPr>
          <w:rFonts w:ascii="Palatino Linotype" w:hAnsi="Palatino Linotype"/>
          <w:i/>
          <w:sz w:val="26"/>
          <w:szCs w:val="26"/>
        </w:rPr>
        <w:t xml:space="preserve"> </w:t>
      </w:r>
      <w:r w:rsidR="00951FFF" w:rsidRPr="001E3C4D">
        <w:rPr>
          <w:rFonts w:ascii="Palatino Linotype" w:hAnsi="Palatino Linotype"/>
          <w:i/>
          <w:sz w:val="26"/>
          <w:szCs w:val="26"/>
        </w:rPr>
        <w:t>p</w:t>
      </w:r>
      <w:r w:rsidRPr="001E3C4D">
        <w:rPr>
          <w:rFonts w:ascii="Palatino Linotype" w:hAnsi="Palatino Linotype"/>
          <w:i/>
          <w:sz w:val="26"/>
          <w:szCs w:val="26"/>
        </w:rPr>
        <w:t xml:space="preserve">ropriedade do </w:t>
      </w:r>
      <w:r w:rsidR="00951FFF" w:rsidRPr="001E3C4D">
        <w:rPr>
          <w:rFonts w:ascii="Palatino Linotype" w:hAnsi="Palatino Linotype"/>
          <w:i/>
          <w:sz w:val="26"/>
          <w:szCs w:val="26"/>
        </w:rPr>
        <w:t>“Cl</w:t>
      </w:r>
      <w:r w:rsidR="006114C1">
        <w:rPr>
          <w:rFonts w:ascii="Palatino Linotype" w:hAnsi="Palatino Linotype"/>
          <w:i/>
          <w:sz w:val="26"/>
          <w:szCs w:val="26"/>
        </w:rPr>
        <w:t>áudio</w:t>
      </w:r>
      <w:r w:rsidR="00951FFF" w:rsidRPr="001E3C4D">
        <w:rPr>
          <w:rFonts w:ascii="Palatino Linotype" w:hAnsi="Palatino Linotype"/>
          <w:i/>
          <w:sz w:val="26"/>
          <w:szCs w:val="26"/>
        </w:rPr>
        <w:t xml:space="preserve"> radialista”.</w:t>
      </w:r>
    </w:p>
    <w:p w:rsidR="009C35DE" w:rsidRPr="001E3C4D" w:rsidRDefault="009C35DE" w:rsidP="00951FFF">
      <w:pPr>
        <w:pStyle w:val="Ttulo2"/>
        <w:jc w:val="both"/>
        <w:rPr>
          <w:rFonts w:ascii="Palatino Linotype" w:hAnsi="Palatino Linotype"/>
          <w:i/>
          <w:sz w:val="26"/>
          <w:szCs w:val="26"/>
        </w:rPr>
      </w:pPr>
    </w:p>
    <w:p w:rsidR="009C35DE" w:rsidRPr="001E3C4D" w:rsidRDefault="009C35DE" w:rsidP="001E3C4D">
      <w:pPr>
        <w:pStyle w:val="Ttulo2"/>
        <w:ind w:firstLine="708"/>
        <w:jc w:val="both"/>
        <w:rPr>
          <w:rFonts w:ascii="Palatino Linotype" w:hAnsi="Palatino Linotype"/>
          <w:i/>
          <w:sz w:val="26"/>
          <w:szCs w:val="26"/>
        </w:rPr>
      </w:pPr>
      <w:r w:rsidRPr="001E3C4D">
        <w:rPr>
          <w:rFonts w:ascii="Palatino Linotype" w:hAnsi="Palatino Linotype"/>
          <w:b/>
          <w:bCs/>
          <w:i/>
          <w:iCs/>
          <w:sz w:val="26"/>
          <w:szCs w:val="26"/>
          <w:u w:val="single"/>
        </w:rPr>
        <w:t>Justificativa</w:t>
      </w:r>
      <w:r w:rsidRPr="001E3C4D">
        <w:rPr>
          <w:rFonts w:ascii="Palatino Linotype" w:hAnsi="Palatino Linotype"/>
          <w:b/>
          <w:bCs/>
          <w:i/>
          <w:sz w:val="26"/>
          <w:szCs w:val="26"/>
        </w:rPr>
        <w:t>:</w:t>
      </w:r>
    </w:p>
    <w:p w:rsidR="009C35DE" w:rsidRPr="001E3C4D" w:rsidRDefault="009C35DE" w:rsidP="00951FFF">
      <w:pPr>
        <w:jc w:val="both"/>
        <w:rPr>
          <w:rFonts w:ascii="Palatino Linotype" w:hAnsi="Palatino Linotype"/>
          <w:i/>
          <w:sz w:val="26"/>
          <w:szCs w:val="26"/>
        </w:rPr>
      </w:pPr>
    </w:p>
    <w:p w:rsidR="00ED2DDC" w:rsidRDefault="001E3C4D" w:rsidP="001E3C4D">
      <w:pPr>
        <w:ind w:firstLine="708"/>
        <w:jc w:val="both"/>
        <w:rPr>
          <w:rFonts w:ascii="Palatino Linotype" w:hAnsi="Palatino Linotype"/>
          <w:i/>
          <w:sz w:val="26"/>
          <w:szCs w:val="26"/>
        </w:rPr>
      </w:pPr>
      <w:r w:rsidRPr="001E3C4D">
        <w:rPr>
          <w:rFonts w:ascii="Palatino Linotype" w:hAnsi="Palatino Linotype"/>
          <w:i/>
          <w:sz w:val="26"/>
          <w:szCs w:val="26"/>
        </w:rPr>
        <w:t>Faço a presente solicitação para atender às reivindicações dos moradores locais que alegam a necessidade de uma reforma na</w:t>
      </w:r>
      <w:r w:rsidR="009C35DE" w:rsidRPr="001E3C4D">
        <w:rPr>
          <w:rFonts w:ascii="Palatino Linotype" w:hAnsi="Palatino Linotype"/>
          <w:i/>
          <w:sz w:val="26"/>
          <w:szCs w:val="26"/>
        </w:rPr>
        <w:t xml:space="preserve"> referida ponte, pois </w:t>
      </w:r>
      <w:r w:rsidR="00A20741" w:rsidRPr="001E3C4D">
        <w:rPr>
          <w:rFonts w:ascii="Palatino Linotype" w:hAnsi="Palatino Linotype"/>
          <w:i/>
          <w:sz w:val="26"/>
          <w:szCs w:val="26"/>
        </w:rPr>
        <w:t>a mesma encontra-se</w:t>
      </w:r>
      <w:r w:rsidR="009C35DE" w:rsidRPr="001E3C4D">
        <w:rPr>
          <w:rFonts w:ascii="Palatino Linotype" w:hAnsi="Palatino Linotype"/>
          <w:i/>
          <w:sz w:val="26"/>
          <w:szCs w:val="26"/>
        </w:rPr>
        <w:t xml:space="preserve"> em péssima condiç</w:t>
      </w:r>
      <w:r>
        <w:rPr>
          <w:rFonts w:ascii="Palatino Linotype" w:hAnsi="Palatino Linotype"/>
          <w:i/>
          <w:sz w:val="26"/>
          <w:szCs w:val="26"/>
        </w:rPr>
        <w:t>ão</w:t>
      </w:r>
      <w:r w:rsidR="009C35DE" w:rsidRPr="001E3C4D">
        <w:rPr>
          <w:rFonts w:ascii="Palatino Linotype" w:hAnsi="Palatino Linotype"/>
          <w:i/>
          <w:sz w:val="26"/>
          <w:szCs w:val="26"/>
        </w:rPr>
        <w:t xml:space="preserve"> de </w:t>
      </w:r>
      <w:r w:rsidR="00951FFF" w:rsidRPr="001E3C4D">
        <w:rPr>
          <w:rFonts w:ascii="Palatino Linotype" w:hAnsi="Palatino Linotype"/>
          <w:i/>
          <w:sz w:val="26"/>
          <w:szCs w:val="26"/>
        </w:rPr>
        <w:t>uso, visto que ex</w:t>
      </w:r>
      <w:r w:rsidRPr="001E3C4D">
        <w:rPr>
          <w:rFonts w:ascii="Palatino Linotype" w:hAnsi="Palatino Linotype"/>
          <w:i/>
          <w:sz w:val="26"/>
          <w:szCs w:val="26"/>
        </w:rPr>
        <w:t>iste</w:t>
      </w:r>
      <w:r w:rsidR="009C35DE" w:rsidRPr="001E3C4D">
        <w:rPr>
          <w:rFonts w:ascii="Palatino Linotype" w:hAnsi="Palatino Linotype"/>
          <w:i/>
          <w:sz w:val="26"/>
          <w:szCs w:val="26"/>
        </w:rPr>
        <w:t xml:space="preserve"> </w:t>
      </w:r>
      <w:r w:rsidR="00951FFF" w:rsidRPr="001E3C4D">
        <w:rPr>
          <w:rFonts w:ascii="Palatino Linotype" w:hAnsi="Palatino Linotype"/>
          <w:i/>
          <w:sz w:val="26"/>
          <w:szCs w:val="26"/>
        </w:rPr>
        <w:t>grande tr</w:t>
      </w:r>
      <w:r w:rsidRPr="001E3C4D">
        <w:rPr>
          <w:rFonts w:ascii="Palatino Linotype" w:hAnsi="Palatino Linotype"/>
          <w:i/>
          <w:sz w:val="26"/>
          <w:szCs w:val="26"/>
        </w:rPr>
        <w:t>á</w:t>
      </w:r>
      <w:r w:rsidR="00951FFF" w:rsidRPr="001E3C4D">
        <w:rPr>
          <w:rFonts w:ascii="Palatino Linotype" w:hAnsi="Palatino Linotype"/>
          <w:i/>
          <w:sz w:val="26"/>
          <w:szCs w:val="26"/>
        </w:rPr>
        <w:t>fego</w:t>
      </w:r>
      <w:r w:rsidR="009C35DE" w:rsidRPr="001E3C4D">
        <w:rPr>
          <w:rFonts w:ascii="Palatino Linotype" w:hAnsi="Palatino Linotype"/>
          <w:i/>
          <w:sz w:val="26"/>
          <w:szCs w:val="26"/>
        </w:rPr>
        <w:t xml:space="preserve"> de veículos de carga</w:t>
      </w:r>
      <w:r w:rsidRPr="001E3C4D">
        <w:rPr>
          <w:rFonts w:ascii="Palatino Linotype" w:hAnsi="Palatino Linotype"/>
          <w:i/>
          <w:sz w:val="26"/>
          <w:szCs w:val="26"/>
        </w:rPr>
        <w:t xml:space="preserve"> e</w:t>
      </w:r>
      <w:r w:rsidR="009C35DE" w:rsidRPr="001E3C4D">
        <w:rPr>
          <w:rFonts w:ascii="Palatino Linotype" w:hAnsi="Palatino Linotype"/>
          <w:i/>
          <w:sz w:val="26"/>
          <w:szCs w:val="26"/>
        </w:rPr>
        <w:t xml:space="preserve"> vans escolares</w:t>
      </w:r>
      <w:r w:rsidR="00450D6B">
        <w:rPr>
          <w:rFonts w:ascii="Palatino Linotype" w:hAnsi="Palatino Linotype"/>
          <w:i/>
          <w:sz w:val="26"/>
          <w:szCs w:val="26"/>
        </w:rPr>
        <w:t>, onde corre</w:t>
      </w:r>
    </w:p>
    <w:p w:rsidR="009C35DE" w:rsidRPr="001E3C4D" w:rsidRDefault="00450D6B" w:rsidP="001E3C4D">
      <w:pPr>
        <w:ind w:firstLine="708"/>
        <w:jc w:val="both"/>
        <w:rPr>
          <w:rFonts w:ascii="Palatino Linotype" w:hAnsi="Palatino Linotype"/>
          <w:i/>
          <w:sz w:val="26"/>
          <w:szCs w:val="26"/>
        </w:rPr>
      </w:pPr>
      <w:r>
        <w:rPr>
          <w:rFonts w:ascii="Palatino Linotype" w:hAnsi="Palatino Linotype"/>
          <w:i/>
          <w:sz w:val="26"/>
          <w:szCs w:val="26"/>
        </w:rPr>
        <w:t xml:space="preserve"> risco de </w:t>
      </w:r>
      <w:r w:rsidR="009C35DE" w:rsidRPr="001E3C4D">
        <w:rPr>
          <w:rFonts w:ascii="Palatino Linotype" w:hAnsi="Palatino Linotype"/>
          <w:i/>
          <w:sz w:val="26"/>
          <w:szCs w:val="26"/>
        </w:rPr>
        <w:t xml:space="preserve">acidentes. </w:t>
      </w:r>
    </w:p>
    <w:p w:rsidR="004A5DCC" w:rsidRPr="001E3C4D" w:rsidRDefault="001E3C4D" w:rsidP="00951FFF">
      <w:pPr>
        <w:pStyle w:val="Standard"/>
        <w:spacing w:after="567" w:line="360" w:lineRule="auto"/>
        <w:jc w:val="center"/>
        <w:rPr>
          <w:rFonts w:ascii="Palatino Linotype" w:hAnsi="Palatino Linotype"/>
          <w:i/>
          <w:sz w:val="26"/>
          <w:szCs w:val="26"/>
        </w:rPr>
      </w:pPr>
      <w:r>
        <w:rPr>
          <w:rFonts w:ascii="Palatino Linotype" w:hAnsi="Palatino Linotype"/>
          <w:i/>
          <w:sz w:val="26"/>
          <w:szCs w:val="26"/>
        </w:rPr>
        <w:br/>
      </w:r>
      <w:r w:rsidR="004A5DCC" w:rsidRPr="001E3C4D">
        <w:rPr>
          <w:rFonts w:ascii="Palatino Linotype" w:hAnsi="Palatino Linotype"/>
          <w:i/>
          <w:sz w:val="26"/>
          <w:szCs w:val="26"/>
        </w:rPr>
        <w:t xml:space="preserve">Plenário Vereador Roberto Rolim da Silva, </w:t>
      </w:r>
      <w:r w:rsidR="00103377">
        <w:rPr>
          <w:rFonts w:ascii="Palatino Linotype" w:hAnsi="Palatino Linotype"/>
          <w:i/>
          <w:sz w:val="26"/>
          <w:szCs w:val="26"/>
        </w:rPr>
        <w:t>6</w:t>
      </w:r>
      <w:r w:rsidR="00793491" w:rsidRPr="001E3C4D">
        <w:rPr>
          <w:rFonts w:ascii="Palatino Linotype" w:hAnsi="Palatino Linotype"/>
          <w:i/>
          <w:sz w:val="26"/>
          <w:szCs w:val="26"/>
        </w:rPr>
        <w:t xml:space="preserve"> de setembro</w:t>
      </w:r>
      <w:r w:rsidR="004A5DCC" w:rsidRPr="001E3C4D">
        <w:rPr>
          <w:rFonts w:ascii="Palatino Linotype" w:hAnsi="Palatino Linotype"/>
          <w:i/>
          <w:sz w:val="26"/>
          <w:szCs w:val="26"/>
        </w:rPr>
        <w:t xml:space="preserve"> de 2018.</w:t>
      </w:r>
      <w:r w:rsidR="004A5DCC" w:rsidRPr="001E3C4D">
        <w:rPr>
          <w:rFonts w:ascii="Palatino Linotype" w:hAnsi="Palatino Linotype"/>
          <w:i/>
          <w:sz w:val="26"/>
          <w:szCs w:val="26"/>
        </w:rPr>
        <w:br/>
      </w:r>
      <w:r w:rsidR="00793491" w:rsidRPr="001E3C4D">
        <w:rPr>
          <w:rFonts w:ascii="Palatino Linotype" w:hAnsi="Palatino Linotype"/>
          <w:i/>
          <w:sz w:val="26"/>
          <w:szCs w:val="26"/>
        </w:rPr>
        <w:br/>
      </w:r>
      <w:r w:rsidR="004A5DCC" w:rsidRPr="001E3C4D">
        <w:rPr>
          <w:rFonts w:ascii="Palatino Linotype" w:hAnsi="Palatino Linotype"/>
          <w:i/>
          <w:sz w:val="26"/>
          <w:szCs w:val="26"/>
        </w:rPr>
        <w:t>Jo</w:t>
      </w:r>
      <w:r w:rsidR="00793491" w:rsidRPr="001E3C4D">
        <w:rPr>
          <w:rFonts w:ascii="Palatino Linotype" w:hAnsi="Palatino Linotype"/>
          <w:i/>
          <w:sz w:val="26"/>
          <w:szCs w:val="26"/>
        </w:rPr>
        <w:t>sé Anésio Xavier Lemes</w:t>
      </w:r>
      <w:r>
        <w:rPr>
          <w:rFonts w:ascii="Palatino Linotype" w:hAnsi="Palatino Linotype"/>
          <w:i/>
          <w:sz w:val="26"/>
          <w:szCs w:val="26"/>
        </w:rPr>
        <w:br/>
      </w:r>
      <w:r w:rsidR="004A5DCC" w:rsidRPr="001E3C4D">
        <w:rPr>
          <w:rFonts w:ascii="Palatino Linotype" w:hAnsi="Palatino Linotype"/>
          <w:i/>
          <w:sz w:val="26"/>
          <w:szCs w:val="26"/>
        </w:rPr>
        <w:t>Vereador (P</w:t>
      </w:r>
      <w:r w:rsidR="00793491" w:rsidRPr="001E3C4D">
        <w:rPr>
          <w:rFonts w:ascii="Palatino Linotype" w:hAnsi="Palatino Linotype"/>
          <w:i/>
          <w:sz w:val="26"/>
          <w:szCs w:val="26"/>
        </w:rPr>
        <w:t>P</w:t>
      </w:r>
      <w:r w:rsidR="004A5DCC" w:rsidRPr="001E3C4D">
        <w:rPr>
          <w:rFonts w:ascii="Palatino Linotype" w:hAnsi="Palatino Linotype"/>
          <w:i/>
          <w:sz w:val="26"/>
          <w:szCs w:val="26"/>
        </w:rPr>
        <w:t>)</w:t>
      </w:r>
    </w:p>
    <w:p w:rsidR="0019481D" w:rsidRPr="001E3C4D" w:rsidRDefault="00103377" w:rsidP="00951FFF">
      <w:pPr>
        <w:jc w:val="both"/>
        <w:rPr>
          <w:rFonts w:ascii="Palatino Linotype" w:hAnsi="Palatino Linotype"/>
          <w:i/>
        </w:rPr>
      </w:pPr>
    </w:p>
    <w:sectPr w:rsidR="0019481D" w:rsidRPr="001E3C4D" w:rsidSect="004A5DCC">
      <w:headerReference w:type="default" r:id="rId7"/>
      <w:pgSz w:w="11906" w:h="16838"/>
      <w:pgMar w:top="1417" w:right="1274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13C9" w:rsidRDefault="006513C9" w:rsidP="004A5DCC">
      <w:r>
        <w:separator/>
      </w:r>
    </w:p>
  </w:endnote>
  <w:endnote w:type="continuationSeparator" w:id="0">
    <w:p w:rsidR="006513C9" w:rsidRDefault="006513C9" w:rsidP="004A5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13C9" w:rsidRDefault="006513C9" w:rsidP="004A5DCC">
      <w:r>
        <w:separator/>
      </w:r>
    </w:p>
  </w:footnote>
  <w:footnote w:type="continuationSeparator" w:id="0">
    <w:p w:rsidR="006513C9" w:rsidRDefault="006513C9" w:rsidP="004A5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DCC" w:rsidRDefault="004A5DCC" w:rsidP="004A5DCC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6729B23F" wp14:editId="45A80B34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3" name="Imagem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4A5DCC" w:rsidRDefault="004A5DCC" w:rsidP="004A5DCC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4A5DCC" w:rsidRDefault="004A5DCC" w:rsidP="004A5DCC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4A5DCC" w:rsidRDefault="004A5DCC" w:rsidP="004A5DCC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4A5DCC" w:rsidRDefault="004A5DCC">
    <w:pPr>
      <w:pStyle w:val="Cabealho"/>
    </w:pPr>
  </w:p>
  <w:p w:rsidR="004A5DCC" w:rsidRDefault="004A5DC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DCC"/>
    <w:rsid w:val="00103377"/>
    <w:rsid w:val="001C5637"/>
    <w:rsid w:val="001E3C4D"/>
    <w:rsid w:val="00205417"/>
    <w:rsid w:val="00334C26"/>
    <w:rsid w:val="004137FB"/>
    <w:rsid w:val="00450D6B"/>
    <w:rsid w:val="004A5DCC"/>
    <w:rsid w:val="004B1F71"/>
    <w:rsid w:val="00600583"/>
    <w:rsid w:val="006114C1"/>
    <w:rsid w:val="006513C9"/>
    <w:rsid w:val="0070545B"/>
    <w:rsid w:val="00751BA1"/>
    <w:rsid w:val="00793491"/>
    <w:rsid w:val="00951FFF"/>
    <w:rsid w:val="009C35DE"/>
    <w:rsid w:val="00A20741"/>
    <w:rsid w:val="00CA17EE"/>
    <w:rsid w:val="00D81B03"/>
    <w:rsid w:val="00E05C59"/>
    <w:rsid w:val="00E21CE9"/>
    <w:rsid w:val="00ED2DDC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D22390D"/>
  <w15:chartTrackingRefBased/>
  <w15:docId w15:val="{6D9462C0-B1FE-4750-A223-D753452A2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35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9C35DE"/>
    <w:pPr>
      <w:keepNext/>
      <w:jc w:val="center"/>
      <w:outlineLvl w:val="1"/>
    </w:pPr>
    <w:rPr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4A5D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4A5DC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A5DCC"/>
  </w:style>
  <w:style w:type="paragraph" w:styleId="Rodap">
    <w:name w:val="footer"/>
    <w:basedOn w:val="Normal"/>
    <w:link w:val="RodapChar"/>
    <w:uiPriority w:val="99"/>
    <w:unhideWhenUsed/>
    <w:rsid w:val="004A5DC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A5DCC"/>
  </w:style>
  <w:style w:type="character" w:customStyle="1" w:styleId="Ttulo2Char">
    <w:name w:val="Título 2 Char"/>
    <w:basedOn w:val="Fontepargpadro"/>
    <w:link w:val="Ttulo2"/>
    <w:rsid w:val="009C35DE"/>
    <w:rPr>
      <w:rFonts w:ascii="Times New Roman" w:eastAsia="Times New Roman" w:hAnsi="Times New Roman" w:cs="Times New Roman"/>
      <w:sz w:val="36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57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F57199-1227-45A9-BEBE-E20D3906D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2</cp:revision>
  <cp:lastPrinted>2018-09-06T17:31:00Z</cp:lastPrinted>
  <dcterms:created xsi:type="dcterms:W3CDTF">2018-09-06T17:42:00Z</dcterms:created>
  <dcterms:modified xsi:type="dcterms:W3CDTF">2018-09-06T17:42:00Z</dcterms:modified>
</cp:coreProperties>
</file>