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08439" w14:textId="5BFF37E9" w:rsidR="00E25201" w:rsidRPr="00596428" w:rsidRDefault="00927A8F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9642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A7A16">
        <w:rPr>
          <w:rFonts w:ascii="Courier New" w:eastAsia="Courier New" w:hAnsi="Courier New" w:cs="Courier New"/>
          <w:b/>
          <w:sz w:val="28"/>
          <w:szCs w:val="28"/>
        </w:rPr>
        <w:t>889</w:t>
      </w:r>
      <w:r w:rsidRPr="00596428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45CD5373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6095" w:type="dxa"/>
        <w:tblInd w:w="2694" w:type="dxa"/>
        <w:tblLayout w:type="fixed"/>
        <w:tblLook w:val="04A0" w:firstRow="1" w:lastRow="0" w:firstColumn="1" w:lastColumn="0" w:noHBand="0" w:noVBand="1"/>
      </w:tblPr>
      <w:tblGrid>
        <w:gridCol w:w="992"/>
        <w:gridCol w:w="5103"/>
      </w:tblGrid>
      <w:tr w:rsidR="00E25201" w14:paraId="4B7C089F" w14:textId="77777777" w:rsidTr="00596428">
        <w:trPr>
          <w:trHeight w:val="947"/>
        </w:trPr>
        <w:tc>
          <w:tcPr>
            <w:tcW w:w="992" w:type="dxa"/>
          </w:tcPr>
          <w:p w14:paraId="71074D53" w14:textId="77777777" w:rsidR="00E25201" w:rsidRDefault="00927A8F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03" w:type="dxa"/>
          </w:tcPr>
          <w:p w14:paraId="402E4E3B" w14:textId="77777777" w:rsidR="00E25201" w:rsidRDefault="00927A8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71DC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A71DCD" w:rsidRPr="00A71DC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reforma geral no Posto de Saúde da Granja Califórnia, com melhorias na estrutura e aquisição de equipamentos essenciais ao bom funcionamento da unidade</w:t>
            </w:r>
            <w:r w:rsidR="00A71DC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bookmarkEnd w:id="0"/>
    <w:p w14:paraId="706397C5" w14:textId="77777777" w:rsidR="00E25201" w:rsidRDefault="00927A8F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37C262DE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757B3B1" w14:textId="77777777" w:rsidR="00E25201" w:rsidRDefault="00927A8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A956D5C" w14:textId="77777777" w:rsidR="00E25201" w:rsidRDefault="00E2520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913705" w14:textId="77777777" w:rsidR="00AA10EC" w:rsidRDefault="00A71DCD" w:rsidP="00AA10EC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a </w:t>
      </w:r>
      <w:r w:rsidRPr="00A71DCD">
        <w:rPr>
          <w:rFonts w:ascii="Courier New" w:eastAsia="Courier New" w:hAnsi="Courier New" w:cs="Courier New"/>
          <w:b/>
          <w:bCs/>
          <w:sz w:val="20"/>
          <w:szCs w:val="20"/>
        </w:rPr>
        <w:t>reforma geral no Posto de Saúde da Granja Califórnia, com melhorias na estrutura e aquisição de equipamentos essenciais ao bom funcionamento da unidade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AF87111" w14:textId="77777777" w:rsidR="00A71DCD" w:rsidRPr="00596428" w:rsidRDefault="00A71DCD" w:rsidP="00AA10EC">
      <w:pPr>
        <w:jc w:val="both"/>
        <w:rPr>
          <w:rFonts w:ascii="Courier New" w:eastAsia="Courier New" w:hAnsi="Courier New" w:cs="Courier New"/>
          <w:b/>
          <w:bCs/>
          <w:sz w:val="12"/>
          <w:szCs w:val="12"/>
        </w:rPr>
      </w:pPr>
    </w:p>
    <w:p w14:paraId="78166021" w14:textId="77777777" w:rsidR="00E25201" w:rsidRDefault="00927A8F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90A92B9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5B9C1579" w14:textId="77777777">
        <w:tc>
          <w:tcPr>
            <w:tcW w:w="8970" w:type="dxa"/>
          </w:tcPr>
          <w:p w14:paraId="75AB6752" w14:textId="77777777" w:rsidR="00A71DCD" w:rsidRPr="00A71DCD" w:rsidRDefault="00A71DCD" w:rsidP="00A71DC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71DCD">
              <w:rPr>
                <w:rFonts w:ascii="Courier New" w:eastAsia="Courier New" w:hAnsi="Courier New" w:cs="Courier New"/>
                <w:sz w:val="20"/>
                <w:szCs w:val="20"/>
              </w:rPr>
              <w:t>O Posto de Saúde da Granja Califórnia necessita de uma reforma completa, uma vez que apresenta diversos problemas estruturais e falta de equipamentos básicos. O local possui infiltrações nas paredes e teto, o que compromete tanto o ambiente de trabalho dos profissionais quanto o conforto dos pacientes. Além disso, é importante que sejam instalados dois ventiladores de teto no corredor, bem como uma televisão de 43 polegadas, para tornar o ambiente mais agradável enquanto os pacientes aguardam atendimento.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71DCD">
              <w:rPr>
                <w:rFonts w:ascii="Courier New" w:eastAsia="Courier New" w:hAnsi="Courier New" w:cs="Courier New"/>
                <w:sz w:val="20"/>
                <w:szCs w:val="20"/>
              </w:rPr>
              <w:t>Outro ponto essencial é a aquisição de um resfriador de vacinas, equipamento indispensável para garantir a conservação adequada dos imunizantes, assegurando a qualidade e a segurança das aplicações.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71DCD">
              <w:rPr>
                <w:rFonts w:ascii="Courier New" w:eastAsia="Courier New" w:hAnsi="Courier New" w:cs="Courier New"/>
                <w:sz w:val="20"/>
                <w:szCs w:val="20"/>
              </w:rPr>
              <w:t>Essas melhorias são necessárias para oferecer um atendimento mais digno, eficiente e humanizado à população que depende dos serviços prestados pela unidade, além de proporcionar melhores condições de trabalho aos profissionais de saúde que ali atuam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BA7A3C2" w14:textId="77777777" w:rsidR="006660F3" w:rsidRPr="00596428" w:rsidRDefault="006660F3" w:rsidP="0070751B">
            <w:pPr>
              <w:jc w:val="both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94223C3" w14:textId="77777777" w:rsidR="00E25201" w:rsidRDefault="00927A8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962EB52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2EA8FD0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64401E52" w14:textId="77777777">
        <w:tc>
          <w:tcPr>
            <w:tcW w:w="8970" w:type="dxa"/>
          </w:tcPr>
          <w:p w14:paraId="0DF0A6EA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0AD81C4A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1FC1F6F6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3D391FBD" w14:textId="77777777" w:rsidR="00596428" w:rsidRDefault="0059642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F2BF80E" w14:textId="7770CB6E" w:rsidR="00E25201" w:rsidRDefault="00927A8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1DCD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04D8363D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4B01638E" w14:textId="77777777">
        <w:trPr>
          <w:trHeight w:val="947"/>
        </w:trPr>
        <w:tc>
          <w:tcPr>
            <w:tcW w:w="8978" w:type="dxa"/>
          </w:tcPr>
          <w:p w14:paraId="75A56D17" w14:textId="77777777" w:rsidR="00E25201" w:rsidRDefault="00E25201" w:rsidP="00A71DC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61F7EBC" w14:textId="0425CCB3" w:rsidR="00596428" w:rsidRDefault="0059642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92AB490" w14:textId="365DC15E" w:rsidR="00596428" w:rsidRDefault="0059642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5D010CF" w14:textId="5A21B0FC" w:rsidR="00596428" w:rsidRDefault="0059642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98FA0F1" w14:textId="77777777" w:rsidR="00596428" w:rsidRDefault="0059642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6570EA1" w14:textId="53837B56" w:rsidR="00E25201" w:rsidRDefault="00927A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34D91952" w14:textId="77777777" w:rsidR="00E25201" w:rsidRDefault="00927A8F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07AD28AC" w14:textId="77777777" w:rsidR="00E25201" w:rsidRDefault="00927A8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18FE05B6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42DC592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0F551F8C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4FA7F2FC" w14:textId="77777777" w:rsidR="00E25201" w:rsidRDefault="00927A8F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321F51E6" w14:textId="77777777">
        <w:trPr>
          <w:trHeight w:val="360"/>
        </w:trPr>
        <w:tc>
          <w:tcPr>
            <w:tcW w:w="4210" w:type="dxa"/>
          </w:tcPr>
          <w:p w14:paraId="79217F1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514A0FF" w14:textId="77777777" w:rsidR="00E25201" w:rsidRPr="00596428" w:rsidRDefault="00E2520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030" w:type="dxa"/>
          </w:tcPr>
          <w:p w14:paraId="537106D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B921DF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95B37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8124D3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12A372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8CFC1C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F948E4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233C3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FCAF96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094C66C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54AFBA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8A57DF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FDDC14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748F8F9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30FE40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B53B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EB8047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078424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428539C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07372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BDAB5A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587E9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094745F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A40FF4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A8F464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1EFBF90" w14:textId="77777777" w:rsidR="00596428" w:rsidRPr="00596428" w:rsidRDefault="00596428" w:rsidP="00596428">
      <w:pPr>
        <w:rPr>
          <w:rFonts w:ascii="Calibri" w:eastAsia="Calibri" w:hAnsi="Calibri" w:cs="Calibri"/>
          <w:sz w:val="21"/>
          <w:szCs w:val="21"/>
        </w:rPr>
      </w:pPr>
    </w:p>
    <w:sectPr w:rsidR="00596428" w:rsidRPr="00596428" w:rsidSect="00596428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22B66" w14:textId="77777777" w:rsidR="002A4E4D" w:rsidRDefault="002A4E4D">
      <w:r>
        <w:separator/>
      </w:r>
    </w:p>
  </w:endnote>
  <w:endnote w:type="continuationSeparator" w:id="0">
    <w:p w14:paraId="69228857" w14:textId="77777777" w:rsidR="002A4E4D" w:rsidRDefault="002A4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B17C" w14:textId="77777777" w:rsidR="00E25201" w:rsidRPr="00596428" w:rsidRDefault="00927A8F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596428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09B8D1C5" w14:textId="77777777" w:rsidR="00E25201" w:rsidRPr="00596428" w:rsidRDefault="00927A8F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596428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596428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596428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40CF7" w14:textId="77777777" w:rsidR="002A4E4D" w:rsidRDefault="002A4E4D">
      <w:r>
        <w:separator/>
      </w:r>
    </w:p>
  </w:footnote>
  <w:footnote w:type="continuationSeparator" w:id="0">
    <w:p w14:paraId="129E265D" w14:textId="77777777" w:rsidR="002A4E4D" w:rsidRDefault="002A4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7960" w14:textId="46C69F19" w:rsidR="00E25201" w:rsidRPr="00596428" w:rsidRDefault="00927A8F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96428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CB6BA3E" wp14:editId="2559E15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96428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2D0C189D" w14:textId="77777777" w:rsidR="00E25201" w:rsidRPr="00596428" w:rsidRDefault="00927A8F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96428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419167A" w14:textId="77777777" w:rsidR="00E25201" w:rsidRPr="00596428" w:rsidRDefault="00927A8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96428">
      <w:rPr>
        <w:rFonts w:ascii="Courier New" w:eastAsia="Courier New" w:hAnsi="Courier New" w:cs="Courier New"/>
        <w:b/>
        <w:bCs/>
        <w:sz w:val="14"/>
        <w:szCs w:val="14"/>
      </w:rPr>
      <w:t>GABINETE DO VEREADOR UBERLIÊ DA SILVA MACHADO</w:t>
    </w:r>
  </w:p>
  <w:p w14:paraId="11801F30" w14:textId="77777777" w:rsidR="00E25201" w:rsidRPr="00596428" w:rsidRDefault="00927A8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96428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596428">
      <w:rPr>
        <w:b/>
        <w:bCs/>
        <w:sz w:val="14"/>
        <w:szCs w:val="14"/>
      </w:rPr>
      <w:t xml:space="preserve">  </w:t>
    </w:r>
    <w:r w:rsidRPr="00596428">
      <w:rPr>
        <w:rFonts w:ascii="Courier New" w:eastAsia="Courier New" w:hAnsi="Courier New" w:cs="Courier New"/>
        <w:b/>
        <w:bCs/>
        <w:sz w:val="14"/>
        <w:szCs w:val="14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0B5839"/>
    <w:rsid w:val="000E2F18"/>
    <w:rsid w:val="00102917"/>
    <w:rsid w:val="001251D9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92C47"/>
    <w:rsid w:val="00293D32"/>
    <w:rsid w:val="002A4E4D"/>
    <w:rsid w:val="002D28C1"/>
    <w:rsid w:val="003133B0"/>
    <w:rsid w:val="0032572D"/>
    <w:rsid w:val="0033730D"/>
    <w:rsid w:val="003445DC"/>
    <w:rsid w:val="003A4F77"/>
    <w:rsid w:val="003C1AF7"/>
    <w:rsid w:val="0040248D"/>
    <w:rsid w:val="00415DB8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70561"/>
    <w:rsid w:val="0059253B"/>
    <w:rsid w:val="00596428"/>
    <w:rsid w:val="005B2BEA"/>
    <w:rsid w:val="005C0993"/>
    <w:rsid w:val="00634993"/>
    <w:rsid w:val="006660F3"/>
    <w:rsid w:val="006A4877"/>
    <w:rsid w:val="006B06F3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D6B78"/>
    <w:rsid w:val="0081154E"/>
    <w:rsid w:val="00852404"/>
    <w:rsid w:val="00871883"/>
    <w:rsid w:val="00871C93"/>
    <w:rsid w:val="008B454A"/>
    <w:rsid w:val="008D50D7"/>
    <w:rsid w:val="008E09F0"/>
    <w:rsid w:val="008E5D8B"/>
    <w:rsid w:val="009223FB"/>
    <w:rsid w:val="00927A8F"/>
    <w:rsid w:val="009430D1"/>
    <w:rsid w:val="0096576B"/>
    <w:rsid w:val="009A2401"/>
    <w:rsid w:val="00A219AD"/>
    <w:rsid w:val="00A53206"/>
    <w:rsid w:val="00A64C9A"/>
    <w:rsid w:val="00A71DCD"/>
    <w:rsid w:val="00A85B8B"/>
    <w:rsid w:val="00AA10EC"/>
    <w:rsid w:val="00AF07F8"/>
    <w:rsid w:val="00AF1EEA"/>
    <w:rsid w:val="00B02627"/>
    <w:rsid w:val="00B07F11"/>
    <w:rsid w:val="00B17016"/>
    <w:rsid w:val="00B320D1"/>
    <w:rsid w:val="00B43D10"/>
    <w:rsid w:val="00B7353C"/>
    <w:rsid w:val="00BA7A16"/>
    <w:rsid w:val="00BC5357"/>
    <w:rsid w:val="00BE3511"/>
    <w:rsid w:val="00C201D8"/>
    <w:rsid w:val="00C31784"/>
    <w:rsid w:val="00C72E81"/>
    <w:rsid w:val="00CB77BD"/>
    <w:rsid w:val="00CF5BDA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25201"/>
    <w:rsid w:val="00E35B25"/>
    <w:rsid w:val="00E425E8"/>
    <w:rsid w:val="00E819BB"/>
    <w:rsid w:val="00E90297"/>
    <w:rsid w:val="00E91D13"/>
    <w:rsid w:val="00E94D3E"/>
    <w:rsid w:val="00ED2775"/>
    <w:rsid w:val="00F071EC"/>
    <w:rsid w:val="00F1031E"/>
    <w:rsid w:val="00F12CBC"/>
    <w:rsid w:val="00F67403"/>
    <w:rsid w:val="00F70BA1"/>
    <w:rsid w:val="00F866AD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1FFE84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1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297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2025-10-07T16:19:00Z</cp:lastPrinted>
  <dcterms:created xsi:type="dcterms:W3CDTF">2025-10-09T18:51:00Z</dcterms:created>
  <dcterms:modified xsi:type="dcterms:W3CDTF">2025-10-13T13:22:00Z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