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94904B" w14:textId="4CE14A38" w:rsidR="0026207B" w:rsidRPr="006E6B4E" w:rsidRDefault="0026207B" w:rsidP="00043F61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C9F54F7" w14:textId="5BFDF6DC" w:rsidR="00097D2E" w:rsidRPr="004F344E" w:rsidRDefault="00097D2E" w:rsidP="00043F61">
      <w:pPr>
        <w:pStyle w:val="Corpodetexto"/>
        <w:spacing w:line="360" w:lineRule="auto"/>
        <w:rPr>
          <w:rFonts w:ascii="Arial" w:hAnsi="Arial" w:cs="Arial"/>
          <w:noProof/>
          <w:sz w:val="24"/>
          <w:szCs w:val="24"/>
          <w:lang w:val="pt-BR"/>
        </w:rPr>
      </w:pPr>
      <w:r w:rsidRPr="006E6B4E">
        <w:rPr>
          <w:rFonts w:ascii="Arial" w:hAnsi="Arial" w:cs="Arial"/>
          <w:b/>
          <w:bCs/>
          <w:sz w:val="24"/>
          <w:szCs w:val="24"/>
          <w:lang w:val="pt-BR"/>
        </w:rPr>
        <w:t>INDICAÇÃO Nº</w:t>
      </w:r>
      <w:r w:rsidR="007822B8">
        <w:rPr>
          <w:rFonts w:ascii="Arial" w:hAnsi="Arial" w:cs="Arial"/>
          <w:b/>
          <w:bCs/>
          <w:sz w:val="24"/>
          <w:szCs w:val="24"/>
          <w:lang w:val="pt-BR"/>
        </w:rPr>
        <w:t xml:space="preserve"> 104</w:t>
      </w:r>
      <w:r w:rsidRPr="006E6B4E">
        <w:rPr>
          <w:rFonts w:ascii="Arial" w:hAnsi="Arial" w:cs="Arial"/>
          <w:b/>
          <w:bCs/>
          <w:sz w:val="24"/>
          <w:szCs w:val="24"/>
          <w:lang w:val="pt-BR"/>
        </w:rPr>
        <w:t>/202</w:t>
      </w:r>
      <w:r w:rsidR="00F16259">
        <w:rPr>
          <w:rFonts w:ascii="Arial" w:hAnsi="Arial" w:cs="Arial"/>
          <w:b/>
          <w:bCs/>
          <w:sz w:val="24"/>
          <w:szCs w:val="24"/>
          <w:lang w:val="pt-BR"/>
        </w:rPr>
        <w:t>6</w:t>
      </w:r>
      <w:r w:rsidRPr="004F344E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378B73A1" w14:textId="3491E2CC" w:rsidR="00097D2E" w:rsidRDefault="00043F61" w:rsidP="00043F61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9EB521C" wp14:editId="6F5DF8DD">
            <wp:simplePos x="0" y="0"/>
            <wp:positionH relativeFrom="column">
              <wp:posOffset>3882390</wp:posOffset>
            </wp:positionH>
            <wp:positionV relativeFrom="paragraph">
              <wp:posOffset>260350</wp:posOffset>
            </wp:positionV>
            <wp:extent cx="1695450" cy="703182"/>
            <wp:effectExtent l="0" t="0" r="0" b="190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7031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7D2E" w:rsidRPr="006E6B4E">
        <w:rPr>
          <w:rFonts w:ascii="Arial" w:hAnsi="Arial" w:cs="Arial"/>
          <w:b/>
          <w:bCs/>
          <w:sz w:val="24"/>
          <w:szCs w:val="24"/>
          <w:lang w:val="pt-BR"/>
        </w:rPr>
        <w:t xml:space="preserve">GABINETE </w:t>
      </w:r>
      <w:r w:rsidR="00173C0A">
        <w:rPr>
          <w:rFonts w:ascii="Arial" w:hAnsi="Arial" w:cs="Arial"/>
          <w:b/>
          <w:bCs/>
          <w:sz w:val="24"/>
          <w:szCs w:val="24"/>
          <w:lang w:val="pt-BR"/>
        </w:rPr>
        <w:t xml:space="preserve">VEREADOR PEDRO TUFÃO FILHO – PP </w:t>
      </w:r>
    </w:p>
    <w:p w14:paraId="5BB67576" w14:textId="3C2C49FF" w:rsidR="004F344E" w:rsidRPr="006E6B4E" w:rsidRDefault="004F344E" w:rsidP="00043F61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 xml:space="preserve">GABINETE VEREADOR CIDÃO – PODEMOS </w:t>
      </w:r>
    </w:p>
    <w:p w14:paraId="4F84A228" w14:textId="1AD335BD" w:rsidR="00097D2E" w:rsidRPr="006E6B4E" w:rsidRDefault="00744EE3" w:rsidP="00043F61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6E6B4E">
        <w:rPr>
          <w:rFonts w:ascii="Arial" w:hAnsi="Arial" w:cs="Arial"/>
          <w:sz w:val="24"/>
          <w:szCs w:val="24"/>
          <w:lang w:val="pt-BR"/>
        </w:rPr>
        <w:tab/>
      </w:r>
    </w:p>
    <w:p w14:paraId="2E4DB478" w14:textId="0CF564FA" w:rsidR="00097D2E" w:rsidRPr="006E6B4E" w:rsidRDefault="00097D2E" w:rsidP="00043F6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6E6B4E">
        <w:rPr>
          <w:rFonts w:ascii="Arial" w:hAnsi="Arial" w:cs="Arial"/>
          <w:sz w:val="24"/>
          <w:szCs w:val="24"/>
          <w:lang w:val="pt-BR"/>
        </w:rPr>
        <w:t xml:space="preserve">Exmo. Sr. </w:t>
      </w:r>
    </w:p>
    <w:p w14:paraId="7611348F" w14:textId="683132FD" w:rsidR="00097D2E" w:rsidRPr="006E6B4E" w:rsidRDefault="00097D2E" w:rsidP="00043F61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6E6B4E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="004E4602" w:rsidRPr="006E6B4E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0D1A5168" w14:textId="77777777" w:rsidR="00097D2E" w:rsidRPr="006E6B4E" w:rsidRDefault="00097D2E" w:rsidP="00043F6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6E6B4E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45B1B535" w14:textId="77777777" w:rsidR="00097D2E" w:rsidRPr="006E6B4E" w:rsidRDefault="00097D2E" w:rsidP="00043F6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6E6B4E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4D819575" w14:textId="77777777" w:rsidR="00097D2E" w:rsidRPr="006E6B4E" w:rsidRDefault="00097D2E" w:rsidP="00043F6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1FA94D1E" w14:textId="4469F312" w:rsidR="004E4602" w:rsidRPr="006E6B4E" w:rsidRDefault="00097D2E" w:rsidP="00043F61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6E6B4E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36A98865" w14:textId="7253DC3C" w:rsidR="00043F61" w:rsidRDefault="00097D2E" w:rsidP="00043F61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6E6B4E">
        <w:rPr>
          <w:rFonts w:ascii="Arial" w:hAnsi="Arial" w:cs="Arial"/>
          <w:sz w:val="24"/>
          <w:szCs w:val="24"/>
          <w:lang w:val="pt-BR"/>
        </w:rPr>
        <w:t xml:space="preserve"> </w:t>
      </w:r>
      <w:r w:rsidRPr="006E6B4E">
        <w:rPr>
          <w:rFonts w:ascii="Arial" w:hAnsi="Arial" w:cs="Arial"/>
          <w:sz w:val="24"/>
          <w:szCs w:val="24"/>
          <w:lang w:val="pt-BR"/>
        </w:rPr>
        <w:tab/>
      </w:r>
      <w:r w:rsidR="00173C0A">
        <w:rPr>
          <w:rFonts w:ascii="Arial" w:hAnsi="Arial" w:cs="Arial"/>
          <w:sz w:val="24"/>
          <w:szCs w:val="24"/>
          <w:lang w:val="pt-BR"/>
        </w:rPr>
        <w:t>O</w:t>
      </w:r>
      <w:r w:rsidR="004F344E">
        <w:rPr>
          <w:rFonts w:ascii="Arial" w:hAnsi="Arial" w:cs="Arial"/>
          <w:sz w:val="24"/>
          <w:szCs w:val="24"/>
          <w:lang w:val="pt-BR"/>
        </w:rPr>
        <w:t>s</w:t>
      </w:r>
      <w:r w:rsidR="007C248B" w:rsidRPr="006E6B4E">
        <w:rPr>
          <w:rFonts w:ascii="Arial" w:hAnsi="Arial" w:cs="Arial"/>
          <w:sz w:val="24"/>
          <w:szCs w:val="24"/>
          <w:lang w:val="pt-BR"/>
        </w:rPr>
        <w:t xml:space="preserve"> </w:t>
      </w:r>
      <w:r w:rsidRPr="006E6B4E">
        <w:rPr>
          <w:rFonts w:ascii="Arial" w:hAnsi="Arial" w:cs="Arial"/>
          <w:sz w:val="24"/>
          <w:szCs w:val="24"/>
          <w:lang w:val="pt-BR"/>
        </w:rPr>
        <w:t>Vereador</w:t>
      </w:r>
      <w:r w:rsidR="004F344E">
        <w:rPr>
          <w:rFonts w:ascii="Arial" w:hAnsi="Arial" w:cs="Arial"/>
          <w:sz w:val="24"/>
          <w:szCs w:val="24"/>
          <w:lang w:val="pt-BR"/>
        </w:rPr>
        <w:t>es</w:t>
      </w:r>
      <w:r w:rsidRPr="006E6B4E">
        <w:rPr>
          <w:rFonts w:ascii="Arial" w:hAnsi="Arial" w:cs="Arial"/>
          <w:sz w:val="24"/>
          <w:szCs w:val="24"/>
          <w:lang w:val="pt-BR"/>
        </w:rPr>
        <w:t xml:space="preserve"> que </w:t>
      </w:r>
      <w:proofErr w:type="gramStart"/>
      <w:r w:rsidRPr="006E6B4E">
        <w:rPr>
          <w:rFonts w:ascii="Arial" w:hAnsi="Arial" w:cs="Arial"/>
          <w:sz w:val="24"/>
          <w:szCs w:val="24"/>
          <w:lang w:val="pt-BR"/>
        </w:rPr>
        <w:t>esta subscreve</w:t>
      </w:r>
      <w:r w:rsidR="004F344E">
        <w:rPr>
          <w:rFonts w:ascii="Arial" w:hAnsi="Arial" w:cs="Arial"/>
          <w:sz w:val="24"/>
          <w:szCs w:val="24"/>
          <w:lang w:val="pt-BR"/>
        </w:rPr>
        <w:t>m</w:t>
      </w:r>
      <w:proofErr w:type="gramEnd"/>
      <w:r w:rsidRPr="006E6B4E">
        <w:rPr>
          <w:rFonts w:ascii="Arial" w:hAnsi="Arial" w:cs="Arial"/>
          <w:sz w:val="24"/>
          <w:szCs w:val="24"/>
          <w:lang w:val="pt-BR"/>
        </w:rPr>
        <w:t xml:space="preserve">, na forma regimental, vem, respeitosamente, à presença de Vossa Excelência, </w:t>
      </w:r>
      <w:r w:rsidR="00706743" w:rsidRPr="00D163E2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INDICAR</w:t>
      </w:r>
      <w:r w:rsidR="00706743" w:rsidRPr="00D163E2">
        <w:rPr>
          <w:rFonts w:ascii="Arial" w:hAnsi="Arial" w:cs="Arial"/>
          <w:color w:val="000000"/>
          <w:sz w:val="24"/>
          <w:szCs w:val="24"/>
          <w:lang w:val="pt-BR"/>
        </w:rPr>
        <w:t xml:space="preserve">, ao Executivo Municipal, </w:t>
      </w:r>
      <w:r w:rsidR="00706743">
        <w:rPr>
          <w:rFonts w:ascii="Arial" w:hAnsi="Arial" w:cs="Arial"/>
          <w:color w:val="000000"/>
          <w:sz w:val="24"/>
          <w:szCs w:val="24"/>
          <w:lang w:val="pt-BR"/>
        </w:rPr>
        <w:t xml:space="preserve">por meio de estudos do setor competente, </w:t>
      </w:r>
      <w:r w:rsidR="00043F61" w:rsidRPr="00043F61">
        <w:rPr>
          <w:rFonts w:ascii="Arial" w:hAnsi="Arial" w:cs="Arial"/>
          <w:color w:val="000000"/>
          <w:sz w:val="24"/>
          <w:szCs w:val="24"/>
          <w:lang w:val="pt-BR"/>
        </w:rPr>
        <w:t>por meio do órgão competente, a necessidade de revitalização da Avenida Atílio Fontana e d</w:t>
      </w:r>
      <w:r w:rsidR="00043F61">
        <w:rPr>
          <w:rFonts w:ascii="Arial" w:hAnsi="Arial" w:cs="Arial"/>
          <w:color w:val="000000"/>
          <w:sz w:val="24"/>
          <w:szCs w:val="24"/>
          <w:lang w:val="pt-BR"/>
        </w:rPr>
        <w:t xml:space="preserve">a Rua </w:t>
      </w:r>
      <w:r w:rsidR="00043F61" w:rsidRPr="00043F61">
        <w:rPr>
          <w:rFonts w:ascii="Arial" w:hAnsi="Arial" w:cs="Arial"/>
          <w:color w:val="000000"/>
          <w:sz w:val="24"/>
          <w:szCs w:val="24"/>
          <w:lang w:val="pt-BR"/>
        </w:rPr>
        <w:t>Teresópolis</w:t>
      </w:r>
      <w:r w:rsidR="00043F61">
        <w:rPr>
          <w:rFonts w:ascii="Arial" w:hAnsi="Arial" w:cs="Arial"/>
          <w:color w:val="000000"/>
          <w:sz w:val="24"/>
          <w:szCs w:val="24"/>
          <w:lang w:val="pt-BR"/>
        </w:rPr>
        <w:t xml:space="preserve">. </w:t>
      </w:r>
    </w:p>
    <w:p w14:paraId="4FFAFFEA" w14:textId="3C7D86CF" w:rsidR="00186D94" w:rsidRPr="006E6B4E" w:rsidRDefault="00186D94" w:rsidP="00043F61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6E6B4E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35B82953" w14:textId="77777777" w:rsidR="004F344E" w:rsidRDefault="004F344E" w:rsidP="004F344E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98BFB57" w14:textId="1FB31EFA" w:rsidR="00043F61" w:rsidRDefault="00043F61" w:rsidP="004F344E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43F61">
        <w:rPr>
          <w:rFonts w:ascii="Arial" w:eastAsia="Times New Roman" w:hAnsi="Arial" w:cs="Arial"/>
          <w:sz w:val="24"/>
          <w:szCs w:val="24"/>
          <w:lang w:eastAsia="pt-BR"/>
        </w:rPr>
        <w:t>A Avenida Atílio Fontana e a Rua Teresópolis são vias de grande relevância para a mobilidade urbana do município, concentrando intenso fluxo de veículos e pedestres, além de atenderem diretamente moradores, comerciantes e usuários dos serviços públicos da região.</w:t>
      </w:r>
    </w:p>
    <w:p w14:paraId="762CDFDF" w14:textId="77777777" w:rsidR="00043F61" w:rsidRDefault="00043F61" w:rsidP="004F344E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43F61">
        <w:rPr>
          <w:rFonts w:ascii="Arial" w:eastAsia="Times New Roman" w:hAnsi="Arial" w:cs="Arial"/>
          <w:sz w:val="24"/>
          <w:szCs w:val="24"/>
          <w:lang w:eastAsia="pt-BR"/>
        </w:rPr>
        <w:t>Atualmente, ambas apresentam problemas estruturais, como desgaste do pavimento, falhas na drenagem pluvial, sinalização viária deficiente, iluminação pública insuficiente e inadequações nas calçadas, o que compromete a segurança, a acessibilidade e a qualidade de vida da população.</w:t>
      </w:r>
    </w:p>
    <w:p w14:paraId="556C36F0" w14:textId="77777777" w:rsidR="00043F61" w:rsidRDefault="00043F61" w:rsidP="004F344E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43F61">
        <w:rPr>
          <w:rFonts w:ascii="Arial" w:eastAsia="Times New Roman" w:hAnsi="Arial" w:cs="Arial"/>
          <w:sz w:val="24"/>
          <w:szCs w:val="24"/>
          <w:lang w:eastAsia="pt-BR"/>
        </w:rPr>
        <w:t>Diante desse cenário, faz-se necessária a realização de estudos técnicos pelo setor competente do Executivo Municipal, com o objetivo de avaliar as condições atuais das vias e viabilizar a execução de obras de revitalização, contemplando melhorias na infraestrutura viária, acessibilidade, segurança no trânsito e valorização urbana.</w:t>
      </w:r>
    </w:p>
    <w:p w14:paraId="2CD3AF1D" w14:textId="77777777" w:rsidR="00043F61" w:rsidRDefault="00043F61" w:rsidP="004F344E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4961A72" w14:textId="77777777" w:rsidR="00043F61" w:rsidRDefault="00043F61" w:rsidP="004F344E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777B8B7" w14:textId="77777777" w:rsidR="004F344E" w:rsidRDefault="00043F61" w:rsidP="004F344E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43F61">
        <w:rPr>
          <w:rFonts w:ascii="Arial" w:eastAsia="Times New Roman" w:hAnsi="Arial" w:cs="Arial"/>
          <w:sz w:val="24"/>
          <w:szCs w:val="24"/>
          <w:lang w:eastAsia="pt-BR"/>
        </w:rPr>
        <w:t>A adoção dessas medidas contribuirá significativamente para a organização do tráfego, prevenção de acidentes, conforto dos usuários e desenvolvimento urbano sustentável do município, atendendo a demandas recorrentes da comunidade local.</w:t>
      </w:r>
    </w:p>
    <w:p w14:paraId="1BC0DC97" w14:textId="041F1510" w:rsidR="0056531D" w:rsidRPr="004F344E" w:rsidRDefault="00097D2E" w:rsidP="004F344E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E6B4E">
        <w:rPr>
          <w:rFonts w:ascii="Arial" w:hAnsi="Arial" w:cs="Arial"/>
          <w:sz w:val="24"/>
          <w:szCs w:val="24"/>
        </w:rPr>
        <w:t xml:space="preserve">Sala das Sessões da Câmara Municipal de Vereadores de Francisco Beltrão, </w:t>
      </w:r>
      <w:r w:rsidR="00173C0A">
        <w:rPr>
          <w:rFonts w:ascii="Arial" w:hAnsi="Arial" w:cs="Arial"/>
          <w:sz w:val="24"/>
          <w:szCs w:val="24"/>
        </w:rPr>
        <w:t>14 de janeiro de 2026.</w:t>
      </w:r>
    </w:p>
    <w:p w14:paraId="6A4D7EA6" w14:textId="1BD674D4" w:rsidR="00706743" w:rsidRDefault="00706743" w:rsidP="004F344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D4CA410" w14:textId="77777777" w:rsidR="004F344E" w:rsidRDefault="004F344E" w:rsidP="004F344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3D46E29" w14:textId="60A238BF" w:rsidR="002B4FC3" w:rsidRPr="006E6B4E" w:rsidRDefault="00173C0A" w:rsidP="004F344E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PEDRO TUFÃO FILHO</w:t>
      </w:r>
    </w:p>
    <w:p w14:paraId="45CF7251" w14:textId="75161A15" w:rsidR="006E6B4E" w:rsidRDefault="002B4FC3" w:rsidP="004F344E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6E6B4E">
        <w:rPr>
          <w:rFonts w:ascii="Arial" w:hAnsi="Arial" w:cs="Arial"/>
          <w:b/>
          <w:bCs/>
          <w:sz w:val="24"/>
          <w:szCs w:val="24"/>
          <w:lang w:val="pt-BR"/>
        </w:rPr>
        <w:t>VEREADOR</w:t>
      </w:r>
    </w:p>
    <w:p w14:paraId="6BF39C06" w14:textId="0C78F9F1" w:rsidR="004F344E" w:rsidRDefault="004F344E" w:rsidP="004F344E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181942BC" w14:textId="77777777" w:rsidR="004F344E" w:rsidRDefault="004F344E" w:rsidP="004F344E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7F840DEE" w14:textId="21CD99C5" w:rsidR="004F344E" w:rsidRDefault="004F344E" w:rsidP="004F344E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 xml:space="preserve">CIDNEY BARBIERO FILHO </w:t>
      </w:r>
    </w:p>
    <w:p w14:paraId="6790D23C" w14:textId="7FA588AB" w:rsidR="004F344E" w:rsidRDefault="004F344E" w:rsidP="004F344E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 xml:space="preserve">VEREADOR E PRESIDENTE DO LEGISLATIVO MUNICIPAL </w:t>
      </w:r>
    </w:p>
    <w:sectPr w:rsidR="004F344E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7822B8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7822B8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C6F1" w14:textId="77777777" w:rsidR="00160D86" w:rsidRDefault="00160D86">
    <w:pPr>
      <w:pStyle w:val="Cabealho"/>
    </w:pPr>
  </w:p>
  <w:p w14:paraId="48C7DE4C" w14:textId="3E8ADE66" w:rsidR="00E373E8" w:rsidRDefault="007822B8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7822B8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82B8E"/>
    <w:multiLevelType w:val="multilevel"/>
    <w:tmpl w:val="1DB62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63166025">
    <w:abstractNumId w:val="1"/>
  </w:num>
  <w:num w:numId="2" w16cid:durableId="868559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2395D"/>
    <w:rsid w:val="00043058"/>
    <w:rsid w:val="00043F61"/>
    <w:rsid w:val="00097D2E"/>
    <w:rsid w:val="000B76CB"/>
    <w:rsid w:val="0013254F"/>
    <w:rsid w:val="00160D86"/>
    <w:rsid w:val="001727B9"/>
    <w:rsid w:val="00173C0A"/>
    <w:rsid w:val="00182927"/>
    <w:rsid w:val="00186D94"/>
    <w:rsid w:val="0026207B"/>
    <w:rsid w:val="002B4FC3"/>
    <w:rsid w:val="002B7734"/>
    <w:rsid w:val="00305A74"/>
    <w:rsid w:val="003917EA"/>
    <w:rsid w:val="003927C5"/>
    <w:rsid w:val="004240D3"/>
    <w:rsid w:val="004242F2"/>
    <w:rsid w:val="004364FB"/>
    <w:rsid w:val="00457D0C"/>
    <w:rsid w:val="004A045F"/>
    <w:rsid w:val="004E0733"/>
    <w:rsid w:val="004E4602"/>
    <w:rsid w:val="004F344E"/>
    <w:rsid w:val="0056531D"/>
    <w:rsid w:val="00594A7F"/>
    <w:rsid w:val="005E4B6D"/>
    <w:rsid w:val="00603DB2"/>
    <w:rsid w:val="006D69DC"/>
    <w:rsid w:val="006E6B4E"/>
    <w:rsid w:val="00706743"/>
    <w:rsid w:val="00744EE3"/>
    <w:rsid w:val="007822B8"/>
    <w:rsid w:val="007C248B"/>
    <w:rsid w:val="007F2A69"/>
    <w:rsid w:val="00817DD3"/>
    <w:rsid w:val="00823B76"/>
    <w:rsid w:val="009326C8"/>
    <w:rsid w:val="00964E88"/>
    <w:rsid w:val="009753BC"/>
    <w:rsid w:val="00A176DB"/>
    <w:rsid w:val="00A812BE"/>
    <w:rsid w:val="00A95172"/>
    <w:rsid w:val="00AA408B"/>
    <w:rsid w:val="00AD5820"/>
    <w:rsid w:val="00B62B97"/>
    <w:rsid w:val="00BC18EF"/>
    <w:rsid w:val="00C31DE4"/>
    <w:rsid w:val="00C56C5D"/>
    <w:rsid w:val="00CD11F0"/>
    <w:rsid w:val="00D22642"/>
    <w:rsid w:val="00D34194"/>
    <w:rsid w:val="00D63410"/>
    <w:rsid w:val="00E373E8"/>
    <w:rsid w:val="00E74B0A"/>
    <w:rsid w:val="00F16259"/>
    <w:rsid w:val="00FF7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2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290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2026-04-27T13:41:00Z</cp:lastPrinted>
  <dcterms:created xsi:type="dcterms:W3CDTF">2026-01-14T17:03:00Z</dcterms:created>
  <dcterms:modified xsi:type="dcterms:W3CDTF">2026-04-27T13:41:00Z</dcterms:modified>
</cp:coreProperties>
</file>