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B219D5" w:rsidRDefault="00D76690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ATA DA 166</w:t>
      </w:r>
      <w:r w:rsidR="00F81575" w:rsidRPr="00B219D5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B219D5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8D0967" w:rsidRPr="00B219D5" w:rsidRDefault="00F81575" w:rsidP="00B14E4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  <w:r w:rsidRPr="00B219D5">
        <w:rPr>
          <w:rFonts w:ascii="Arial" w:hAnsi="Arial" w:cs="Arial"/>
          <w:sz w:val="24"/>
          <w:szCs w:val="24"/>
        </w:rPr>
        <w:t xml:space="preserve">ATA DA </w:t>
      </w:r>
      <w:r w:rsidR="009F0E0E" w:rsidRPr="00B219D5">
        <w:rPr>
          <w:rFonts w:ascii="Arial" w:hAnsi="Arial" w:cs="Arial"/>
          <w:sz w:val="24"/>
          <w:szCs w:val="24"/>
        </w:rPr>
        <w:t>CENTÉSIMA</w:t>
      </w:r>
      <w:r w:rsidR="008D2FBE" w:rsidRPr="00B219D5">
        <w:rPr>
          <w:rFonts w:ascii="Arial" w:hAnsi="Arial" w:cs="Arial"/>
          <w:sz w:val="24"/>
          <w:szCs w:val="24"/>
        </w:rPr>
        <w:t xml:space="preserve"> </w:t>
      </w:r>
      <w:r w:rsidR="0096738D" w:rsidRPr="00B219D5">
        <w:rPr>
          <w:rFonts w:ascii="Arial" w:hAnsi="Arial" w:cs="Arial"/>
          <w:sz w:val="24"/>
          <w:szCs w:val="24"/>
        </w:rPr>
        <w:t xml:space="preserve">SEXAGÉSIMA </w:t>
      </w:r>
      <w:r w:rsidR="00C61575">
        <w:rPr>
          <w:rFonts w:ascii="Arial" w:hAnsi="Arial" w:cs="Arial"/>
          <w:sz w:val="24"/>
          <w:szCs w:val="24"/>
        </w:rPr>
        <w:t>SEXTA</w:t>
      </w:r>
      <w:r w:rsidR="0096738D" w:rsidRPr="00B219D5">
        <w:rPr>
          <w:rFonts w:ascii="Arial" w:hAnsi="Arial" w:cs="Arial"/>
          <w:sz w:val="24"/>
          <w:szCs w:val="24"/>
        </w:rPr>
        <w:t xml:space="preserve"> </w:t>
      </w:r>
      <w:r w:rsidR="00124B84" w:rsidRPr="00B219D5">
        <w:rPr>
          <w:rFonts w:ascii="Arial" w:hAnsi="Arial" w:cs="Arial"/>
          <w:sz w:val="24"/>
          <w:szCs w:val="24"/>
        </w:rPr>
        <w:t xml:space="preserve">SESSÃO </w:t>
      </w:r>
      <w:r w:rsidRPr="00B219D5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</w:t>
      </w:r>
      <w:r w:rsidR="00DA5824" w:rsidRPr="00B219D5">
        <w:rPr>
          <w:rFonts w:ascii="Arial" w:hAnsi="Arial" w:cs="Arial"/>
          <w:sz w:val="24"/>
          <w:szCs w:val="24"/>
        </w:rPr>
        <w:t>QUARTA</w:t>
      </w:r>
      <w:r w:rsidRPr="00B219D5">
        <w:rPr>
          <w:rFonts w:ascii="Arial" w:hAnsi="Arial" w:cs="Arial"/>
          <w:sz w:val="24"/>
          <w:szCs w:val="24"/>
        </w:rPr>
        <w:t xml:space="preserve"> SESSÃO LEGISLATIVA, </w:t>
      </w:r>
      <w:r w:rsidR="00F6093E" w:rsidRPr="00B219D5">
        <w:rPr>
          <w:rFonts w:ascii="Arial" w:hAnsi="Arial" w:cs="Arial"/>
          <w:sz w:val="24"/>
          <w:szCs w:val="24"/>
        </w:rPr>
        <w:t>SEGUNDO PERÍODO, QUINQUAGÉS</w:t>
      </w:r>
      <w:r w:rsidRPr="00B219D5">
        <w:rPr>
          <w:rFonts w:ascii="Arial" w:hAnsi="Arial" w:cs="Arial"/>
          <w:sz w:val="24"/>
          <w:szCs w:val="24"/>
        </w:rPr>
        <w:t xml:space="preserve">IMO </w:t>
      </w:r>
      <w:r w:rsidR="00DA5824" w:rsidRPr="00B219D5">
        <w:rPr>
          <w:rFonts w:ascii="Arial" w:hAnsi="Arial" w:cs="Arial"/>
          <w:sz w:val="24"/>
          <w:szCs w:val="24"/>
        </w:rPr>
        <w:t>SÉTIMO</w:t>
      </w:r>
      <w:r w:rsidRPr="00B219D5">
        <w:rPr>
          <w:rFonts w:ascii="Arial" w:hAnsi="Arial" w:cs="Arial"/>
          <w:sz w:val="24"/>
          <w:szCs w:val="24"/>
        </w:rPr>
        <w:t xml:space="preserve"> ANO DE</w:t>
      </w:r>
      <w:r w:rsidR="00901172" w:rsidRPr="00B219D5">
        <w:rPr>
          <w:rFonts w:ascii="Arial" w:hAnsi="Arial" w:cs="Arial"/>
          <w:sz w:val="24"/>
          <w:szCs w:val="24"/>
        </w:rPr>
        <w:t xml:space="preserve"> SUA INSTALAÇÃO LEGISLATIVA. Ao</w:t>
      </w:r>
      <w:r w:rsidR="00C32803" w:rsidRPr="00B219D5">
        <w:rPr>
          <w:rFonts w:ascii="Arial" w:hAnsi="Arial" w:cs="Arial"/>
          <w:sz w:val="24"/>
          <w:szCs w:val="24"/>
        </w:rPr>
        <w:t>s</w:t>
      </w:r>
      <w:r w:rsidRPr="00B219D5">
        <w:rPr>
          <w:rFonts w:ascii="Arial" w:hAnsi="Arial" w:cs="Arial"/>
          <w:sz w:val="24"/>
          <w:szCs w:val="24"/>
        </w:rPr>
        <w:t xml:space="preserve"> </w:t>
      </w:r>
      <w:r w:rsidR="00C61575">
        <w:rPr>
          <w:rFonts w:ascii="Arial" w:hAnsi="Arial" w:cs="Arial"/>
          <w:sz w:val="24"/>
          <w:szCs w:val="24"/>
        </w:rPr>
        <w:t>vinte e quatro</w:t>
      </w:r>
      <w:r w:rsidR="00187FCA" w:rsidRPr="00B219D5">
        <w:rPr>
          <w:rFonts w:ascii="Arial" w:hAnsi="Arial" w:cs="Arial"/>
          <w:sz w:val="24"/>
          <w:szCs w:val="24"/>
        </w:rPr>
        <w:t xml:space="preserve"> </w:t>
      </w:r>
      <w:r w:rsidR="00901172" w:rsidRPr="00B219D5">
        <w:rPr>
          <w:rFonts w:ascii="Arial" w:hAnsi="Arial" w:cs="Arial"/>
          <w:sz w:val="24"/>
          <w:szCs w:val="24"/>
        </w:rPr>
        <w:t>dia</w:t>
      </w:r>
      <w:r w:rsidR="00C32803" w:rsidRPr="00B219D5">
        <w:rPr>
          <w:rFonts w:ascii="Arial" w:hAnsi="Arial" w:cs="Arial"/>
          <w:sz w:val="24"/>
          <w:szCs w:val="24"/>
        </w:rPr>
        <w:t>s</w:t>
      </w:r>
      <w:r w:rsidRPr="00B219D5">
        <w:rPr>
          <w:rFonts w:ascii="Arial" w:hAnsi="Arial" w:cs="Arial"/>
          <w:sz w:val="24"/>
          <w:szCs w:val="24"/>
        </w:rPr>
        <w:t xml:space="preserve"> do mês de </w:t>
      </w:r>
      <w:r w:rsidR="008F4884" w:rsidRPr="00B219D5">
        <w:rPr>
          <w:rFonts w:ascii="Arial" w:hAnsi="Arial" w:cs="Arial"/>
          <w:sz w:val="24"/>
          <w:szCs w:val="24"/>
        </w:rPr>
        <w:t>novembro</w:t>
      </w:r>
      <w:r w:rsidR="00AF60D5" w:rsidRPr="00B219D5">
        <w:rPr>
          <w:rFonts w:ascii="Arial" w:hAnsi="Arial" w:cs="Arial"/>
          <w:sz w:val="24"/>
          <w:szCs w:val="24"/>
        </w:rPr>
        <w:t xml:space="preserve"> de dois mil e </w:t>
      </w:r>
      <w:r w:rsidR="00DA5824" w:rsidRPr="00B219D5">
        <w:rPr>
          <w:rFonts w:ascii="Arial" w:hAnsi="Arial" w:cs="Arial"/>
          <w:sz w:val="24"/>
          <w:szCs w:val="24"/>
        </w:rPr>
        <w:t>vinte</w:t>
      </w:r>
      <w:r w:rsidR="00AF60D5" w:rsidRPr="00B219D5">
        <w:rPr>
          <w:rFonts w:ascii="Arial" w:hAnsi="Arial" w:cs="Arial"/>
          <w:sz w:val="24"/>
          <w:szCs w:val="24"/>
        </w:rPr>
        <w:t>, com iní</w:t>
      </w:r>
      <w:r w:rsidRPr="00B219D5">
        <w:rPr>
          <w:rFonts w:ascii="Arial" w:hAnsi="Arial" w:cs="Arial"/>
          <w:sz w:val="24"/>
          <w:szCs w:val="24"/>
        </w:rPr>
        <w:t xml:space="preserve">cio às </w:t>
      </w:r>
      <w:r w:rsidR="00F6093E" w:rsidRPr="00B219D5">
        <w:rPr>
          <w:rFonts w:ascii="Arial" w:hAnsi="Arial" w:cs="Arial"/>
          <w:sz w:val="24"/>
          <w:szCs w:val="24"/>
        </w:rPr>
        <w:t>dezenove horas</w:t>
      </w:r>
      <w:r w:rsidRPr="00B219D5">
        <w:rPr>
          <w:rFonts w:ascii="Arial" w:hAnsi="Arial" w:cs="Arial"/>
          <w:sz w:val="24"/>
          <w:szCs w:val="24"/>
        </w:rPr>
        <w:t xml:space="preserve">, reuniram-se em Sessão Ordinária, </w:t>
      </w:r>
      <w:r w:rsidR="00046ED2" w:rsidRPr="00B219D5">
        <w:rPr>
          <w:rFonts w:ascii="Arial" w:hAnsi="Arial" w:cs="Arial"/>
          <w:sz w:val="24"/>
          <w:szCs w:val="24"/>
        </w:rPr>
        <w:t>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 ANTÔNIO ANDRÉ DE SOUZA, CLEBER JONAS WESCHENFELDER, GILMAR KLAUS, IRIA ROHENKOHL TAUBE, JAIR JACÓ MALLMANN, JAIR TIBOLLA, JORGE BATISTA DA SILVA JUNIOR e MÔNICA REGINA TAUBE.</w:t>
      </w:r>
      <w:r w:rsidR="00C04D92" w:rsidRPr="00B219D5">
        <w:rPr>
          <w:rFonts w:ascii="Arial" w:hAnsi="Arial" w:cs="Arial"/>
          <w:sz w:val="24"/>
          <w:szCs w:val="24"/>
        </w:rPr>
        <w:t xml:space="preserve"> </w:t>
      </w:r>
      <w:r w:rsidRPr="00B219D5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presente Sessão. Solicitou que o </w:t>
      </w:r>
      <w:r w:rsidR="00D57759" w:rsidRPr="00B219D5">
        <w:rPr>
          <w:rFonts w:ascii="Arial" w:hAnsi="Arial" w:cs="Arial"/>
          <w:sz w:val="24"/>
          <w:szCs w:val="24"/>
        </w:rPr>
        <w:t>Secretário</w:t>
      </w:r>
      <w:r w:rsidRPr="00B219D5">
        <w:rPr>
          <w:rFonts w:ascii="Arial" w:hAnsi="Arial" w:cs="Arial"/>
          <w:sz w:val="24"/>
          <w:szCs w:val="24"/>
        </w:rPr>
        <w:t xml:space="preserve"> da Mesa, </w:t>
      </w:r>
      <w:r w:rsidR="00D57759" w:rsidRPr="00B219D5">
        <w:rPr>
          <w:rFonts w:ascii="Arial" w:hAnsi="Arial" w:cs="Arial"/>
          <w:sz w:val="24"/>
          <w:szCs w:val="24"/>
        </w:rPr>
        <w:t>Gilmar Klaus</w:t>
      </w:r>
      <w:r w:rsidRPr="00B219D5">
        <w:rPr>
          <w:rFonts w:ascii="Arial" w:hAnsi="Arial" w:cs="Arial"/>
          <w:sz w:val="24"/>
          <w:szCs w:val="24"/>
        </w:rPr>
        <w:t>, efetuass</w:t>
      </w:r>
      <w:r w:rsidR="00124C7B" w:rsidRPr="00B219D5">
        <w:rPr>
          <w:rFonts w:ascii="Arial" w:hAnsi="Arial" w:cs="Arial"/>
          <w:sz w:val="24"/>
          <w:szCs w:val="24"/>
        </w:rPr>
        <w:t>e a leitura de um Texto Bíblico</w:t>
      </w:r>
      <w:r w:rsidR="005A1491" w:rsidRPr="00B219D5">
        <w:rPr>
          <w:rFonts w:ascii="Arial" w:hAnsi="Arial" w:cs="Arial"/>
          <w:sz w:val="24"/>
          <w:szCs w:val="24"/>
        </w:rPr>
        <w:t xml:space="preserve">. </w:t>
      </w:r>
      <w:r w:rsidR="00D0312E" w:rsidRPr="00B219D5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 w:rsidRPr="00B219D5">
        <w:rPr>
          <w:rFonts w:ascii="Arial" w:hAnsi="Arial" w:cs="Arial"/>
          <w:sz w:val="24"/>
          <w:szCs w:val="24"/>
        </w:rPr>
        <w:t>,</w:t>
      </w:r>
      <w:r w:rsidR="00D0312E" w:rsidRPr="00B219D5">
        <w:rPr>
          <w:rFonts w:ascii="Arial" w:hAnsi="Arial" w:cs="Arial"/>
          <w:sz w:val="24"/>
          <w:szCs w:val="24"/>
        </w:rPr>
        <w:t xml:space="preserve"> a referida ata foi aprovada por unanimidade</w:t>
      </w:r>
      <w:r w:rsidR="003F4741" w:rsidRPr="00B219D5">
        <w:rPr>
          <w:rFonts w:ascii="Arial" w:hAnsi="Arial" w:cs="Arial"/>
          <w:sz w:val="24"/>
          <w:szCs w:val="24"/>
        </w:rPr>
        <w:t>, passando a ser assinada pelos Parlamentares Presentes</w:t>
      </w:r>
      <w:r w:rsidR="001638EC" w:rsidRPr="00B219D5">
        <w:rPr>
          <w:rFonts w:ascii="Arial" w:hAnsi="Arial" w:cs="Arial"/>
          <w:sz w:val="24"/>
          <w:szCs w:val="24"/>
        </w:rPr>
        <w:t>.</w:t>
      </w:r>
      <w:r w:rsidR="00683161" w:rsidRPr="00B219D5">
        <w:rPr>
          <w:rFonts w:ascii="Arial" w:hAnsi="Arial" w:cs="Arial"/>
          <w:sz w:val="24"/>
          <w:szCs w:val="24"/>
        </w:rPr>
        <w:t xml:space="preserve"> Em seguida o Presidente da Mesa solicitou que o Secretário Executivo, Marcos Vinícius dos Santos, efetuasse a leitura das correspondências expedidas e recebidas pela Secretaria da Casa. </w:t>
      </w:r>
      <w:r w:rsidR="00683161" w:rsidRPr="009E2880">
        <w:rPr>
          <w:rFonts w:ascii="Arial" w:hAnsi="Arial" w:cs="Arial"/>
          <w:sz w:val="24"/>
          <w:szCs w:val="24"/>
        </w:rPr>
        <w:t>Na sequência</w:t>
      </w:r>
      <w:r w:rsidR="005C5409" w:rsidRPr="009E2880">
        <w:rPr>
          <w:rFonts w:ascii="Arial" w:hAnsi="Arial" w:cs="Arial"/>
          <w:sz w:val="24"/>
          <w:szCs w:val="24"/>
        </w:rPr>
        <w:t xml:space="preserve"> passou-se para a ordem do dia, </w:t>
      </w:r>
      <w:r w:rsidR="00E012CF" w:rsidRPr="009E2880">
        <w:rPr>
          <w:rFonts w:ascii="Arial" w:hAnsi="Arial" w:cs="Arial"/>
          <w:sz w:val="24"/>
          <w:szCs w:val="24"/>
        </w:rPr>
        <w:t xml:space="preserve">sendo que </w:t>
      </w:r>
      <w:r w:rsidR="00187FCA" w:rsidRPr="009E2880">
        <w:rPr>
          <w:rFonts w:ascii="Arial" w:hAnsi="Arial" w:cs="Arial"/>
          <w:sz w:val="24"/>
          <w:szCs w:val="24"/>
        </w:rPr>
        <w:t>tramita</w:t>
      </w:r>
      <w:r w:rsidR="00B74356" w:rsidRPr="009E2880">
        <w:rPr>
          <w:rFonts w:ascii="Arial" w:hAnsi="Arial" w:cs="Arial"/>
          <w:sz w:val="24"/>
          <w:szCs w:val="24"/>
        </w:rPr>
        <w:t>m</w:t>
      </w:r>
      <w:r w:rsidR="00E30C7F" w:rsidRPr="009E2880">
        <w:rPr>
          <w:rFonts w:ascii="Arial" w:hAnsi="Arial" w:cs="Arial"/>
          <w:sz w:val="24"/>
          <w:szCs w:val="24"/>
        </w:rPr>
        <w:t xml:space="preserve"> </w:t>
      </w:r>
      <w:r w:rsidR="00187FCA" w:rsidRPr="009E2880">
        <w:rPr>
          <w:rFonts w:ascii="Arial" w:hAnsi="Arial" w:cs="Arial"/>
          <w:sz w:val="24"/>
          <w:szCs w:val="24"/>
        </w:rPr>
        <w:t>um</w:t>
      </w:r>
      <w:r w:rsidR="001638EC" w:rsidRPr="009E2880">
        <w:rPr>
          <w:rFonts w:ascii="Arial" w:hAnsi="Arial" w:cs="Arial"/>
          <w:sz w:val="24"/>
          <w:szCs w:val="24"/>
        </w:rPr>
        <w:t xml:space="preserve"> Projeto</w:t>
      </w:r>
      <w:r w:rsidR="00046ED2" w:rsidRPr="009E2880">
        <w:rPr>
          <w:rFonts w:ascii="Arial" w:hAnsi="Arial" w:cs="Arial"/>
          <w:sz w:val="24"/>
          <w:szCs w:val="24"/>
        </w:rPr>
        <w:t xml:space="preserve"> de Lei</w:t>
      </w:r>
      <w:r w:rsidR="00187FCA" w:rsidRPr="009E2880">
        <w:rPr>
          <w:rFonts w:ascii="Arial" w:hAnsi="Arial" w:cs="Arial"/>
          <w:sz w:val="24"/>
          <w:szCs w:val="24"/>
        </w:rPr>
        <w:t xml:space="preserve"> e</w:t>
      </w:r>
      <w:r w:rsidR="008112E5" w:rsidRPr="009E2880">
        <w:rPr>
          <w:rFonts w:ascii="Arial" w:hAnsi="Arial" w:cs="Arial"/>
          <w:sz w:val="24"/>
          <w:szCs w:val="24"/>
        </w:rPr>
        <w:t xml:space="preserve">m </w:t>
      </w:r>
      <w:r w:rsidR="00CE5494">
        <w:rPr>
          <w:rFonts w:ascii="Arial" w:hAnsi="Arial" w:cs="Arial"/>
          <w:sz w:val="24"/>
          <w:szCs w:val="24"/>
        </w:rPr>
        <w:t>segunda</w:t>
      </w:r>
      <w:r w:rsidR="007F0DCD">
        <w:rPr>
          <w:rFonts w:ascii="Arial" w:hAnsi="Arial" w:cs="Arial"/>
          <w:sz w:val="24"/>
          <w:szCs w:val="24"/>
        </w:rPr>
        <w:t xml:space="preserve"> votação</w:t>
      </w:r>
      <w:r w:rsidR="00CE5494">
        <w:rPr>
          <w:rFonts w:ascii="Arial" w:hAnsi="Arial" w:cs="Arial"/>
          <w:sz w:val="24"/>
          <w:szCs w:val="24"/>
        </w:rPr>
        <w:t>,</w:t>
      </w:r>
      <w:r w:rsidR="007F0DCD">
        <w:rPr>
          <w:rFonts w:ascii="Arial" w:hAnsi="Arial" w:cs="Arial"/>
          <w:sz w:val="24"/>
          <w:szCs w:val="24"/>
        </w:rPr>
        <w:t xml:space="preserve"> um Projeto de Lei</w:t>
      </w:r>
      <w:r w:rsidR="00CE5494">
        <w:rPr>
          <w:rFonts w:ascii="Arial" w:hAnsi="Arial" w:cs="Arial"/>
          <w:sz w:val="24"/>
          <w:szCs w:val="24"/>
        </w:rPr>
        <w:t xml:space="preserve"> em primeira e única votação, apresentação de um Projeto de Lei Complementar e a apresentação de dois Projetos </w:t>
      </w:r>
      <w:r w:rsidR="00B838C0">
        <w:rPr>
          <w:rFonts w:ascii="Arial" w:hAnsi="Arial" w:cs="Arial"/>
          <w:sz w:val="24"/>
          <w:szCs w:val="24"/>
        </w:rPr>
        <w:t>de Lei</w:t>
      </w:r>
      <w:r w:rsidR="008112E5" w:rsidRPr="009E2880">
        <w:rPr>
          <w:rFonts w:ascii="Arial" w:hAnsi="Arial" w:cs="Arial"/>
          <w:sz w:val="24"/>
          <w:szCs w:val="24"/>
        </w:rPr>
        <w:t>.</w:t>
      </w:r>
      <w:r w:rsidR="00934AF9">
        <w:rPr>
          <w:rFonts w:ascii="Arial" w:hAnsi="Arial" w:cs="Arial"/>
          <w:sz w:val="24"/>
          <w:szCs w:val="24"/>
        </w:rPr>
        <w:t xml:space="preserve"> </w:t>
      </w:r>
      <w:r w:rsidR="008112E5" w:rsidRPr="00B219D5">
        <w:rPr>
          <w:rFonts w:ascii="Arial" w:hAnsi="Arial" w:cs="Arial"/>
          <w:sz w:val="24"/>
          <w:szCs w:val="24"/>
        </w:rPr>
        <w:t>I</w:t>
      </w:r>
      <w:r w:rsidR="00B838C0">
        <w:rPr>
          <w:rFonts w:ascii="Arial" w:hAnsi="Arial" w:cs="Arial"/>
          <w:sz w:val="24"/>
          <w:szCs w:val="24"/>
        </w:rPr>
        <w:t xml:space="preserve">niciando os trabalhos passou-se </w:t>
      </w:r>
      <w:r w:rsidR="002D3329" w:rsidRPr="0063239F">
        <w:rPr>
          <w:rFonts w:ascii="Arial" w:hAnsi="Arial" w:cs="Arial"/>
          <w:sz w:val="24"/>
          <w:szCs w:val="24"/>
        </w:rPr>
        <w:t xml:space="preserve">a apresentação do Projeto de Lei nº </w:t>
      </w:r>
      <w:r w:rsidR="002D3329">
        <w:rPr>
          <w:rFonts w:ascii="Arial" w:hAnsi="Arial" w:cs="Arial"/>
          <w:sz w:val="24"/>
          <w:szCs w:val="24"/>
        </w:rPr>
        <w:t>27/2020 que</w:t>
      </w:r>
      <w:r w:rsidR="002D3329">
        <w:rPr>
          <w:rFonts w:ascii="Arial" w:eastAsia="Calibri" w:hAnsi="Arial" w:cs="Arial"/>
          <w:sz w:val="24"/>
          <w:szCs w:val="24"/>
        </w:rPr>
        <w:t xml:space="preserve"> “</w:t>
      </w:r>
      <w:r w:rsidR="002D3329" w:rsidRPr="00DD0118">
        <w:rPr>
          <w:rFonts w:ascii="Arial" w:eastAsia="Calibri" w:hAnsi="Arial" w:cs="Arial"/>
          <w:sz w:val="24"/>
          <w:szCs w:val="24"/>
        </w:rPr>
        <w:t xml:space="preserve">ESTIMA A RECEITA E FIXA A </w:t>
      </w:r>
      <w:r w:rsidR="002D3329">
        <w:rPr>
          <w:rFonts w:ascii="Arial" w:eastAsia="Calibri" w:hAnsi="Arial" w:cs="Arial"/>
          <w:sz w:val="24"/>
          <w:szCs w:val="24"/>
        </w:rPr>
        <w:t xml:space="preserve">DESPESA PARA O EXERCÍCIO DE 2021”. </w:t>
      </w:r>
      <w:r w:rsidR="008112E5" w:rsidRPr="00B219D5">
        <w:rPr>
          <w:rFonts w:ascii="Arial" w:hAnsi="Arial" w:cs="Arial"/>
          <w:sz w:val="24"/>
          <w:szCs w:val="24"/>
        </w:rPr>
        <w:t xml:space="preserve">Aberta as discussões sobre o Projeto de Lei ninguém se manifestou, o Projeto foi submetido à votação, sendo aprovado por unanimidade em </w:t>
      </w:r>
      <w:r w:rsidR="005E1A27">
        <w:rPr>
          <w:rFonts w:ascii="Arial" w:hAnsi="Arial" w:cs="Arial"/>
          <w:sz w:val="24"/>
          <w:szCs w:val="24"/>
        </w:rPr>
        <w:t>segunda</w:t>
      </w:r>
      <w:r w:rsidR="008112E5" w:rsidRPr="00B219D5">
        <w:rPr>
          <w:rFonts w:ascii="Arial" w:hAnsi="Arial" w:cs="Arial"/>
          <w:sz w:val="24"/>
          <w:szCs w:val="24"/>
        </w:rPr>
        <w:t xml:space="preserve"> votação pelos parlamentares </w:t>
      </w:r>
      <w:r w:rsidR="001F3FE6" w:rsidRPr="00B219D5">
        <w:rPr>
          <w:rFonts w:ascii="Arial" w:hAnsi="Arial" w:cs="Arial"/>
          <w:sz w:val="24"/>
          <w:szCs w:val="24"/>
        </w:rPr>
        <w:t>presentes</w:t>
      </w:r>
      <w:r w:rsidR="005E1A27">
        <w:rPr>
          <w:rFonts w:ascii="Arial" w:hAnsi="Arial" w:cs="Arial"/>
          <w:sz w:val="24"/>
          <w:szCs w:val="24"/>
        </w:rPr>
        <w:t>, e encaminhado à Redação Final</w:t>
      </w:r>
      <w:r w:rsidR="001F3FE6">
        <w:rPr>
          <w:rFonts w:ascii="Arial" w:hAnsi="Arial" w:cs="Arial"/>
          <w:sz w:val="24"/>
          <w:szCs w:val="24"/>
        </w:rPr>
        <w:t xml:space="preserve">. </w:t>
      </w:r>
      <w:r w:rsidR="005E1A27">
        <w:rPr>
          <w:rFonts w:ascii="Arial" w:hAnsi="Arial" w:cs="Arial"/>
          <w:sz w:val="24"/>
          <w:szCs w:val="24"/>
        </w:rPr>
        <w:t>Em seguida</w:t>
      </w:r>
      <w:r w:rsidR="00604F9E">
        <w:rPr>
          <w:rFonts w:ascii="Arial" w:hAnsi="Arial" w:cs="Arial"/>
          <w:sz w:val="24"/>
          <w:szCs w:val="24"/>
        </w:rPr>
        <w:t xml:space="preserve"> </w:t>
      </w:r>
      <w:r w:rsidR="005E1A27">
        <w:rPr>
          <w:rFonts w:ascii="Arial" w:hAnsi="Arial" w:cs="Arial"/>
          <w:sz w:val="24"/>
          <w:szCs w:val="24"/>
        </w:rPr>
        <w:t>passou-se</w:t>
      </w:r>
      <w:r w:rsidR="005E1A27">
        <w:t xml:space="preserve"> </w:t>
      </w:r>
      <w:r w:rsidR="005E1A27" w:rsidRPr="005E1A27">
        <w:rPr>
          <w:rFonts w:ascii="Arial" w:hAnsi="Arial" w:cs="Arial"/>
          <w:sz w:val="24"/>
          <w:szCs w:val="24"/>
        </w:rPr>
        <w:t xml:space="preserve">a leitura dos pareceres das Comissões Permanentes de Legislação, Justiça e Redação Final e Orçamentos e Finanças do Projeto Lei nº </w:t>
      </w:r>
      <w:r w:rsidR="005E1A27">
        <w:rPr>
          <w:rFonts w:ascii="Arial" w:hAnsi="Arial" w:cs="Arial"/>
          <w:sz w:val="24"/>
          <w:szCs w:val="24"/>
        </w:rPr>
        <w:t>30</w:t>
      </w:r>
      <w:r w:rsidR="005E1A27" w:rsidRPr="005E1A27">
        <w:rPr>
          <w:rFonts w:ascii="Arial" w:hAnsi="Arial" w:cs="Arial"/>
          <w:sz w:val="24"/>
          <w:szCs w:val="24"/>
        </w:rPr>
        <w:t>/2020.</w:t>
      </w:r>
      <w:r w:rsidR="005E1A27">
        <w:rPr>
          <w:rFonts w:ascii="Arial" w:hAnsi="Arial" w:cs="Arial"/>
          <w:sz w:val="24"/>
          <w:szCs w:val="24"/>
        </w:rPr>
        <w:t xml:space="preserve"> Na </w:t>
      </w:r>
      <w:r w:rsidR="005E1A27">
        <w:rPr>
          <w:rFonts w:ascii="Arial" w:hAnsi="Arial" w:cs="Arial"/>
          <w:sz w:val="24"/>
          <w:szCs w:val="24"/>
        </w:rPr>
        <w:lastRenderedPageBreak/>
        <w:t>sequência</w:t>
      </w:r>
      <w:r w:rsidR="00604F9E" w:rsidRPr="00B219D5">
        <w:rPr>
          <w:rFonts w:ascii="Arial" w:hAnsi="Arial" w:cs="Arial"/>
          <w:sz w:val="24"/>
          <w:szCs w:val="24"/>
        </w:rPr>
        <w:t xml:space="preserve"> passou-se a apresentação do Projeto de Lei nº </w:t>
      </w:r>
      <w:r w:rsidR="00604F9E">
        <w:rPr>
          <w:rFonts w:ascii="Arial" w:hAnsi="Arial" w:cs="Arial"/>
          <w:sz w:val="24"/>
          <w:szCs w:val="24"/>
        </w:rPr>
        <w:t>30</w:t>
      </w:r>
      <w:r w:rsidR="00604F9E" w:rsidRPr="00B219D5">
        <w:rPr>
          <w:rFonts w:ascii="Arial" w:hAnsi="Arial" w:cs="Arial"/>
          <w:sz w:val="24"/>
          <w:szCs w:val="24"/>
        </w:rPr>
        <w:t xml:space="preserve">/2020 que “AUTORIZA A ALTERAÇÃO DA LEI ORÇAMENTÁRIA ANUAL ATRAVÉS DA ABERTURA DE UM CRÉDITO ADICIONAL </w:t>
      </w:r>
      <w:r w:rsidR="00604F9E">
        <w:rPr>
          <w:rFonts w:ascii="Arial" w:hAnsi="Arial" w:cs="Arial"/>
          <w:sz w:val="24"/>
          <w:szCs w:val="24"/>
        </w:rPr>
        <w:t>ESPECIAL</w:t>
      </w:r>
      <w:r w:rsidR="005E1A27">
        <w:rPr>
          <w:rFonts w:ascii="Arial" w:hAnsi="Arial" w:cs="Arial"/>
          <w:sz w:val="24"/>
          <w:szCs w:val="24"/>
        </w:rPr>
        <w:t xml:space="preserve"> E DÁ OUTRAS PROVIDÊNCIAS”. </w:t>
      </w:r>
      <w:r w:rsidR="005E1A27" w:rsidRPr="00B219D5">
        <w:rPr>
          <w:rFonts w:ascii="Arial" w:hAnsi="Arial" w:cs="Arial"/>
          <w:sz w:val="24"/>
          <w:szCs w:val="24"/>
        </w:rPr>
        <w:t xml:space="preserve">Aberta as discussões sobre o Projeto de Lei </w:t>
      </w:r>
      <w:r w:rsidR="005E1A27">
        <w:rPr>
          <w:rFonts w:ascii="Arial" w:hAnsi="Arial" w:cs="Arial"/>
          <w:sz w:val="24"/>
          <w:szCs w:val="24"/>
        </w:rPr>
        <w:t xml:space="preserve">o parlamentar Cleber Jonas </w:t>
      </w:r>
      <w:proofErr w:type="spellStart"/>
      <w:r w:rsidR="005E1A27" w:rsidRPr="00604F9E">
        <w:rPr>
          <w:rFonts w:ascii="Arial" w:hAnsi="Arial" w:cs="Arial"/>
          <w:sz w:val="24"/>
          <w:szCs w:val="24"/>
        </w:rPr>
        <w:t>Weschenfelder</w:t>
      </w:r>
      <w:proofErr w:type="spellEnd"/>
      <w:r w:rsidR="00B018E3">
        <w:rPr>
          <w:rFonts w:ascii="Arial" w:hAnsi="Arial" w:cs="Arial"/>
          <w:sz w:val="24"/>
          <w:szCs w:val="24"/>
        </w:rPr>
        <w:t xml:space="preserve"> se reportou cumprimentando a todos os presentes na Sessão, o parlamentar relata que a Lei Aldir Blanc contempla entidades ligadas ao ramo de eventos que foram duramente afetadas pela pandemia, diante disso abriu-se um crédito adicional especial para que através de edital </w:t>
      </w:r>
      <w:r w:rsidR="00512696">
        <w:rPr>
          <w:rFonts w:ascii="Arial" w:hAnsi="Arial" w:cs="Arial"/>
          <w:sz w:val="24"/>
          <w:szCs w:val="24"/>
        </w:rPr>
        <w:t>seja</w:t>
      </w:r>
      <w:r w:rsidR="00B018E3">
        <w:rPr>
          <w:rFonts w:ascii="Arial" w:hAnsi="Arial" w:cs="Arial"/>
          <w:sz w:val="24"/>
          <w:szCs w:val="24"/>
        </w:rPr>
        <w:t xml:space="preserve"> possível o repasse do referido recurso, o parlamentar ressalta que os procedimentos obedecerão e seguirão a lei em estrita observância, ademais, </w:t>
      </w:r>
      <w:r w:rsidR="00F94120" w:rsidRPr="00934AF9">
        <w:rPr>
          <w:rFonts w:ascii="Arial" w:hAnsi="Arial" w:cs="Arial"/>
          <w:sz w:val="24"/>
          <w:szCs w:val="24"/>
        </w:rPr>
        <w:t>expõe</w:t>
      </w:r>
      <w:r w:rsidR="00B018E3" w:rsidRPr="00934AF9">
        <w:rPr>
          <w:rFonts w:ascii="Arial" w:hAnsi="Arial" w:cs="Arial"/>
          <w:sz w:val="24"/>
          <w:szCs w:val="24"/>
        </w:rPr>
        <w:t xml:space="preserve"> que </w:t>
      </w:r>
      <w:r w:rsidR="00512696" w:rsidRPr="00934AF9">
        <w:rPr>
          <w:rFonts w:ascii="Arial" w:hAnsi="Arial" w:cs="Arial"/>
          <w:sz w:val="24"/>
          <w:szCs w:val="24"/>
        </w:rPr>
        <w:t>algumas entidades poderão utilizar o benefício para o pagamento de despesas de funcionamento, sendo a referida destinação ampara</w:t>
      </w:r>
      <w:r w:rsidR="00F94120" w:rsidRPr="00934AF9">
        <w:rPr>
          <w:rFonts w:ascii="Arial" w:hAnsi="Arial" w:cs="Arial"/>
          <w:sz w:val="24"/>
          <w:szCs w:val="24"/>
        </w:rPr>
        <w:t>da pelo artigo segundo da lei.</w:t>
      </w:r>
      <w:r w:rsidR="00512696" w:rsidRPr="00934AF9">
        <w:rPr>
          <w:rFonts w:ascii="Arial" w:hAnsi="Arial" w:cs="Arial"/>
          <w:sz w:val="24"/>
          <w:szCs w:val="24"/>
        </w:rPr>
        <w:t xml:space="preserve"> </w:t>
      </w:r>
      <w:r w:rsidR="00F94120" w:rsidRPr="00934AF9">
        <w:rPr>
          <w:rFonts w:ascii="Arial" w:hAnsi="Arial" w:cs="Arial"/>
          <w:sz w:val="24"/>
          <w:szCs w:val="24"/>
        </w:rPr>
        <w:t>Em contra ponto, o pa</w:t>
      </w:r>
      <w:r w:rsidR="00170BCC">
        <w:rPr>
          <w:rFonts w:ascii="Arial" w:hAnsi="Arial" w:cs="Arial"/>
          <w:sz w:val="24"/>
          <w:szCs w:val="24"/>
        </w:rPr>
        <w:t>rlamentar relata que as demais A</w:t>
      </w:r>
      <w:r w:rsidR="00F94120" w:rsidRPr="00934AF9">
        <w:rPr>
          <w:rFonts w:ascii="Arial" w:hAnsi="Arial" w:cs="Arial"/>
          <w:sz w:val="24"/>
          <w:szCs w:val="24"/>
        </w:rPr>
        <w:t xml:space="preserve">ssociações </w:t>
      </w:r>
      <w:r w:rsidR="00934AF9">
        <w:rPr>
          <w:rFonts w:ascii="Arial" w:hAnsi="Arial" w:cs="Arial"/>
          <w:sz w:val="24"/>
          <w:szCs w:val="24"/>
        </w:rPr>
        <w:t>também podem utilizar</w:t>
      </w:r>
      <w:r w:rsidR="00F94120" w:rsidRPr="00934AF9">
        <w:rPr>
          <w:rFonts w:ascii="Arial" w:hAnsi="Arial" w:cs="Arial"/>
          <w:sz w:val="24"/>
          <w:szCs w:val="24"/>
        </w:rPr>
        <w:t xml:space="preserve"> o recurso com</w:t>
      </w:r>
      <w:r w:rsidR="00934AF9">
        <w:rPr>
          <w:rFonts w:ascii="Arial" w:hAnsi="Arial" w:cs="Arial"/>
          <w:sz w:val="24"/>
          <w:szCs w:val="24"/>
        </w:rPr>
        <w:t xml:space="preserve">o “bem entender”, mas </w:t>
      </w:r>
      <w:r w:rsidR="00512696" w:rsidRPr="00934AF9">
        <w:rPr>
          <w:rFonts w:ascii="Arial" w:hAnsi="Arial" w:cs="Arial"/>
          <w:sz w:val="24"/>
          <w:szCs w:val="24"/>
        </w:rPr>
        <w:t xml:space="preserve">salienta que os beneficiários </w:t>
      </w:r>
      <w:r w:rsidR="00934AF9">
        <w:rPr>
          <w:rFonts w:ascii="Arial" w:hAnsi="Arial" w:cs="Arial"/>
          <w:sz w:val="24"/>
          <w:szCs w:val="24"/>
        </w:rPr>
        <w:t>deverão</w:t>
      </w:r>
      <w:r w:rsidR="00512696" w:rsidRPr="00934AF9">
        <w:rPr>
          <w:rFonts w:ascii="Arial" w:hAnsi="Arial" w:cs="Arial"/>
          <w:sz w:val="24"/>
          <w:szCs w:val="24"/>
        </w:rPr>
        <w:t xml:space="preserve"> prestar contas através da realização de uma “</w:t>
      </w:r>
      <w:proofErr w:type="spellStart"/>
      <w:r w:rsidR="00512696" w:rsidRPr="00934AF9">
        <w:rPr>
          <w:rFonts w:ascii="Arial" w:hAnsi="Arial" w:cs="Arial"/>
          <w:sz w:val="24"/>
          <w:szCs w:val="24"/>
        </w:rPr>
        <w:t>live</w:t>
      </w:r>
      <w:proofErr w:type="spellEnd"/>
      <w:r w:rsidR="00512696" w:rsidRPr="00934AF9">
        <w:rPr>
          <w:rFonts w:ascii="Arial" w:hAnsi="Arial" w:cs="Arial"/>
          <w:sz w:val="24"/>
          <w:szCs w:val="24"/>
        </w:rPr>
        <w:t xml:space="preserve"> cultu</w:t>
      </w:r>
      <w:r w:rsidR="00742208">
        <w:rPr>
          <w:rFonts w:ascii="Arial" w:hAnsi="Arial" w:cs="Arial"/>
          <w:sz w:val="24"/>
          <w:szCs w:val="24"/>
        </w:rPr>
        <w:t xml:space="preserve">ral ou apresentação” a partir </w:t>
      </w:r>
      <w:r w:rsidR="00512696" w:rsidRPr="00934AF9">
        <w:rPr>
          <w:rFonts w:ascii="Arial" w:hAnsi="Arial" w:cs="Arial"/>
          <w:sz w:val="24"/>
          <w:szCs w:val="24"/>
        </w:rPr>
        <w:t xml:space="preserve">do mês de dezembro, por fim, salienta que estas ações não resolvem o problema, mas amenizam </w:t>
      </w:r>
      <w:r w:rsidR="00F94120" w:rsidRPr="00934AF9">
        <w:rPr>
          <w:rFonts w:ascii="Arial" w:hAnsi="Arial" w:cs="Arial"/>
          <w:sz w:val="24"/>
          <w:szCs w:val="24"/>
        </w:rPr>
        <w:t>a vida das empresas que trabalham com o ramo cultural.</w:t>
      </w:r>
      <w:r w:rsidR="00F94120">
        <w:rPr>
          <w:rFonts w:ascii="Arial" w:hAnsi="Arial" w:cs="Arial"/>
          <w:sz w:val="24"/>
          <w:szCs w:val="24"/>
        </w:rPr>
        <w:t xml:space="preserve"> N</w:t>
      </w:r>
      <w:r w:rsidR="00F94120" w:rsidRPr="00F94120">
        <w:rPr>
          <w:rFonts w:ascii="Arial" w:hAnsi="Arial" w:cs="Arial"/>
          <w:sz w:val="24"/>
          <w:szCs w:val="24"/>
        </w:rPr>
        <w:t xml:space="preserve">inguém </w:t>
      </w:r>
      <w:r w:rsidR="00F94120">
        <w:rPr>
          <w:rFonts w:ascii="Arial" w:hAnsi="Arial" w:cs="Arial"/>
          <w:sz w:val="24"/>
          <w:szCs w:val="24"/>
        </w:rPr>
        <w:t xml:space="preserve">mais </w:t>
      </w:r>
      <w:r w:rsidR="00F94120" w:rsidRPr="00F94120">
        <w:rPr>
          <w:rFonts w:ascii="Arial" w:hAnsi="Arial" w:cs="Arial"/>
          <w:sz w:val="24"/>
          <w:szCs w:val="24"/>
        </w:rPr>
        <w:t xml:space="preserve">se manifestou, o Projeto foi submetido à votação, sendo aprovado por unanimidade em </w:t>
      </w:r>
      <w:r w:rsidR="00F94120">
        <w:rPr>
          <w:rFonts w:ascii="Arial" w:hAnsi="Arial" w:cs="Arial"/>
          <w:sz w:val="24"/>
          <w:szCs w:val="24"/>
        </w:rPr>
        <w:t>primeira e única</w:t>
      </w:r>
      <w:r w:rsidR="00F94120" w:rsidRPr="00F94120">
        <w:rPr>
          <w:rFonts w:ascii="Arial" w:hAnsi="Arial" w:cs="Arial"/>
          <w:sz w:val="24"/>
          <w:szCs w:val="24"/>
        </w:rPr>
        <w:t xml:space="preserve"> votação pelos parlamentares </w:t>
      </w:r>
      <w:proofErr w:type="gramStart"/>
      <w:r w:rsidR="00F94120" w:rsidRPr="00F94120">
        <w:rPr>
          <w:rFonts w:ascii="Arial" w:hAnsi="Arial" w:cs="Arial"/>
          <w:sz w:val="24"/>
          <w:szCs w:val="24"/>
        </w:rPr>
        <w:t>presentes</w:t>
      </w:r>
      <w:r w:rsidR="004875FC">
        <w:rPr>
          <w:rFonts w:ascii="Arial" w:hAnsi="Arial" w:cs="Arial"/>
          <w:sz w:val="24"/>
          <w:szCs w:val="24"/>
        </w:rPr>
        <w:t>, e encaminhado à Redação Final</w:t>
      </w:r>
      <w:proofErr w:type="gramEnd"/>
      <w:r w:rsidR="004875FC" w:rsidRPr="00DD0118">
        <w:rPr>
          <w:rFonts w:ascii="Arial" w:eastAsia="Calibri" w:hAnsi="Arial" w:cs="Arial"/>
          <w:sz w:val="24"/>
          <w:szCs w:val="24"/>
        </w:rPr>
        <w:t>.</w:t>
      </w:r>
      <w:r w:rsidR="004875FC">
        <w:rPr>
          <w:rFonts w:ascii="Arial" w:eastAsia="Calibri" w:hAnsi="Arial" w:cs="Arial"/>
          <w:sz w:val="24"/>
          <w:szCs w:val="24"/>
        </w:rPr>
        <w:t xml:space="preserve"> Em seguida</w:t>
      </w:r>
      <w:r w:rsidR="004875FC" w:rsidRPr="00682B71">
        <w:rPr>
          <w:rFonts w:ascii="Arial" w:eastAsia="Calibri" w:hAnsi="Arial" w:cs="Arial"/>
          <w:sz w:val="24"/>
          <w:szCs w:val="24"/>
        </w:rPr>
        <w:t xml:space="preserve"> passou-se </w:t>
      </w:r>
      <w:r w:rsidR="004875FC">
        <w:rPr>
          <w:rFonts w:ascii="Arial" w:eastAsia="Calibri" w:hAnsi="Arial" w:cs="Arial"/>
          <w:sz w:val="24"/>
          <w:szCs w:val="24"/>
        </w:rPr>
        <w:t>a</w:t>
      </w:r>
      <w:r w:rsidR="004875FC" w:rsidRPr="00682B71">
        <w:rPr>
          <w:rFonts w:ascii="Arial" w:eastAsia="Calibri" w:hAnsi="Arial" w:cs="Arial"/>
          <w:sz w:val="24"/>
          <w:szCs w:val="24"/>
        </w:rPr>
        <w:t xml:space="preserve"> apresentação da Mensagem Executiva nº </w:t>
      </w:r>
      <w:r w:rsidR="004875FC">
        <w:rPr>
          <w:rFonts w:ascii="Arial" w:eastAsia="Calibri" w:hAnsi="Arial" w:cs="Arial"/>
          <w:sz w:val="24"/>
          <w:szCs w:val="24"/>
        </w:rPr>
        <w:t>38</w:t>
      </w:r>
      <w:r w:rsidR="004875FC" w:rsidRPr="00682B71">
        <w:rPr>
          <w:rFonts w:ascii="Arial" w:eastAsia="Calibri" w:hAnsi="Arial" w:cs="Arial"/>
          <w:sz w:val="24"/>
          <w:szCs w:val="24"/>
        </w:rPr>
        <w:t xml:space="preserve">/2020 que encaminha </w:t>
      </w:r>
      <w:r w:rsidR="004875FC">
        <w:rPr>
          <w:rFonts w:ascii="Arial" w:eastAsia="Calibri" w:hAnsi="Arial" w:cs="Arial"/>
          <w:sz w:val="24"/>
          <w:szCs w:val="24"/>
        </w:rPr>
        <w:t>um Projeto</w:t>
      </w:r>
      <w:r w:rsidR="004875FC" w:rsidRPr="00682B71">
        <w:rPr>
          <w:rFonts w:ascii="Arial" w:eastAsia="Calibri" w:hAnsi="Arial" w:cs="Arial"/>
          <w:sz w:val="24"/>
          <w:szCs w:val="24"/>
        </w:rPr>
        <w:t xml:space="preserve"> de Lei</w:t>
      </w:r>
      <w:r w:rsidR="004875FC">
        <w:rPr>
          <w:rFonts w:ascii="Arial" w:eastAsia="Calibri" w:hAnsi="Arial" w:cs="Arial"/>
          <w:sz w:val="24"/>
          <w:szCs w:val="24"/>
        </w:rPr>
        <w:t xml:space="preserve"> Complementar</w:t>
      </w:r>
      <w:r w:rsidR="004875FC" w:rsidRPr="00682B71">
        <w:rPr>
          <w:rFonts w:ascii="Arial" w:eastAsia="Calibri" w:hAnsi="Arial" w:cs="Arial"/>
          <w:sz w:val="24"/>
          <w:szCs w:val="24"/>
        </w:rPr>
        <w:t>.</w:t>
      </w:r>
      <w:r w:rsidR="004875FC">
        <w:rPr>
          <w:rFonts w:ascii="Arial" w:eastAsia="Calibri" w:hAnsi="Arial" w:cs="Arial"/>
          <w:sz w:val="24"/>
          <w:szCs w:val="24"/>
        </w:rPr>
        <w:t xml:space="preserve"> </w:t>
      </w:r>
      <w:r w:rsidR="007623F0">
        <w:rPr>
          <w:rFonts w:ascii="Arial" w:eastAsia="Calibri" w:hAnsi="Arial" w:cs="Arial"/>
          <w:sz w:val="24"/>
          <w:szCs w:val="24"/>
        </w:rPr>
        <w:t>Na</w:t>
      </w:r>
      <w:r w:rsidR="004875FC">
        <w:rPr>
          <w:rFonts w:ascii="Arial" w:eastAsia="Calibri" w:hAnsi="Arial" w:cs="Arial"/>
          <w:sz w:val="24"/>
          <w:szCs w:val="24"/>
        </w:rPr>
        <w:t xml:space="preserve"> </w:t>
      </w:r>
      <w:r w:rsidR="007623F0">
        <w:rPr>
          <w:rFonts w:ascii="Arial" w:eastAsia="Calibri" w:hAnsi="Arial" w:cs="Arial"/>
          <w:sz w:val="24"/>
          <w:szCs w:val="24"/>
        </w:rPr>
        <w:t>sequência</w:t>
      </w:r>
      <w:r w:rsidR="004875FC">
        <w:rPr>
          <w:rFonts w:ascii="Arial" w:eastAsia="Calibri" w:hAnsi="Arial" w:cs="Arial"/>
          <w:sz w:val="24"/>
          <w:szCs w:val="24"/>
        </w:rPr>
        <w:t xml:space="preserve"> passou-se a </w:t>
      </w:r>
      <w:r w:rsidR="004875FC" w:rsidRPr="00F1705E">
        <w:rPr>
          <w:rFonts w:ascii="Arial" w:eastAsia="Calibri" w:hAnsi="Arial" w:cs="Arial"/>
          <w:sz w:val="24"/>
          <w:szCs w:val="24"/>
        </w:rPr>
        <w:t>apresentação do Projeto de Lei</w:t>
      </w:r>
      <w:r w:rsidR="004875FC">
        <w:rPr>
          <w:rFonts w:ascii="Arial" w:eastAsia="Calibri" w:hAnsi="Arial" w:cs="Arial"/>
          <w:sz w:val="24"/>
          <w:szCs w:val="24"/>
        </w:rPr>
        <w:t xml:space="preserve"> </w:t>
      </w:r>
      <w:r w:rsidR="00D231FF">
        <w:rPr>
          <w:rFonts w:ascii="Arial" w:eastAsia="Calibri" w:hAnsi="Arial" w:cs="Arial"/>
          <w:sz w:val="24"/>
          <w:szCs w:val="24"/>
        </w:rPr>
        <w:t xml:space="preserve">Complementar </w:t>
      </w:r>
      <w:r w:rsidR="004875FC" w:rsidRPr="00F1705E">
        <w:rPr>
          <w:rFonts w:ascii="Arial" w:eastAsia="Calibri" w:hAnsi="Arial" w:cs="Arial"/>
          <w:sz w:val="24"/>
          <w:szCs w:val="24"/>
        </w:rPr>
        <w:t xml:space="preserve">nº </w:t>
      </w:r>
      <w:r w:rsidR="00D231FF">
        <w:rPr>
          <w:rFonts w:ascii="Arial" w:eastAsia="Calibri" w:hAnsi="Arial" w:cs="Arial"/>
          <w:sz w:val="24"/>
          <w:szCs w:val="24"/>
        </w:rPr>
        <w:t>72</w:t>
      </w:r>
      <w:r w:rsidR="004875FC" w:rsidRPr="00F1705E">
        <w:rPr>
          <w:rFonts w:ascii="Arial" w:eastAsia="Calibri" w:hAnsi="Arial" w:cs="Arial"/>
          <w:sz w:val="24"/>
          <w:szCs w:val="24"/>
        </w:rPr>
        <w:t>/2020 que</w:t>
      </w:r>
      <w:r w:rsidR="004875FC">
        <w:rPr>
          <w:rFonts w:ascii="Arial" w:eastAsia="Calibri" w:hAnsi="Arial" w:cs="Arial"/>
          <w:sz w:val="24"/>
          <w:szCs w:val="24"/>
        </w:rPr>
        <w:t xml:space="preserve"> “</w:t>
      </w:r>
      <w:r w:rsidR="008F2A1B">
        <w:rPr>
          <w:rFonts w:ascii="Arial" w:eastAsia="Calibri" w:hAnsi="Arial" w:cs="Arial"/>
          <w:sz w:val="24"/>
          <w:szCs w:val="24"/>
        </w:rPr>
        <w:t>ALTERA § DO ARTIGO 111, DA LEI COMPLEMENTAR 47/2018 DE 26 DE</w:t>
      </w:r>
      <w:r w:rsidR="00742208">
        <w:rPr>
          <w:rFonts w:ascii="Arial" w:eastAsia="Calibri" w:hAnsi="Arial" w:cs="Arial"/>
          <w:sz w:val="24"/>
          <w:szCs w:val="24"/>
        </w:rPr>
        <w:t xml:space="preserve"> </w:t>
      </w:r>
      <w:r w:rsidR="008F2A1B">
        <w:rPr>
          <w:rFonts w:ascii="Arial" w:eastAsia="Calibri" w:hAnsi="Arial" w:cs="Arial"/>
          <w:sz w:val="24"/>
          <w:szCs w:val="24"/>
        </w:rPr>
        <w:t>NOVEMBRO DE 2018 QUE FIXA INDEXADOR</w:t>
      </w:r>
      <w:r w:rsidR="00742208">
        <w:rPr>
          <w:rFonts w:ascii="Arial" w:eastAsia="Calibri" w:hAnsi="Arial" w:cs="Arial"/>
          <w:sz w:val="24"/>
          <w:szCs w:val="24"/>
        </w:rPr>
        <w:t xml:space="preserve"> </w:t>
      </w:r>
      <w:r w:rsidR="007635C3">
        <w:rPr>
          <w:rFonts w:ascii="Arial" w:eastAsia="Calibri" w:hAnsi="Arial" w:cs="Arial"/>
          <w:sz w:val="24"/>
          <w:szCs w:val="24"/>
        </w:rPr>
        <w:t>PARA REAJUSTE DA UFRM, - CÓDI</w:t>
      </w:r>
      <w:r w:rsidR="008F2A1B">
        <w:rPr>
          <w:rFonts w:ascii="Arial" w:eastAsia="Calibri" w:hAnsi="Arial" w:cs="Arial"/>
          <w:sz w:val="24"/>
          <w:szCs w:val="24"/>
        </w:rPr>
        <w:t>GO TRIBUTÁRIO MUNICIPAL, E FIXA INDEXADOR PARA REAJUSTE DE CONTRATOS E CONVÊNIOS ADMINISTRATIVOS EM GERAL, E DÁ OUTRAS PROVIDÊNCIAS</w:t>
      </w:r>
      <w:r w:rsidR="004875FC">
        <w:rPr>
          <w:rFonts w:ascii="Arial" w:eastAsia="Calibri" w:hAnsi="Arial" w:cs="Arial"/>
          <w:sz w:val="24"/>
          <w:szCs w:val="24"/>
        </w:rPr>
        <w:t>”</w:t>
      </w:r>
      <w:r w:rsidR="004875FC" w:rsidRPr="00DD0118">
        <w:rPr>
          <w:rFonts w:ascii="Arial" w:eastAsia="Calibri" w:hAnsi="Arial" w:cs="Arial"/>
          <w:sz w:val="24"/>
          <w:szCs w:val="24"/>
        </w:rPr>
        <w:t>.</w:t>
      </w:r>
      <w:r w:rsidR="00D231FF">
        <w:rPr>
          <w:rFonts w:ascii="Arial" w:hAnsi="Arial" w:cs="Arial"/>
          <w:sz w:val="24"/>
          <w:szCs w:val="24"/>
        </w:rPr>
        <w:t xml:space="preserve"> </w:t>
      </w:r>
      <w:r w:rsidR="00604F9E" w:rsidRPr="00604F9E">
        <w:rPr>
          <w:rFonts w:ascii="Arial" w:hAnsi="Arial" w:cs="Arial"/>
          <w:sz w:val="24"/>
          <w:szCs w:val="24"/>
        </w:rPr>
        <w:t xml:space="preserve">Encaminhou-se o referido Projeto de Lei </w:t>
      </w:r>
      <w:r w:rsidR="00D231FF">
        <w:rPr>
          <w:rFonts w:ascii="Arial" w:hAnsi="Arial" w:cs="Arial"/>
          <w:sz w:val="24"/>
          <w:szCs w:val="24"/>
        </w:rPr>
        <w:t xml:space="preserve">Complementar </w:t>
      </w:r>
      <w:r w:rsidR="00604F9E" w:rsidRPr="00604F9E">
        <w:rPr>
          <w:rFonts w:ascii="Arial" w:hAnsi="Arial" w:cs="Arial"/>
          <w:sz w:val="24"/>
          <w:szCs w:val="24"/>
        </w:rPr>
        <w:t xml:space="preserve">para as Comissões Permanentes de Legislação, Justiça e Redação Final e Orçamentos e Finanças. O Presidente da Comissão de Legislação, Justiça e Redação Final, Gilmar Klaus, marcou a reunião da comissão para o dia </w:t>
      </w:r>
      <w:r w:rsidR="007623F0">
        <w:rPr>
          <w:rFonts w:ascii="Arial" w:hAnsi="Arial" w:cs="Arial"/>
          <w:sz w:val="24"/>
          <w:szCs w:val="24"/>
        </w:rPr>
        <w:t>primeiro</w:t>
      </w:r>
      <w:r w:rsidR="00D231FF">
        <w:rPr>
          <w:rFonts w:ascii="Arial" w:hAnsi="Arial" w:cs="Arial"/>
          <w:sz w:val="24"/>
          <w:szCs w:val="24"/>
        </w:rPr>
        <w:t xml:space="preserve"> </w:t>
      </w:r>
      <w:r w:rsidR="00604F9E" w:rsidRPr="00604F9E">
        <w:rPr>
          <w:rFonts w:ascii="Arial" w:hAnsi="Arial" w:cs="Arial"/>
          <w:sz w:val="24"/>
          <w:szCs w:val="24"/>
        </w:rPr>
        <w:t xml:space="preserve">de </w:t>
      </w:r>
      <w:r w:rsidR="00D231FF">
        <w:rPr>
          <w:rFonts w:ascii="Arial" w:hAnsi="Arial" w:cs="Arial"/>
          <w:sz w:val="24"/>
          <w:szCs w:val="24"/>
        </w:rPr>
        <w:t>dezembro</w:t>
      </w:r>
      <w:r w:rsidR="00604F9E" w:rsidRPr="00604F9E">
        <w:rPr>
          <w:rFonts w:ascii="Arial" w:hAnsi="Arial" w:cs="Arial"/>
          <w:sz w:val="24"/>
          <w:szCs w:val="24"/>
        </w:rPr>
        <w:t xml:space="preserve"> às </w:t>
      </w:r>
      <w:r w:rsidR="00D231FF">
        <w:rPr>
          <w:rFonts w:ascii="Arial" w:hAnsi="Arial" w:cs="Arial"/>
          <w:sz w:val="24"/>
          <w:szCs w:val="24"/>
        </w:rPr>
        <w:t>dezessete</w:t>
      </w:r>
      <w:r w:rsidR="00604F9E" w:rsidRPr="00604F9E">
        <w:rPr>
          <w:rFonts w:ascii="Arial" w:hAnsi="Arial" w:cs="Arial"/>
          <w:sz w:val="24"/>
          <w:szCs w:val="24"/>
        </w:rPr>
        <w:t xml:space="preserve"> horas</w:t>
      </w:r>
      <w:r w:rsidR="00604F9E">
        <w:rPr>
          <w:rFonts w:ascii="Arial" w:hAnsi="Arial" w:cs="Arial"/>
          <w:sz w:val="24"/>
          <w:szCs w:val="24"/>
        </w:rPr>
        <w:t xml:space="preserve"> e </w:t>
      </w:r>
      <w:r w:rsidR="00D231FF">
        <w:rPr>
          <w:rFonts w:ascii="Arial" w:hAnsi="Arial" w:cs="Arial"/>
          <w:sz w:val="24"/>
          <w:szCs w:val="24"/>
        </w:rPr>
        <w:t>trinta</w:t>
      </w:r>
      <w:r w:rsidR="00604F9E">
        <w:rPr>
          <w:rFonts w:ascii="Arial" w:hAnsi="Arial" w:cs="Arial"/>
          <w:sz w:val="24"/>
          <w:szCs w:val="24"/>
        </w:rPr>
        <w:t xml:space="preserve"> minutos</w:t>
      </w:r>
      <w:r w:rsidR="00604F9E" w:rsidRPr="00604F9E">
        <w:rPr>
          <w:rFonts w:ascii="Arial" w:hAnsi="Arial" w:cs="Arial"/>
          <w:sz w:val="24"/>
          <w:szCs w:val="24"/>
        </w:rPr>
        <w:t xml:space="preserve">, nas dependências da Câmara e nomeou como relator o parlamentar Cleber Jonas </w:t>
      </w:r>
      <w:proofErr w:type="spellStart"/>
      <w:r w:rsidR="00604F9E" w:rsidRPr="00604F9E">
        <w:rPr>
          <w:rFonts w:ascii="Arial" w:hAnsi="Arial" w:cs="Arial"/>
          <w:sz w:val="24"/>
          <w:szCs w:val="24"/>
        </w:rPr>
        <w:t>Weschenfelder</w:t>
      </w:r>
      <w:proofErr w:type="spellEnd"/>
      <w:r w:rsidR="00604F9E" w:rsidRPr="00604F9E">
        <w:rPr>
          <w:rFonts w:ascii="Arial" w:hAnsi="Arial" w:cs="Arial"/>
          <w:sz w:val="24"/>
          <w:szCs w:val="24"/>
        </w:rPr>
        <w:t xml:space="preserve">. O Presidente da Comissão de Orçamentos e </w:t>
      </w:r>
      <w:r w:rsidR="00604F9E" w:rsidRPr="00604F9E">
        <w:rPr>
          <w:rFonts w:ascii="Arial" w:hAnsi="Arial" w:cs="Arial"/>
          <w:sz w:val="24"/>
          <w:szCs w:val="24"/>
        </w:rPr>
        <w:lastRenderedPageBreak/>
        <w:t xml:space="preserve">Finanças, Cleber Jonas </w:t>
      </w:r>
      <w:proofErr w:type="spellStart"/>
      <w:r w:rsidR="00604F9E" w:rsidRPr="00604F9E">
        <w:rPr>
          <w:rFonts w:ascii="Arial" w:hAnsi="Arial" w:cs="Arial"/>
          <w:sz w:val="24"/>
          <w:szCs w:val="24"/>
        </w:rPr>
        <w:t>Weschenfelder</w:t>
      </w:r>
      <w:proofErr w:type="spellEnd"/>
      <w:r w:rsidR="00604F9E" w:rsidRPr="00604F9E">
        <w:rPr>
          <w:rFonts w:ascii="Arial" w:hAnsi="Arial" w:cs="Arial"/>
          <w:sz w:val="24"/>
          <w:szCs w:val="24"/>
        </w:rPr>
        <w:t xml:space="preserve">, marcou a reunião da comissão para o dia </w:t>
      </w:r>
      <w:r w:rsidR="007623F0">
        <w:rPr>
          <w:rFonts w:ascii="Arial" w:hAnsi="Arial" w:cs="Arial"/>
          <w:sz w:val="24"/>
          <w:szCs w:val="24"/>
        </w:rPr>
        <w:t>primeiro de dezembro</w:t>
      </w:r>
      <w:r w:rsidR="00604F9E" w:rsidRPr="00604F9E">
        <w:rPr>
          <w:rFonts w:ascii="Arial" w:hAnsi="Arial" w:cs="Arial"/>
          <w:sz w:val="24"/>
          <w:szCs w:val="24"/>
        </w:rPr>
        <w:t xml:space="preserve"> às </w:t>
      </w:r>
      <w:r w:rsidR="00604F9E">
        <w:rPr>
          <w:rFonts w:ascii="Arial" w:hAnsi="Arial" w:cs="Arial"/>
          <w:sz w:val="24"/>
          <w:szCs w:val="24"/>
        </w:rPr>
        <w:t>dezoito</w:t>
      </w:r>
      <w:r w:rsidR="00604F9E" w:rsidRPr="00604F9E">
        <w:rPr>
          <w:rFonts w:ascii="Arial" w:hAnsi="Arial" w:cs="Arial"/>
          <w:sz w:val="24"/>
          <w:szCs w:val="24"/>
        </w:rPr>
        <w:t xml:space="preserve"> horas</w:t>
      </w:r>
      <w:r w:rsidR="003360BF">
        <w:rPr>
          <w:rFonts w:ascii="Arial" w:hAnsi="Arial" w:cs="Arial"/>
          <w:sz w:val="24"/>
          <w:szCs w:val="24"/>
        </w:rPr>
        <w:t>, nas dependências da Câmara e</w:t>
      </w:r>
      <w:r w:rsidR="00604F9E" w:rsidRPr="00604F9E">
        <w:rPr>
          <w:rFonts w:ascii="Arial" w:hAnsi="Arial" w:cs="Arial"/>
          <w:sz w:val="24"/>
          <w:szCs w:val="24"/>
        </w:rPr>
        <w:t xml:space="preserve"> nomeou como relator o parlamentar Gilmar </w:t>
      </w:r>
      <w:r w:rsidR="00A60441" w:rsidRPr="00604F9E">
        <w:rPr>
          <w:rFonts w:ascii="Arial" w:hAnsi="Arial" w:cs="Arial"/>
          <w:sz w:val="24"/>
          <w:szCs w:val="24"/>
        </w:rPr>
        <w:t>Klaus</w:t>
      </w:r>
      <w:r w:rsidR="00A60441">
        <w:rPr>
          <w:rFonts w:ascii="Arial" w:hAnsi="Arial" w:cs="Arial"/>
          <w:sz w:val="24"/>
          <w:szCs w:val="24"/>
        </w:rPr>
        <w:t>.</w:t>
      </w:r>
      <w:r w:rsidR="00A60441" w:rsidRPr="00B219D5">
        <w:rPr>
          <w:rFonts w:ascii="Arial" w:eastAsia="Calibri" w:hAnsi="Arial" w:cs="Arial"/>
          <w:sz w:val="24"/>
          <w:szCs w:val="24"/>
        </w:rPr>
        <w:t xml:space="preserve"> </w:t>
      </w:r>
      <w:r w:rsidR="007623F0">
        <w:rPr>
          <w:rFonts w:ascii="Arial" w:eastAsia="Calibri" w:hAnsi="Arial" w:cs="Arial"/>
          <w:sz w:val="24"/>
          <w:szCs w:val="24"/>
        </w:rPr>
        <w:t>Em</w:t>
      </w:r>
      <w:r w:rsidR="007623F0" w:rsidRPr="007623F0">
        <w:rPr>
          <w:rFonts w:ascii="Arial" w:eastAsia="Calibri" w:hAnsi="Arial" w:cs="Arial"/>
          <w:sz w:val="24"/>
          <w:szCs w:val="24"/>
        </w:rPr>
        <w:t xml:space="preserve"> </w:t>
      </w:r>
      <w:r w:rsidR="007623F0">
        <w:rPr>
          <w:rFonts w:ascii="Arial" w:eastAsia="Calibri" w:hAnsi="Arial" w:cs="Arial"/>
          <w:sz w:val="24"/>
          <w:szCs w:val="24"/>
        </w:rPr>
        <w:t>seguida</w:t>
      </w:r>
      <w:r w:rsidR="007623F0" w:rsidRPr="007623F0">
        <w:rPr>
          <w:rFonts w:ascii="Arial" w:eastAsia="Calibri" w:hAnsi="Arial" w:cs="Arial"/>
          <w:sz w:val="24"/>
          <w:szCs w:val="24"/>
        </w:rPr>
        <w:t xml:space="preserve"> passou-se a apresentação da Mensagem Executiva nº </w:t>
      </w:r>
      <w:r w:rsidR="007623F0">
        <w:rPr>
          <w:rFonts w:ascii="Arial" w:eastAsia="Calibri" w:hAnsi="Arial" w:cs="Arial"/>
          <w:sz w:val="24"/>
          <w:szCs w:val="24"/>
        </w:rPr>
        <w:t>37</w:t>
      </w:r>
      <w:r w:rsidR="007623F0" w:rsidRPr="007623F0">
        <w:rPr>
          <w:rFonts w:ascii="Arial" w:eastAsia="Calibri" w:hAnsi="Arial" w:cs="Arial"/>
          <w:sz w:val="24"/>
          <w:szCs w:val="24"/>
        </w:rPr>
        <w:t xml:space="preserve">/2020 </w:t>
      </w:r>
      <w:r w:rsidR="007623F0">
        <w:rPr>
          <w:rFonts w:ascii="Arial" w:eastAsia="Calibri" w:hAnsi="Arial" w:cs="Arial"/>
          <w:sz w:val="24"/>
          <w:szCs w:val="24"/>
        </w:rPr>
        <w:t>que encaminha um Projeto de Lei. Na sequência</w:t>
      </w:r>
      <w:r w:rsidR="007623F0" w:rsidRPr="007623F0">
        <w:t xml:space="preserve"> </w:t>
      </w:r>
      <w:r w:rsidR="007623F0" w:rsidRPr="007623F0">
        <w:rPr>
          <w:rFonts w:ascii="Arial" w:eastAsia="Calibri" w:hAnsi="Arial" w:cs="Arial"/>
          <w:sz w:val="24"/>
          <w:szCs w:val="24"/>
        </w:rPr>
        <w:t xml:space="preserve">passou-se a apresentação do Projeto de Lei nº </w:t>
      </w:r>
      <w:r w:rsidR="007623F0">
        <w:rPr>
          <w:rFonts w:ascii="Arial" w:eastAsia="Calibri" w:hAnsi="Arial" w:cs="Arial"/>
          <w:sz w:val="24"/>
          <w:szCs w:val="24"/>
        </w:rPr>
        <w:t>31</w:t>
      </w:r>
      <w:r w:rsidR="007623F0" w:rsidRPr="007623F0">
        <w:rPr>
          <w:rFonts w:ascii="Arial" w:eastAsia="Calibri" w:hAnsi="Arial" w:cs="Arial"/>
          <w:sz w:val="24"/>
          <w:szCs w:val="24"/>
        </w:rPr>
        <w:t>/2020 que</w:t>
      </w:r>
      <w:r w:rsidR="007623F0">
        <w:rPr>
          <w:rFonts w:ascii="Arial" w:eastAsia="Calibri" w:hAnsi="Arial" w:cs="Arial"/>
          <w:sz w:val="24"/>
          <w:szCs w:val="24"/>
        </w:rPr>
        <w:t xml:space="preserve"> “</w:t>
      </w:r>
      <w:r w:rsidR="00934AF9">
        <w:rPr>
          <w:rFonts w:ascii="Arial" w:eastAsia="Calibri" w:hAnsi="Arial" w:cs="Arial"/>
          <w:sz w:val="24"/>
          <w:szCs w:val="24"/>
        </w:rPr>
        <w:t>ALTERA DISPOSITIVOS DA LEI Nº 2.570, DE 18 DE DEZEMBRO DE 2017 E DÁ OUTRAS PROVIDÊNCIAS</w:t>
      </w:r>
      <w:r w:rsidR="007623F0">
        <w:rPr>
          <w:rFonts w:ascii="Arial" w:eastAsia="Calibri" w:hAnsi="Arial" w:cs="Arial"/>
          <w:sz w:val="24"/>
          <w:szCs w:val="24"/>
        </w:rPr>
        <w:t>”</w:t>
      </w:r>
      <w:r w:rsidR="007623F0" w:rsidRPr="007623F0">
        <w:rPr>
          <w:rFonts w:ascii="Arial" w:eastAsia="Calibri" w:hAnsi="Arial" w:cs="Arial"/>
          <w:sz w:val="24"/>
          <w:szCs w:val="24"/>
        </w:rPr>
        <w:t>. Encaminhou-se o referido Projeto de Lei para as Comissões Permanentes de Legis</w:t>
      </w:r>
      <w:r w:rsidR="007623F0">
        <w:rPr>
          <w:rFonts w:ascii="Arial" w:eastAsia="Calibri" w:hAnsi="Arial" w:cs="Arial"/>
          <w:sz w:val="24"/>
          <w:szCs w:val="24"/>
        </w:rPr>
        <w:t xml:space="preserve">lação, Justiça e Redação Final, </w:t>
      </w:r>
      <w:r w:rsidR="007623F0" w:rsidRPr="007623F0">
        <w:rPr>
          <w:rFonts w:ascii="Arial" w:eastAsia="Calibri" w:hAnsi="Arial" w:cs="Arial"/>
          <w:sz w:val="24"/>
          <w:szCs w:val="24"/>
        </w:rPr>
        <w:t>Orçamentos e Finanças</w:t>
      </w:r>
      <w:r w:rsidR="007623F0">
        <w:rPr>
          <w:rFonts w:ascii="Arial" w:eastAsia="Calibri" w:hAnsi="Arial" w:cs="Arial"/>
          <w:sz w:val="24"/>
          <w:szCs w:val="24"/>
        </w:rPr>
        <w:t xml:space="preserve"> e Agricultura, Indústria e Comércio</w:t>
      </w:r>
      <w:r w:rsidR="007623F0" w:rsidRPr="007623F0">
        <w:rPr>
          <w:rFonts w:ascii="Arial" w:eastAsia="Calibri" w:hAnsi="Arial" w:cs="Arial"/>
          <w:sz w:val="24"/>
          <w:szCs w:val="24"/>
        </w:rPr>
        <w:t xml:space="preserve">. O Presidente da Comissão de Legislação, Justiça e Redação Final, Gilmar Klaus, marcou a reunião da comissão para o dia primeiro de dezembro às dezessete horas e trinta minutos, nas dependências da Câmara e nomeou como relator o parlamentar </w:t>
      </w:r>
      <w:r w:rsidR="007623F0">
        <w:rPr>
          <w:rFonts w:ascii="Arial" w:eastAsia="Calibri" w:hAnsi="Arial" w:cs="Arial"/>
          <w:sz w:val="24"/>
          <w:szCs w:val="24"/>
        </w:rPr>
        <w:t xml:space="preserve">Ilário </w:t>
      </w:r>
      <w:proofErr w:type="spellStart"/>
      <w:r w:rsidR="007623F0">
        <w:rPr>
          <w:rFonts w:ascii="Arial" w:eastAsia="Calibri" w:hAnsi="Arial" w:cs="Arial"/>
          <w:sz w:val="24"/>
          <w:szCs w:val="24"/>
        </w:rPr>
        <w:t>Baumgardt</w:t>
      </w:r>
      <w:proofErr w:type="spellEnd"/>
      <w:r w:rsidR="007623F0" w:rsidRPr="007623F0">
        <w:rPr>
          <w:rFonts w:ascii="Arial" w:eastAsia="Calibri" w:hAnsi="Arial" w:cs="Arial"/>
          <w:sz w:val="24"/>
          <w:szCs w:val="24"/>
        </w:rPr>
        <w:t xml:space="preserve">. O Presidente da Comissão de Orçamentos e Finanças, Cleber Jonas </w:t>
      </w:r>
      <w:proofErr w:type="spellStart"/>
      <w:r w:rsidR="007623F0" w:rsidRPr="007623F0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7623F0" w:rsidRPr="007623F0">
        <w:rPr>
          <w:rFonts w:ascii="Arial" w:eastAsia="Calibri" w:hAnsi="Arial" w:cs="Arial"/>
          <w:sz w:val="24"/>
          <w:szCs w:val="24"/>
        </w:rPr>
        <w:t xml:space="preserve">, marcou a reunião da comissão para o dia </w:t>
      </w:r>
      <w:r w:rsidR="007623F0">
        <w:rPr>
          <w:rFonts w:ascii="Arial" w:eastAsia="Calibri" w:hAnsi="Arial" w:cs="Arial"/>
          <w:sz w:val="24"/>
          <w:szCs w:val="24"/>
        </w:rPr>
        <w:t xml:space="preserve">primeiro </w:t>
      </w:r>
      <w:r w:rsidR="007623F0" w:rsidRPr="007623F0">
        <w:rPr>
          <w:rFonts w:ascii="Arial" w:eastAsia="Calibri" w:hAnsi="Arial" w:cs="Arial"/>
          <w:sz w:val="24"/>
          <w:szCs w:val="24"/>
        </w:rPr>
        <w:t xml:space="preserve">de </w:t>
      </w:r>
      <w:r w:rsidR="007623F0">
        <w:rPr>
          <w:rFonts w:ascii="Arial" w:eastAsia="Calibri" w:hAnsi="Arial" w:cs="Arial"/>
          <w:sz w:val="24"/>
          <w:szCs w:val="24"/>
        </w:rPr>
        <w:t>dezembro</w:t>
      </w:r>
      <w:r w:rsidR="007623F0" w:rsidRPr="007623F0">
        <w:rPr>
          <w:rFonts w:ascii="Arial" w:eastAsia="Calibri" w:hAnsi="Arial" w:cs="Arial"/>
          <w:sz w:val="24"/>
          <w:szCs w:val="24"/>
        </w:rPr>
        <w:t xml:space="preserve"> às dezoito horas, nas dependências da Câmara e nomeou como rel</w:t>
      </w:r>
      <w:r w:rsidR="007623F0">
        <w:rPr>
          <w:rFonts w:ascii="Arial" w:eastAsia="Calibri" w:hAnsi="Arial" w:cs="Arial"/>
          <w:sz w:val="24"/>
          <w:szCs w:val="24"/>
        </w:rPr>
        <w:t xml:space="preserve">ator o parlamentar Gilmar Klaus. </w:t>
      </w:r>
      <w:r w:rsidR="007623F0" w:rsidRPr="007623F0">
        <w:rPr>
          <w:rFonts w:ascii="Arial" w:eastAsia="Calibri" w:hAnsi="Arial" w:cs="Arial"/>
          <w:sz w:val="24"/>
          <w:szCs w:val="24"/>
        </w:rPr>
        <w:t>O Presidente da Comissão de</w:t>
      </w:r>
      <w:r w:rsidR="00BD1FCB">
        <w:rPr>
          <w:rFonts w:ascii="Arial" w:eastAsia="Calibri" w:hAnsi="Arial" w:cs="Arial"/>
          <w:sz w:val="24"/>
          <w:szCs w:val="24"/>
        </w:rPr>
        <w:t xml:space="preserve"> Agricultura, Indústria e Comércio</w:t>
      </w:r>
      <w:r w:rsidR="007623F0" w:rsidRPr="007623F0">
        <w:rPr>
          <w:rFonts w:ascii="Arial" w:eastAsia="Calibri" w:hAnsi="Arial" w:cs="Arial"/>
          <w:sz w:val="24"/>
          <w:szCs w:val="24"/>
        </w:rPr>
        <w:t xml:space="preserve">, </w:t>
      </w:r>
      <w:r w:rsidR="00BD1FCB">
        <w:rPr>
          <w:rFonts w:ascii="Arial" w:eastAsia="Calibri" w:hAnsi="Arial" w:cs="Arial"/>
          <w:sz w:val="24"/>
          <w:szCs w:val="24"/>
        </w:rPr>
        <w:t>Antônio André de Souza</w:t>
      </w:r>
      <w:r w:rsidR="007623F0" w:rsidRPr="007623F0">
        <w:rPr>
          <w:rFonts w:ascii="Arial" w:eastAsia="Calibri" w:hAnsi="Arial" w:cs="Arial"/>
          <w:sz w:val="24"/>
          <w:szCs w:val="24"/>
        </w:rPr>
        <w:t xml:space="preserve">, marcou a reunião da comissão para o dia </w:t>
      </w:r>
      <w:r w:rsidR="007623F0">
        <w:rPr>
          <w:rFonts w:ascii="Arial" w:eastAsia="Calibri" w:hAnsi="Arial" w:cs="Arial"/>
          <w:sz w:val="24"/>
          <w:szCs w:val="24"/>
        </w:rPr>
        <w:t xml:space="preserve">primeiro </w:t>
      </w:r>
      <w:r w:rsidR="007623F0" w:rsidRPr="007623F0">
        <w:rPr>
          <w:rFonts w:ascii="Arial" w:eastAsia="Calibri" w:hAnsi="Arial" w:cs="Arial"/>
          <w:sz w:val="24"/>
          <w:szCs w:val="24"/>
        </w:rPr>
        <w:t xml:space="preserve">de </w:t>
      </w:r>
      <w:r w:rsidR="007623F0">
        <w:rPr>
          <w:rFonts w:ascii="Arial" w:eastAsia="Calibri" w:hAnsi="Arial" w:cs="Arial"/>
          <w:sz w:val="24"/>
          <w:szCs w:val="24"/>
        </w:rPr>
        <w:t>dezembro</w:t>
      </w:r>
      <w:r w:rsidR="007623F0" w:rsidRPr="007623F0">
        <w:rPr>
          <w:rFonts w:ascii="Arial" w:eastAsia="Calibri" w:hAnsi="Arial" w:cs="Arial"/>
          <w:sz w:val="24"/>
          <w:szCs w:val="24"/>
        </w:rPr>
        <w:t xml:space="preserve"> às dezoito horas</w:t>
      </w:r>
      <w:r w:rsidR="00BD1FCB">
        <w:rPr>
          <w:rFonts w:ascii="Arial" w:eastAsia="Calibri" w:hAnsi="Arial" w:cs="Arial"/>
          <w:sz w:val="24"/>
          <w:szCs w:val="24"/>
        </w:rPr>
        <w:t xml:space="preserve"> e trinta minutos</w:t>
      </w:r>
      <w:r w:rsidR="007623F0" w:rsidRPr="007623F0">
        <w:rPr>
          <w:rFonts w:ascii="Arial" w:eastAsia="Calibri" w:hAnsi="Arial" w:cs="Arial"/>
          <w:sz w:val="24"/>
          <w:szCs w:val="24"/>
        </w:rPr>
        <w:t>, nas dependências da Câmara e nomeou como rel</w:t>
      </w:r>
      <w:r w:rsidR="007623F0">
        <w:rPr>
          <w:rFonts w:ascii="Arial" w:eastAsia="Calibri" w:hAnsi="Arial" w:cs="Arial"/>
          <w:sz w:val="24"/>
          <w:szCs w:val="24"/>
        </w:rPr>
        <w:t>ator o parlamentar</w:t>
      </w:r>
      <w:r w:rsidR="00BD1FCB" w:rsidRPr="00BD1FCB">
        <w:rPr>
          <w:rFonts w:ascii="Arial" w:eastAsia="Calibri" w:hAnsi="Arial" w:cs="Arial"/>
          <w:sz w:val="24"/>
          <w:szCs w:val="24"/>
        </w:rPr>
        <w:t xml:space="preserve"> </w:t>
      </w:r>
      <w:r w:rsidR="00BD1FCB" w:rsidRPr="007623F0">
        <w:rPr>
          <w:rFonts w:ascii="Arial" w:eastAsia="Calibri" w:hAnsi="Arial" w:cs="Arial"/>
          <w:sz w:val="24"/>
          <w:szCs w:val="24"/>
        </w:rPr>
        <w:t xml:space="preserve">Cleber Jonas </w:t>
      </w:r>
      <w:proofErr w:type="spellStart"/>
      <w:r w:rsidR="00BD1FCB" w:rsidRPr="007623F0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7623F0">
        <w:rPr>
          <w:rFonts w:ascii="Arial" w:eastAsia="Calibri" w:hAnsi="Arial" w:cs="Arial"/>
          <w:sz w:val="24"/>
          <w:szCs w:val="24"/>
        </w:rPr>
        <w:t>.</w:t>
      </w:r>
      <w:r w:rsidR="00BD1FCB">
        <w:rPr>
          <w:rFonts w:ascii="Arial" w:eastAsia="Calibri" w:hAnsi="Arial" w:cs="Arial"/>
          <w:sz w:val="24"/>
          <w:szCs w:val="24"/>
        </w:rPr>
        <w:t xml:space="preserve"> </w:t>
      </w:r>
      <w:r w:rsidR="00BD1FCB" w:rsidRPr="00BD1FCB">
        <w:rPr>
          <w:rFonts w:ascii="Arial" w:eastAsia="Calibri" w:hAnsi="Arial" w:cs="Arial"/>
          <w:sz w:val="24"/>
          <w:szCs w:val="24"/>
        </w:rPr>
        <w:t xml:space="preserve">Em seguida passou-se a apresentação da Mensagem Executiva nº </w:t>
      </w:r>
      <w:r w:rsidR="00BD1FCB">
        <w:rPr>
          <w:rFonts w:ascii="Arial" w:eastAsia="Calibri" w:hAnsi="Arial" w:cs="Arial"/>
          <w:sz w:val="24"/>
          <w:szCs w:val="24"/>
        </w:rPr>
        <w:t>39</w:t>
      </w:r>
      <w:r w:rsidR="00BD1FCB" w:rsidRPr="00BD1FCB">
        <w:rPr>
          <w:rFonts w:ascii="Arial" w:eastAsia="Calibri" w:hAnsi="Arial" w:cs="Arial"/>
          <w:sz w:val="24"/>
          <w:szCs w:val="24"/>
        </w:rPr>
        <w:t xml:space="preserve">/2020 que encaminha um Projeto de Lei. Na sequência passou-se a apresentação do Projeto de Lei nº </w:t>
      </w:r>
      <w:r w:rsidR="00BD1FCB">
        <w:rPr>
          <w:rFonts w:ascii="Arial" w:eastAsia="Calibri" w:hAnsi="Arial" w:cs="Arial"/>
          <w:sz w:val="24"/>
          <w:szCs w:val="24"/>
        </w:rPr>
        <w:t>32</w:t>
      </w:r>
      <w:r w:rsidR="00BD1FCB" w:rsidRPr="00BD1FCB">
        <w:rPr>
          <w:rFonts w:ascii="Arial" w:eastAsia="Calibri" w:hAnsi="Arial" w:cs="Arial"/>
          <w:sz w:val="24"/>
          <w:szCs w:val="24"/>
        </w:rPr>
        <w:t>/2020 que “</w:t>
      </w:r>
      <w:r w:rsidR="00934AF9">
        <w:rPr>
          <w:rFonts w:ascii="Arial" w:eastAsia="Calibri" w:hAnsi="Arial" w:cs="Arial"/>
          <w:sz w:val="24"/>
          <w:szCs w:val="24"/>
        </w:rPr>
        <w:t>AUTORIZA O CHEFE DO PODER EXECUTIVO MUNICIPAL A CONCEDER O USO DE BENS MÓVEIS A ASSOCIAÇÕES COMUNITÁRIAS DO MUNICÍPIO DE GUARUJÁ DO SUL – SC E DÁ OUTRAS PROVIDÊNCIAS</w:t>
      </w:r>
      <w:r w:rsidR="00BD1FCB" w:rsidRPr="00BD1FCB">
        <w:rPr>
          <w:rFonts w:ascii="Arial" w:eastAsia="Calibri" w:hAnsi="Arial" w:cs="Arial"/>
          <w:sz w:val="24"/>
          <w:szCs w:val="24"/>
        </w:rPr>
        <w:t>”.</w:t>
      </w:r>
      <w:r w:rsidR="00BD1FCB" w:rsidRPr="00BD1FCB">
        <w:t xml:space="preserve"> </w:t>
      </w:r>
      <w:r w:rsidR="00BD1FCB" w:rsidRPr="00BD1FCB">
        <w:rPr>
          <w:rFonts w:ascii="Arial" w:eastAsia="Calibri" w:hAnsi="Arial" w:cs="Arial"/>
          <w:sz w:val="24"/>
          <w:szCs w:val="24"/>
        </w:rPr>
        <w:t xml:space="preserve">Encaminhou-se o referido Projeto de Lei </w:t>
      </w:r>
      <w:r w:rsidR="00BD1FCB">
        <w:rPr>
          <w:rFonts w:ascii="Arial" w:eastAsia="Calibri" w:hAnsi="Arial" w:cs="Arial"/>
          <w:sz w:val="24"/>
          <w:szCs w:val="24"/>
        </w:rPr>
        <w:t>para a Comissão Permanente</w:t>
      </w:r>
      <w:r w:rsidR="00BD1FCB" w:rsidRPr="00BD1FCB">
        <w:rPr>
          <w:rFonts w:ascii="Arial" w:eastAsia="Calibri" w:hAnsi="Arial" w:cs="Arial"/>
          <w:sz w:val="24"/>
          <w:szCs w:val="24"/>
        </w:rPr>
        <w:t xml:space="preserve"> de Legislação, Justiça e Redação Final. O Presidente da Comissão de Legislação, Justiça e Redação Final, Gilmar Klaus, marcou a reunião da comissão para o dia primeiro de dezembro às dezessete horas e trinta minutos, nas dependências da Câmara e nomeou como relator o parlamentar Cleber Jonas </w:t>
      </w:r>
      <w:proofErr w:type="spellStart"/>
      <w:r w:rsidR="00BD1FCB" w:rsidRPr="00BD1FCB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BD1FCB" w:rsidRPr="00BD1FCB">
        <w:rPr>
          <w:rFonts w:ascii="Arial" w:eastAsia="Calibri" w:hAnsi="Arial" w:cs="Arial"/>
          <w:sz w:val="24"/>
          <w:szCs w:val="24"/>
        </w:rPr>
        <w:t xml:space="preserve">. </w:t>
      </w:r>
      <w:r w:rsidR="00A60441" w:rsidRPr="00B219D5">
        <w:rPr>
          <w:rFonts w:ascii="Arial" w:eastAsia="Calibri" w:hAnsi="Arial" w:cs="Arial"/>
          <w:sz w:val="24"/>
          <w:szCs w:val="24"/>
        </w:rPr>
        <w:t>Terminada</w:t>
      </w:r>
      <w:r w:rsidR="00757E3B" w:rsidRPr="00B219D5">
        <w:rPr>
          <w:rFonts w:ascii="Arial" w:eastAsia="Calibri" w:hAnsi="Arial" w:cs="Arial"/>
          <w:sz w:val="24"/>
          <w:szCs w:val="24"/>
        </w:rPr>
        <w:t xml:space="preserve"> a ordem do dia passou-se </w:t>
      </w:r>
      <w:r w:rsidR="001638EC" w:rsidRPr="00B219D5">
        <w:rPr>
          <w:rFonts w:ascii="Arial" w:eastAsia="Calibri" w:hAnsi="Arial" w:cs="Arial"/>
          <w:sz w:val="24"/>
          <w:szCs w:val="24"/>
        </w:rPr>
        <w:t>a</w:t>
      </w:r>
      <w:r w:rsidR="00757E3B" w:rsidRPr="00B219D5">
        <w:rPr>
          <w:rFonts w:ascii="Arial" w:eastAsia="Calibri" w:hAnsi="Arial" w:cs="Arial"/>
          <w:sz w:val="24"/>
          <w:szCs w:val="24"/>
        </w:rPr>
        <w:t xml:space="preserve"> palavra livre</w:t>
      </w:r>
      <w:r w:rsidR="00FE78FC" w:rsidRPr="00B219D5">
        <w:rPr>
          <w:rFonts w:ascii="Arial" w:hAnsi="Arial" w:cs="Arial"/>
          <w:sz w:val="24"/>
          <w:szCs w:val="24"/>
        </w:rPr>
        <w:t>.</w:t>
      </w:r>
      <w:r w:rsidR="004520BF" w:rsidRPr="00B219D5">
        <w:rPr>
          <w:rFonts w:ascii="Arial" w:hAnsi="Arial" w:cs="Arial"/>
          <w:sz w:val="24"/>
          <w:szCs w:val="24"/>
        </w:rPr>
        <w:t xml:space="preserve"> Iniciando os pronunciamentos, </w:t>
      </w:r>
      <w:r w:rsidR="00CC2F86">
        <w:rPr>
          <w:rFonts w:ascii="Arial" w:hAnsi="Arial" w:cs="Arial"/>
          <w:sz w:val="24"/>
          <w:szCs w:val="24"/>
        </w:rPr>
        <w:t>a</w:t>
      </w:r>
      <w:r w:rsidR="00F35209">
        <w:rPr>
          <w:rFonts w:ascii="Arial" w:hAnsi="Arial" w:cs="Arial"/>
          <w:sz w:val="24"/>
          <w:szCs w:val="24"/>
        </w:rPr>
        <w:t xml:space="preserve"> parlamentar </w:t>
      </w:r>
      <w:r w:rsidR="00CC2F86">
        <w:rPr>
          <w:rFonts w:ascii="Arial" w:hAnsi="Arial" w:cs="Arial"/>
          <w:sz w:val="24"/>
          <w:szCs w:val="24"/>
        </w:rPr>
        <w:t xml:space="preserve">Iria </w:t>
      </w:r>
      <w:proofErr w:type="spellStart"/>
      <w:r w:rsidR="00CC2F86">
        <w:rPr>
          <w:rFonts w:ascii="Arial" w:hAnsi="Arial" w:cs="Arial"/>
          <w:sz w:val="24"/>
          <w:szCs w:val="24"/>
        </w:rPr>
        <w:t>Rohenkohl</w:t>
      </w:r>
      <w:proofErr w:type="spellEnd"/>
      <w:r w:rsidR="00CC2F86">
        <w:rPr>
          <w:rFonts w:ascii="Arial" w:hAnsi="Arial" w:cs="Arial"/>
          <w:sz w:val="24"/>
          <w:szCs w:val="24"/>
        </w:rPr>
        <w:t xml:space="preserve"> T</w:t>
      </w:r>
      <w:r w:rsidR="00CC2F86" w:rsidRPr="00B219D5">
        <w:rPr>
          <w:rFonts w:ascii="Arial" w:hAnsi="Arial" w:cs="Arial"/>
          <w:sz w:val="24"/>
          <w:szCs w:val="24"/>
        </w:rPr>
        <w:t>aube</w:t>
      </w:r>
      <w:r w:rsidR="00CC2F86">
        <w:rPr>
          <w:rFonts w:ascii="Arial" w:hAnsi="Arial" w:cs="Arial"/>
          <w:sz w:val="24"/>
          <w:szCs w:val="24"/>
        </w:rPr>
        <w:t xml:space="preserve"> se reportou cumprimentando a todos os presentes na Sessão Legislativa, a Vereadora solicita o encaminhamento de um expediente para o órgão respo</w:t>
      </w:r>
      <w:r w:rsidR="00934AF9">
        <w:rPr>
          <w:rFonts w:ascii="Arial" w:hAnsi="Arial" w:cs="Arial"/>
          <w:sz w:val="24"/>
          <w:szCs w:val="24"/>
        </w:rPr>
        <w:t xml:space="preserve">nsável pelo trânsito municipal </w:t>
      </w:r>
      <w:r w:rsidR="00CC2F86">
        <w:rPr>
          <w:rFonts w:ascii="Arial" w:hAnsi="Arial" w:cs="Arial"/>
          <w:sz w:val="24"/>
          <w:szCs w:val="24"/>
        </w:rPr>
        <w:t xml:space="preserve">requisitando a </w:t>
      </w:r>
      <w:r w:rsidR="00CC2F86">
        <w:rPr>
          <w:rFonts w:ascii="Arial" w:hAnsi="Arial" w:cs="Arial"/>
          <w:sz w:val="24"/>
          <w:szCs w:val="24"/>
        </w:rPr>
        <w:lastRenderedPageBreak/>
        <w:t xml:space="preserve">reposição das placas de sinalização nas </w:t>
      </w:r>
      <w:r w:rsidR="000B024B">
        <w:rPr>
          <w:rFonts w:ascii="Arial" w:hAnsi="Arial" w:cs="Arial"/>
          <w:sz w:val="24"/>
          <w:szCs w:val="24"/>
        </w:rPr>
        <w:t>Ruas Vereador José Lé</w:t>
      </w:r>
      <w:r w:rsidR="00CC2F86">
        <w:rPr>
          <w:rFonts w:ascii="Arial" w:hAnsi="Arial" w:cs="Arial"/>
          <w:sz w:val="24"/>
          <w:szCs w:val="24"/>
        </w:rPr>
        <w:t xml:space="preserve">o </w:t>
      </w:r>
      <w:proofErr w:type="spellStart"/>
      <w:r w:rsidR="00CC2F86">
        <w:rPr>
          <w:rFonts w:ascii="Arial" w:hAnsi="Arial" w:cs="Arial"/>
          <w:sz w:val="24"/>
          <w:szCs w:val="24"/>
        </w:rPr>
        <w:t>Rippel</w:t>
      </w:r>
      <w:proofErr w:type="spellEnd"/>
      <w:r w:rsidR="00CC2F86">
        <w:rPr>
          <w:rFonts w:ascii="Arial" w:hAnsi="Arial" w:cs="Arial"/>
          <w:sz w:val="24"/>
          <w:szCs w:val="24"/>
        </w:rPr>
        <w:t xml:space="preserve"> e Rua Maranhão, a parlamentar relata que as placas foram </w:t>
      </w:r>
      <w:r w:rsidR="00DD4E95">
        <w:rPr>
          <w:rFonts w:ascii="Arial" w:hAnsi="Arial" w:cs="Arial"/>
          <w:sz w:val="24"/>
          <w:szCs w:val="24"/>
        </w:rPr>
        <w:t>re</w:t>
      </w:r>
      <w:r w:rsidR="00CC2F86">
        <w:rPr>
          <w:rFonts w:ascii="Arial" w:hAnsi="Arial" w:cs="Arial"/>
          <w:sz w:val="24"/>
          <w:szCs w:val="24"/>
        </w:rPr>
        <w:t>tiradas</w:t>
      </w:r>
      <w:r w:rsidR="00AC08EF">
        <w:rPr>
          <w:rFonts w:ascii="Arial" w:hAnsi="Arial" w:cs="Arial"/>
          <w:sz w:val="24"/>
          <w:szCs w:val="24"/>
        </w:rPr>
        <w:t xml:space="preserve"> para a execução do</w:t>
      </w:r>
      <w:r w:rsidR="00934AF9">
        <w:rPr>
          <w:rFonts w:ascii="Arial" w:hAnsi="Arial" w:cs="Arial"/>
          <w:sz w:val="24"/>
          <w:szCs w:val="24"/>
        </w:rPr>
        <w:t>s</w:t>
      </w:r>
      <w:r w:rsidR="00AC08EF">
        <w:rPr>
          <w:rFonts w:ascii="Arial" w:hAnsi="Arial" w:cs="Arial"/>
          <w:sz w:val="24"/>
          <w:szCs w:val="24"/>
        </w:rPr>
        <w:t xml:space="preserve"> passeio</w:t>
      </w:r>
      <w:r w:rsidR="00934AF9">
        <w:rPr>
          <w:rFonts w:ascii="Arial" w:hAnsi="Arial" w:cs="Arial"/>
          <w:sz w:val="24"/>
          <w:szCs w:val="24"/>
        </w:rPr>
        <w:t>s</w:t>
      </w:r>
      <w:r w:rsidR="00AC08EF">
        <w:rPr>
          <w:rFonts w:ascii="Arial" w:hAnsi="Arial" w:cs="Arial"/>
          <w:sz w:val="24"/>
          <w:szCs w:val="24"/>
        </w:rPr>
        <w:t xml:space="preserve"> e não foram recolocadas até o presente momento</w:t>
      </w:r>
      <w:r w:rsidR="00170BCC">
        <w:rPr>
          <w:rFonts w:ascii="Arial" w:hAnsi="Arial" w:cs="Arial"/>
          <w:sz w:val="24"/>
          <w:szCs w:val="24"/>
        </w:rPr>
        <w:t>,</w:t>
      </w:r>
      <w:r w:rsidR="00AC08EF">
        <w:rPr>
          <w:rFonts w:ascii="Arial" w:hAnsi="Arial" w:cs="Arial"/>
          <w:sz w:val="24"/>
          <w:szCs w:val="24"/>
        </w:rPr>
        <w:t xml:space="preserve"> </w:t>
      </w:r>
      <w:r w:rsidR="000B024B">
        <w:rPr>
          <w:rFonts w:ascii="Arial" w:hAnsi="Arial" w:cs="Arial"/>
          <w:sz w:val="24"/>
          <w:szCs w:val="24"/>
        </w:rPr>
        <w:t xml:space="preserve">encontrando-se </w:t>
      </w:r>
      <w:r w:rsidR="00AC08EF">
        <w:rPr>
          <w:rFonts w:ascii="Arial" w:hAnsi="Arial" w:cs="Arial"/>
          <w:sz w:val="24"/>
          <w:szCs w:val="24"/>
        </w:rPr>
        <w:t xml:space="preserve">jogadas nas vias, além disto, informa que já ocorreram dois acidentes nas referidas </w:t>
      </w:r>
      <w:r w:rsidR="000B024B">
        <w:rPr>
          <w:rFonts w:ascii="Arial" w:hAnsi="Arial" w:cs="Arial"/>
          <w:sz w:val="24"/>
          <w:szCs w:val="24"/>
        </w:rPr>
        <w:t>localidades</w:t>
      </w:r>
      <w:r w:rsidR="00AC08EF">
        <w:rPr>
          <w:rFonts w:ascii="Arial" w:hAnsi="Arial" w:cs="Arial"/>
          <w:sz w:val="24"/>
          <w:szCs w:val="24"/>
        </w:rPr>
        <w:t xml:space="preserve"> por consequência da falta de sinalização. </w:t>
      </w:r>
      <w:r w:rsidR="009F41B7" w:rsidRPr="009F41B7">
        <w:rPr>
          <w:rFonts w:ascii="Arial" w:hAnsi="Arial" w:cs="Arial"/>
          <w:sz w:val="24"/>
          <w:szCs w:val="24"/>
        </w:rPr>
        <w:t xml:space="preserve">A parlamentar também </w:t>
      </w:r>
      <w:r w:rsidR="00742208">
        <w:rPr>
          <w:rFonts w:ascii="Arial" w:hAnsi="Arial" w:cs="Arial"/>
          <w:sz w:val="24"/>
          <w:szCs w:val="24"/>
        </w:rPr>
        <w:t>informa</w:t>
      </w:r>
      <w:r w:rsidR="009F41B7" w:rsidRPr="009F41B7">
        <w:rPr>
          <w:rFonts w:ascii="Arial" w:hAnsi="Arial" w:cs="Arial"/>
          <w:sz w:val="24"/>
          <w:szCs w:val="24"/>
        </w:rPr>
        <w:t xml:space="preserve"> que placas de estacionamento preferencial para idosos foram instaladas nas proximidades</w:t>
      </w:r>
      <w:r w:rsidR="00934AF9">
        <w:rPr>
          <w:rFonts w:ascii="Arial" w:hAnsi="Arial" w:cs="Arial"/>
          <w:sz w:val="24"/>
          <w:szCs w:val="24"/>
        </w:rPr>
        <w:t xml:space="preserve"> citadas</w:t>
      </w:r>
      <w:r w:rsidR="009F41B7" w:rsidRPr="009F41B7">
        <w:rPr>
          <w:rFonts w:ascii="Arial" w:hAnsi="Arial" w:cs="Arial"/>
          <w:sz w:val="24"/>
          <w:szCs w:val="24"/>
        </w:rPr>
        <w:t>, salienta que diversos moradores utilizavam a área para estacionar seus caminhões, mas agora estão impossibilitados, haja vista que a sinal</w:t>
      </w:r>
      <w:r w:rsidR="005C3929">
        <w:rPr>
          <w:rFonts w:ascii="Arial" w:hAnsi="Arial" w:cs="Arial"/>
          <w:sz w:val="24"/>
          <w:szCs w:val="24"/>
        </w:rPr>
        <w:t xml:space="preserve">ização da via coibi tal prática, sendo assim, a Vereadora expõe </w:t>
      </w:r>
      <w:r w:rsidR="00465826">
        <w:rPr>
          <w:rFonts w:ascii="Arial" w:hAnsi="Arial" w:cs="Arial"/>
          <w:sz w:val="24"/>
          <w:szCs w:val="24"/>
        </w:rPr>
        <w:t xml:space="preserve">que deveria ser realizado um estudo </w:t>
      </w:r>
      <w:r w:rsidR="00742208">
        <w:rPr>
          <w:rFonts w:ascii="Arial" w:hAnsi="Arial" w:cs="Arial"/>
          <w:sz w:val="24"/>
          <w:szCs w:val="24"/>
        </w:rPr>
        <w:t>prévio</w:t>
      </w:r>
      <w:r w:rsidR="00465826">
        <w:rPr>
          <w:rFonts w:ascii="Arial" w:hAnsi="Arial" w:cs="Arial"/>
          <w:sz w:val="24"/>
          <w:szCs w:val="24"/>
        </w:rPr>
        <w:t xml:space="preserve"> </w:t>
      </w:r>
      <w:r w:rsidR="00B92425">
        <w:rPr>
          <w:rFonts w:ascii="Arial" w:hAnsi="Arial" w:cs="Arial"/>
          <w:sz w:val="24"/>
          <w:szCs w:val="24"/>
        </w:rPr>
        <w:t>para a</w:t>
      </w:r>
      <w:r w:rsidR="00465826">
        <w:rPr>
          <w:rFonts w:ascii="Arial" w:hAnsi="Arial" w:cs="Arial"/>
          <w:sz w:val="24"/>
          <w:szCs w:val="24"/>
        </w:rPr>
        <w:t xml:space="preserve"> implantação da sinalização</w:t>
      </w:r>
      <w:r w:rsidR="005C3929">
        <w:rPr>
          <w:rFonts w:ascii="Arial" w:hAnsi="Arial" w:cs="Arial"/>
          <w:sz w:val="24"/>
          <w:szCs w:val="24"/>
        </w:rPr>
        <w:t>.</w:t>
      </w:r>
      <w:r w:rsidR="009F41B7" w:rsidRPr="000B024B">
        <w:rPr>
          <w:rFonts w:ascii="Arial" w:hAnsi="Arial" w:cs="Arial"/>
          <w:sz w:val="24"/>
          <w:szCs w:val="24"/>
        </w:rPr>
        <w:t xml:space="preserve"> Na</w:t>
      </w:r>
      <w:r w:rsidR="000B024B" w:rsidRPr="000B024B">
        <w:rPr>
          <w:rFonts w:ascii="Arial" w:hAnsi="Arial" w:cs="Arial"/>
          <w:sz w:val="24"/>
          <w:szCs w:val="24"/>
        </w:rPr>
        <w:t xml:space="preserve"> sequência o Presidente colocou o pedido da Vereadora em votação, sendo aprovado por unanimidade pelos parlamentares presentes e encaminhado à Secretária da Casa.</w:t>
      </w:r>
      <w:r w:rsidR="00421190">
        <w:rPr>
          <w:rFonts w:ascii="Arial" w:hAnsi="Arial" w:cs="Arial"/>
          <w:sz w:val="24"/>
          <w:szCs w:val="24"/>
        </w:rPr>
        <w:t xml:space="preserve"> </w:t>
      </w:r>
      <w:r w:rsidR="000B024B">
        <w:rPr>
          <w:rFonts w:ascii="Arial" w:hAnsi="Arial" w:cs="Arial"/>
          <w:sz w:val="24"/>
          <w:szCs w:val="24"/>
        </w:rPr>
        <w:t xml:space="preserve">Posteriormente, o parlamentar </w:t>
      </w:r>
      <w:r w:rsidR="00DD4C90">
        <w:rPr>
          <w:rFonts w:ascii="Arial" w:hAnsi="Arial" w:cs="Arial"/>
          <w:sz w:val="24"/>
          <w:szCs w:val="24"/>
        </w:rPr>
        <w:t xml:space="preserve">Gilmar Klaus se reportou cumprimentando a todos os presentes, o </w:t>
      </w:r>
      <w:r w:rsidR="00934AF9">
        <w:rPr>
          <w:rFonts w:ascii="Arial" w:hAnsi="Arial" w:cs="Arial"/>
          <w:sz w:val="24"/>
          <w:szCs w:val="24"/>
        </w:rPr>
        <w:t>Vereador relata que em S</w:t>
      </w:r>
      <w:r w:rsidR="00DD4C90">
        <w:rPr>
          <w:rFonts w:ascii="Arial" w:hAnsi="Arial" w:cs="Arial"/>
          <w:sz w:val="24"/>
          <w:szCs w:val="24"/>
        </w:rPr>
        <w:t>essões anteriores havia ped</w:t>
      </w:r>
      <w:r w:rsidR="00632700">
        <w:rPr>
          <w:rFonts w:ascii="Arial" w:hAnsi="Arial" w:cs="Arial"/>
          <w:sz w:val="24"/>
          <w:szCs w:val="24"/>
        </w:rPr>
        <w:t xml:space="preserve">ido </w:t>
      </w:r>
      <w:r w:rsidR="00465826">
        <w:rPr>
          <w:rFonts w:ascii="Arial" w:hAnsi="Arial" w:cs="Arial"/>
          <w:sz w:val="24"/>
          <w:szCs w:val="24"/>
        </w:rPr>
        <w:t xml:space="preserve">à </w:t>
      </w:r>
      <w:r w:rsidR="00632700">
        <w:rPr>
          <w:rFonts w:ascii="Arial" w:hAnsi="Arial" w:cs="Arial"/>
          <w:sz w:val="24"/>
          <w:szCs w:val="24"/>
        </w:rPr>
        <w:t>Administração a colocação de</w:t>
      </w:r>
      <w:r w:rsidR="00DD4C90">
        <w:rPr>
          <w:rFonts w:ascii="Arial" w:hAnsi="Arial" w:cs="Arial"/>
          <w:sz w:val="24"/>
          <w:szCs w:val="24"/>
        </w:rPr>
        <w:t xml:space="preserve"> placas de sinalização em vias interioranas, também afirma que diversos ins</w:t>
      </w:r>
      <w:r w:rsidR="009811DD">
        <w:rPr>
          <w:rFonts w:ascii="Arial" w:hAnsi="Arial" w:cs="Arial"/>
          <w:sz w:val="24"/>
          <w:szCs w:val="24"/>
        </w:rPr>
        <w:t xml:space="preserve">trumentos de sinalização viária urbana </w:t>
      </w:r>
      <w:r w:rsidR="00DD4C90">
        <w:rPr>
          <w:rFonts w:ascii="Arial" w:hAnsi="Arial" w:cs="Arial"/>
          <w:sz w:val="24"/>
          <w:szCs w:val="24"/>
        </w:rPr>
        <w:t xml:space="preserve">deveriam ser realocados em lugares mais propícios, a seguir o parlamentar realiza um pedido para que a Administração Municipal estude a viabilidade </w:t>
      </w:r>
      <w:r w:rsidR="004E6086">
        <w:rPr>
          <w:rFonts w:ascii="Arial" w:hAnsi="Arial" w:cs="Arial"/>
          <w:sz w:val="24"/>
          <w:szCs w:val="24"/>
        </w:rPr>
        <w:t xml:space="preserve">implantar redutores de velocidade nas Ruas Antônio </w:t>
      </w:r>
      <w:proofErr w:type="spellStart"/>
      <w:r w:rsidR="004E6086">
        <w:rPr>
          <w:rFonts w:ascii="Arial" w:hAnsi="Arial" w:cs="Arial"/>
          <w:sz w:val="24"/>
          <w:szCs w:val="24"/>
        </w:rPr>
        <w:t>Dilman</w:t>
      </w:r>
      <w:proofErr w:type="spellEnd"/>
      <w:r w:rsidR="004E6086">
        <w:rPr>
          <w:rFonts w:ascii="Arial" w:hAnsi="Arial" w:cs="Arial"/>
          <w:sz w:val="24"/>
          <w:szCs w:val="24"/>
        </w:rPr>
        <w:t xml:space="preserve"> e Antônio Duarte da Rosa, do mesmo modo, requere a colocação do redutor na Vila Sulina na via que foi recentemente asfaltada, expõe que na última localidade os condutores percorrem a </w:t>
      </w:r>
      <w:r w:rsidR="00401B13">
        <w:rPr>
          <w:rFonts w:ascii="Arial" w:hAnsi="Arial" w:cs="Arial"/>
          <w:sz w:val="24"/>
          <w:szCs w:val="24"/>
        </w:rPr>
        <w:t>estrada</w:t>
      </w:r>
      <w:r w:rsidR="004E6086">
        <w:rPr>
          <w:rFonts w:ascii="Arial" w:hAnsi="Arial" w:cs="Arial"/>
          <w:sz w:val="24"/>
          <w:szCs w:val="24"/>
        </w:rPr>
        <w:t xml:space="preserve"> em alta velocidade. Assim sendo, pede a col</w:t>
      </w:r>
      <w:r w:rsidR="009811DD">
        <w:rPr>
          <w:rFonts w:ascii="Arial" w:hAnsi="Arial" w:cs="Arial"/>
          <w:sz w:val="24"/>
          <w:szCs w:val="24"/>
        </w:rPr>
        <w:t>aboração dos demais membros do L</w:t>
      </w:r>
      <w:r w:rsidR="004E6086">
        <w:rPr>
          <w:rFonts w:ascii="Arial" w:hAnsi="Arial" w:cs="Arial"/>
          <w:sz w:val="24"/>
          <w:szCs w:val="24"/>
        </w:rPr>
        <w:t>egislativo.</w:t>
      </w:r>
      <w:r w:rsidR="004E6086" w:rsidRPr="004E6086">
        <w:t xml:space="preserve"> </w:t>
      </w:r>
      <w:r w:rsidR="004E6086" w:rsidRPr="004E6086">
        <w:rPr>
          <w:rFonts w:ascii="Arial" w:hAnsi="Arial" w:cs="Arial"/>
          <w:sz w:val="24"/>
          <w:szCs w:val="24"/>
        </w:rPr>
        <w:t xml:space="preserve">Na sequência </w:t>
      </w:r>
      <w:r w:rsidR="004E6086">
        <w:rPr>
          <w:rFonts w:ascii="Arial" w:hAnsi="Arial" w:cs="Arial"/>
          <w:sz w:val="24"/>
          <w:szCs w:val="24"/>
        </w:rPr>
        <w:t>o Presidente colocou o pedido do</w:t>
      </w:r>
      <w:r w:rsidR="004E6086" w:rsidRPr="004E6086">
        <w:rPr>
          <w:rFonts w:ascii="Arial" w:hAnsi="Arial" w:cs="Arial"/>
          <w:sz w:val="24"/>
          <w:szCs w:val="24"/>
        </w:rPr>
        <w:t xml:space="preserve"> Vereador em votação, sendo aprovado por unanimidade pelos parlamentares presentes e encaminhado à Secretária da Casa.</w:t>
      </w:r>
      <w:r w:rsidR="00421190">
        <w:rPr>
          <w:rFonts w:ascii="Arial" w:hAnsi="Arial" w:cs="Arial"/>
          <w:sz w:val="24"/>
          <w:szCs w:val="24"/>
        </w:rPr>
        <w:t xml:space="preserve"> </w:t>
      </w:r>
      <w:r w:rsidR="00632700">
        <w:rPr>
          <w:rFonts w:ascii="Arial" w:hAnsi="Arial" w:cs="Arial"/>
          <w:sz w:val="24"/>
          <w:szCs w:val="24"/>
        </w:rPr>
        <w:t xml:space="preserve">Seguidamente, o parlamentar Jair </w:t>
      </w:r>
      <w:proofErr w:type="spellStart"/>
      <w:r w:rsidR="00632700">
        <w:rPr>
          <w:rFonts w:ascii="Arial" w:hAnsi="Arial" w:cs="Arial"/>
          <w:sz w:val="24"/>
          <w:szCs w:val="24"/>
        </w:rPr>
        <w:t>Tibolla</w:t>
      </w:r>
      <w:proofErr w:type="spellEnd"/>
      <w:r w:rsidR="00632700">
        <w:rPr>
          <w:rFonts w:ascii="Arial" w:hAnsi="Arial" w:cs="Arial"/>
          <w:sz w:val="24"/>
          <w:szCs w:val="24"/>
        </w:rPr>
        <w:t xml:space="preserve"> se reportou cumprimentando a todos os presentes na sede do Poder Legislativo, </w:t>
      </w:r>
      <w:r w:rsidR="00F97904">
        <w:rPr>
          <w:rFonts w:ascii="Arial" w:hAnsi="Arial" w:cs="Arial"/>
          <w:sz w:val="24"/>
          <w:szCs w:val="24"/>
        </w:rPr>
        <w:t>primeiramente</w:t>
      </w:r>
      <w:r w:rsidR="009811DD">
        <w:rPr>
          <w:rFonts w:ascii="Arial" w:hAnsi="Arial" w:cs="Arial"/>
          <w:sz w:val="24"/>
          <w:szCs w:val="24"/>
        </w:rPr>
        <w:t>,</w:t>
      </w:r>
      <w:r w:rsidR="00F97904">
        <w:rPr>
          <w:rFonts w:ascii="Arial" w:hAnsi="Arial" w:cs="Arial"/>
          <w:sz w:val="24"/>
          <w:szCs w:val="24"/>
        </w:rPr>
        <w:t xml:space="preserve"> parabenizou todos os condutores da saúde pelo bom trabalho desempenhado. A seguir relata que um dos veículos da Secretaria </w:t>
      </w:r>
      <w:r w:rsidR="00934AF9">
        <w:rPr>
          <w:rFonts w:ascii="Arial" w:hAnsi="Arial" w:cs="Arial"/>
          <w:sz w:val="24"/>
          <w:szCs w:val="24"/>
        </w:rPr>
        <w:t xml:space="preserve">Municipal </w:t>
      </w:r>
      <w:r w:rsidR="00F97904">
        <w:rPr>
          <w:rFonts w:ascii="Arial" w:hAnsi="Arial" w:cs="Arial"/>
          <w:sz w:val="24"/>
          <w:szCs w:val="24"/>
        </w:rPr>
        <w:t>de Saúde se evolveu em um acidente de trânsito com um motoqueiro, o qual ficou com o braço fraturado, durante o procedimento dos trâmites legais foi constatado que o veículo estava com o licenciamento vencido</w:t>
      </w:r>
      <w:r w:rsidR="00DB4E08">
        <w:rPr>
          <w:rFonts w:ascii="Arial" w:hAnsi="Arial" w:cs="Arial"/>
          <w:sz w:val="24"/>
          <w:szCs w:val="24"/>
        </w:rPr>
        <w:t>, acabando por ser multado, guinchado e levado para o pátio do DETRAN de São José do Cedro. L</w:t>
      </w:r>
      <w:r w:rsidR="00337CAA">
        <w:rPr>
          <w:rFonts w:ascii="Arial" w:hAnsi="Arial" w:cs="Arial"/>
          <w:sz w:val="24"/>
          <w:szCs w:val="24"/>
        </w:rPr>
        <w:t xml:space="preserve">ogo após, o Vereador relata que </w:t>
      </w:r>
      <w:r w:rsidR="00934AF9">
        <w:rPr>
          <w:rFonts w:ascii="Arial" w:hAnsi="Arial" w:cs="Arial"/>
          <w:sz w:val="24"/>
          <w:szCs w:val="24"/>
        </w:rPr>
        <w:t>um</w:t>
      </w:r>
      <w:r w:rsidR="00337CAA">
        <w:rPr>
          <w:rFonts w:ascii="Arial" w:hAnsi="Arial" w:cs="Arial"/>
          <w:sz w:val="24"/>
          <w:szCs w:val="24"/>
        </w:rPr>
        <w:t xml:space="preserve"> motorista</w:t>
      </w:r>
      <w:r w:rsidR="00934AF9">
        <w:rPr>
          <w:rFonts w:ascii="Arial" w:hAnsi="Arial" w:cs="Arial"/>
          <w:sz w:val="24"/>
          <w:szCs w:val="24"/>
        </w:rPr>
        <w:t xml:space="preserve"> do setor da Saúde</w:t>
      </w:r>
      <w:r w:rsidR="00337CAA">
        <w:rPr>
          <w:rFonts w:ascii="Arial" w:hAnsi="Arial" w:cs="Arial"/>
          <w:sz w:val="24"/>
          <w:szCs w:val="24"/>
        </w:rPr>
        <w:t xml:space="preserve"> </w:t>
      </w:r>
      <w:r w:rsidR="00DD4E95">
        <w:rPr>
          <w:rFonts w:ascii="Arial" w:hAnsi="Arial" w:cs="Arial"/>
          <w:sz w:val="24"/>
          <w:szCs w:val="24"/>
        </w:rPr>
        <w:t>foi</w:t>
      </w:r>
      <w:r w:rsidR="00337CAA">
        <w:rPr>
          <w:rFonts w:ascii="Arial" w:hAnsi="Arial" w:cs="Arial"/>
          <w:sz w:val="24"/>
          <w:szCs w:val="24"/>
        </w:rPr>
        <w:t xml:space="preserve"> </w:t>
      </w:r>
      <w:r w:rsidR="00DD4E95">
        <w:rPr>
          <w:rFonts w:ascii="Arial" w:hAnsi="Arial" w:cs="Arial"/>
          <w:sz w:val="24"/>
          <w:szCs w:val="24"/>
        </w:rPr>
        <w:lastRenderedPageBreak/>
        <w:t xml:space="preserve">multado </w:t>
      </w:r>
      <w:r w:rsidR="00337CAA">
        <w:rPr>
          <w:rFonts w:ascii="Arial" w:hAnsi="Arial" w:cs="Arial"/>
          <w:sz w:val="24"/>
          <w:szCs w:val="24"/>
        </w:rPr>
        <w:t>por ultrapassar na contramão quando estava passando pela cidade de Maravilha, o parlamentar reconhece que a situação era emergencial e o con</w:t>
      </w:r>
      <w:r w:rsidR="007635C3">
        <w:rPr>
          <w:rFonts w:ascii="Arial" w:hAnsi="Arial" w:cs="Arial"/>
          <w:sz w:val="24"/>
          <w:szCs w:val="24"/>
        </w:rPr>
        <w:t>dutor conté</w:t>
      </w:r>
      <w:r w:rsidR="00337CAA">
        <w:rPr>
          <w:rFonts w:ascii="Arial" w:hAnsi="Arial" w:cs="Arial"/>
          <w:sz w:val="24"/>
          <w:szCs w:val="24"/>
        </w:rPr>
        <w:t>m os documentos atestando a gravidade da situação, o valor total da multa</w:t>
      </w:r>
      <w:r w:rsidR="00C12C41">
        <w:rPr>
          <w:rFonts w:ascii="Arial" w:hAnsi="Arial" w:cs="Arial"/>
          <w:sz w:val="24"/>
          <w:szCs w:val="24"/>
        </w:rPr>
        <w:t xml:space="preserve"> lavrada foi de R$ 1.467,85, o V</w:t>
      </w:r>
      <w:r w:rsidR="00337CAA">
        <w:rPr>
          <w:rFonts w:ascii="Arial" w:hAnsi="Arial" w:cs="Arial"/>
          <w:sz w:val="24"/>
          <w:szCs w:val="24"/>
        </w:rPr>
        <w:t xml:space="preserve">ereador expõe que o motorista recorreu imediatamente após a notificação e passado o período de dois anos </w:t>
      </w:r>
      <w:r w:rsidR="00C12C41">
        <w:rPr>
          <w:rFonts w:ascii="Arial" w:hAnsi="Arial" w:cs="Arial"/>
          <w:sz w:val="24"/>
          <w:szCs w:val="24"/>
        </w:rPr>
        <w:t>a penalidade em questão ainda não foi julgada, em vista disso</w:t>
      </w:r>
      <w:r w:rsidR="009811DD">
        <w:rPr>
          <w:rFonts w:ascii="Arial" w:hAnsi="Arial" w:cs="Arial"/>
          <w:sz w:val="24"/>
          <w:szCs w:val="24"/>
        </w:rPr>
        <w:t>,</w:t>
      </w:r>
      <w:r w:rsidR="00C12C41">
        <w:rPr>
          <w:rFonts w:ascii="Arial" w:hAnsi="Arial" w:cs="Arial"/>
          <w:sz w:val="24"/>
          <w:szCs w:val="24"/>
        </w:rPr>
        <w:t xml:space="preserve"> o Parlamentar indaga se houve negligência por parte do gestor da pasta ou até mesmo do condutor e quem irá pagar a multa e as demais taxas de guincho e</w:t>
      </w:r>
      <w:r w:rsidR="00465826">
        <w:rPr>
          <w:rFonts w:ascii="Arial" w:hAnsi="Arial" w:cs="Arial"/>
          <w:sz w:val="24"/>
          <w:szCs w:val="24"/>
        </w:rPr>
        <w:t xml:space="preserve"> do</w:t>
      </w:r>
      <w:r w:rsidR="00C12C41">
        <w:rPr>
          <w:rFonts w:ascii="Arial" w:hAnsi="Arial" w:cs="Arial"/>
          <w:sz w:val="24"/>
          <w:szCs w:val="24"/>
        </w:rPr>
        <w:t xml:space="preserve"> pátio? Por fim, rel</w:t>
      </w:r>
      <w:r w:rsidR="009811DD">
        <w:rPr>
          <w:rFonts w:ascii="Arial" w:hAnsi="Arial" w:cs="Arial"/>
          <w:sz w:val="24"/>
          <w:szCs w:val="24"/>
        </w:rPr>
        <w:t>ata que o referido transcorrido</w:t>
      </w:r>
      <w:r w:rsidR="00C12C41">
        <w:rPr>
          <w:rFonts w:ascii="Arial" w:hAnsi="Arial" w:cs="Arial"/>
          <w:sz w:val="24"/>
          <w:szCs w:val="24"/>
        </w:rPr>
        <w:t xml:space="preserve"> devia ser esclarecido, por isso trouxe a público, e s</w:t>
      </w:r>
      <w:r w:rsidR="009811DD">
        <w:rPr>
          <w:rFonts w:ascii="Arial" w:hAnsi="Arial" w:cs="Arial"/>
          <w:sz w:val="24"/>
          <w:szCs w:val="24"/>
        </w:rPr>
        <w:t>olicita ao líder do governo no L</w:t>
      </w:r>
      <w:r w:rsidR="00C12C41">
        <w:rPr>
          <w:rFonts w:ascii="Arial" w:hAnsi="Arial" w:cs="Arial"/>
          <w:sz w:val="24"/>
          <w:szCs w:val="24"/>
        </w:rPr>
        <w:t>egislativo</w:t>
      </w:r>
      <w:r w:rsidR="009811DD">
        <w:rPr>
          <w:rFonts w:ascii="Arial" w:hAnsi="Arial" w:cs="Arial"/>
          <w:sz w:val="24"/>
          <w:szCs w:val="24"/>
        </w:rPr>
        <w:t xml:space="preserve"> Municipal</w:t>
      </w:r>
      <w:r w:rsidR="007635C3">
        <w:rPr>
          <w:rFonts w:ascii="Arial" w:hAnsi="Arial" w:cs="Arial"/>
          <w:sz w:val="24"/>
          <w:szCs w:val="24"/>
        </w:rPr>
        <w:t>,</w:t>
      </w:r>
      <w:r w:rsidR="00C12C41">
        <w:rPr>
          <w:rFonts w:ascii="Arial" w:hAnsi="Arial" w:cs="Arial"/>
          <w:sz w:val="24"/>
          <w:szCs w:val="24"/>
        </w:rPr>
        <w:t xml:space="preserve"> explicações acerca dos questionamentos e dos fatos ocorridos.</w:t>
      </w:r>
      <w:r w:rsidR="00421190">
        <w:rPr>
          <w:rFonts w:ascii="Arial" w:hAnsi="Arial" w:cs="Arial"/>
          <w:sz w:val="24"/>
          <w:szCs w:val="24"/>
        </w:rPr>
        <w:t xml:space="preserve"> </w:t>
      </w:r>
      <w:r w:rsidR="00DB4E08">
        <w:rPr>
          <w:rFonts w:ascii="Arial" w:hAnsi="Arial" w:cs="Arial"/>
          <w:sz w:val="24"/>
          <w:szCs w:val="24"/>
        </w:rPr>
        <w:t>Em seguida a Vereadora Mônica Regina Taube se reportou cump</w:t>
      </w:r>
      <w:r w:rsidR="00776747">
        <w:rPr>
          <w:rFonts w:ascii="Arial" w:hAnsi="Arial" w:cs="Arial"/>
          <w:sz w:val="24"/>
          <w:szCs w:val="24"/>
        </w:rPr>
        <w:t>riment</w:t>
      </w:r>
      <w:r w:rsidR="00CE485B">
        <w:rPr>
          <w:rFonts w:ascii="Arial" w:hAnsi="Arial" w:cs="Arial"/>
          <w:sz w:val="24"/>
          <w:szCs w:val="24"/>
        </w:rPr>
        <w:t xml:space="preserve">ando a todos os presentes, após, </w:t>
      </w:r>
      <w:r w:rsidR="00776747">
        <w:rPr>
          <w:rFonts w:ascii="Arial" w:hAnsi="Arial" w:cs="Arial"/>
          <w:sz w:val="24"/>
          <w:szCs w:val="24"/>
        </w:rPr>
        <w:t>solicita ao líder do governo todas as informações cabíveis acerca do Projeto de Lei n</w:t>
      </w:r>
      <w:r w:rsidR="007635C3">
        <w:rPr>
          <w:rFonts w:ascii="Arial" w:hAnsi="Arial" w:cs="Arial"/>
          <w:sz w:val="24"/>
          <w:szCs w:val="24"/>
        </w:rPr>
        <w:t>.</w:t>
      </w:r>
      <w:r w:rsidR="00776747">
        <w:rPr>
          <w:rFonts w:ascii="Arial" w:hAnsi="Arial" w:cs="Arial"/>
          <w:sz w:val="24"/>
          <w:szCs w:val="24"/>
        </w:rPr>
        <w:t xml:space="preserve">º </w:t>
      </w:r>
      <w:r w:rsidR="00450161">
        <w:rPr>
          <w:rFonts w:ascii="Arial" w:hAnsi="Arial" w:cs="Arial"/>
          <w:sz w:val="24"/>
          <w:szCs w:val="24"/>
        </w:rPr>
        <w:t>32/</w:t>
      </w:r>
      <w:r w:rsidR="00776747">
        <w:rPr>
          <w:rFonts w:ascii="Arial" w:hAnsi="Arial" w:cs="Arial"/>
          <w:sz w:val="24"/>
          <w:szCs w:val="24"/>
        </w:rPr>
        <w:t>2020, para que os membros do Poder Legislativo possam estudar e debater o Projeto da melhor maneira possível.</w:t>
      </w:r>
      <w:r w:rsidR="00CE485B">
        <w:rPr>
          <w:rFonts w:ascii="Arial" w:hAnsi="Arial" w:cs="Arial"/>
          <w:sz w:val="24"/>
          <w:szCs w:val="24"/>
        </w:rPr>
        <w:t xml:space="preserve"> </w:t>
      </w:r>
      <w:r w:rsidR="00776747">
        <w:rPr>
          <w:rFonts w:ascii="Arial" w:hAnsi="Arial" w:cs="Arial"/>
          <w:sz w:val="24"/>
          <w:szCs w:val="24"/>
        </w:rPr>
        <w:t xml:space="preserve"> Além disso, </w:t>
      </w:r>
      <w:r w:rsidR="00CE485B">
        <w:rPr>
          <w:rFonts w:ascii="Arial" w:hAnsi="Arial" w:cs="Arial"/>
          <w:sz w:val="24"/>
          <w:szCs w:val="24"/>
        </w:rPr>
        <w:t xml:space="preserve">a parlamentar </w:t>
      </w:r>
      <w:r w:rsidR="00776747">
        <w:rPr>
          <w:rFonts w:ascii="Arial" w:hAnsi="Arial" w:cs="Arial"/>
          <w:sz w:val="24"/>
          <w:szCs w:val="24"/>
        </w:rPr>
        <w:t>comunica que duas semanas antes do pleito eleitoral houv</w:t>
      </w:r>
      <w:r w:rsidR="00963AF3">
        <w:rPr>
          <w:rFonts w:ascii="Arial" w:hAnsi="Arial" w:cs="Arial"/>
          <w:sz w:val="24"/>
          <w:szCs w:val="24"/>
        </w:rPr>
        <w:t xml:space="preserve">e a inclusão do adicional de </w:t>
      </w:r>
      <w:r w:rsidR="00BA4665">
        <w:rPr>
          <w:rFonts w:ascii="Arial" w:hAnsi="Arial" w:cs="Arial"/>
          <w:sz w:val="24"/>
          <w:szCs w:val="24"/>
        </w:rPr>
        <w:t>insalubridade</w:t>
      </w:r>
      <w:r w:rsidR="00963AF3">
        <w:rPr>
          <w:rFonts w:ascii="Arial" w:hAnsi="Arial" w:cs="Arial"/>
          <w:sz w:val="24"/>
          <w:szCs w:val="24"/>
        </w:rPr>
        <w:t xml:space="preserve"> no montante de dez por ce</w:t>
      </w:r>
      <w:r w:rsidR="00B37864">
        <w:rPr>
          <w:rFonts w:ascii="Arial" w:hAnsi="Arial" w:cs="Arial"/>
          <w:sz w:val="24"/>
          <w:szCs w:val="24"/>
        </w:rPr>
        <w:t xml:space="preserve">nto para os servidores da saúde, haja vista a condição sanitária atual, mas a </w:t>
      </w:r>
      <w:r w:rsidR="00963AF3">
        <w:rPr>
          <w:rFonts w:ascii="Arial" w:hAnsi="Arial" w:cs="Arial"/>
          <w:sz w:val="24"/>
          <w:szCs w:val="24"/>
        </w:rPr>
        <w:t xml:space="preserve">parlamentar questiona </w:t>
      </w:r>
      <w:r w:rsidR="00B37864">
        <w:rPr>
          <w:rFonts w:ascii="Arial" w:hAnsi="Arial" w:cs="Arial"/>
          <w:sz w:val="24"/>
          <w:szCs w:val="24"/>
        </w:rPr>
        <w:t xml:space="preserve">o Poder Executivo </w:t>
      </w:r>
      <w:r w:rsidR="00963AF3">
        <w:rPr>
          <w:rFonts w:ascii="Arial" w:hAnsi="Arial" w:cs="Arial"/>
          <w:sz w:val="24"/>
          <w:szCs w:val="24"/>
        </w:rPr>
        <w:t xml:space="preserve">por qual motivo as agentes de saúde no primeiro momento não foram agraciadas com tal benefício e o </w:t>
      </w:r>
      <w:proofErr w:type="gramStart"/>
      <w:r w:rsidR="00401B13">
        <w:rPr>
          <w:rFonts w:ascii="Arial" w:hAnsi="Arial" w:cs="Arial"/>
          <w:sz w:val="24"/>
          <w:szCs w:val="24"/>
        </w:rPr>
        <w:t>por que</w:t>
      </w:r>
      <w:proofErr w:type="gramEnd"/>
      <w:r w:rsidR="00B37864">
        <w:rPr>
          <w:rFonts w:ascii="Arial" w:hAnsi="Arial" w:cs="Arial"/>
          <w:sz w:val="24"/>
          <w:szCs w:val="24"/>
        </w:rPr>
        <w:t xml:space="preserve"> </w:t>
      </w:r>
      <w:r w:rsidR="007635C3">
        <w:rPr>
          <w:rFonts w:ascii="Arial" w:hAnsi="Arial" w:cs="Arial"/>
          <w:sz w:val="24"/>
          <w:szCs w:val="24"/>
        </w:rPr>
        <w:t>d</w:t>
      </w:r>
      <w:r w:rsidR="00963AF3">
        <w:rPr>
          <w:rFonts w:ascii="Arial" w:hAnsi="Arial" w:cs="Arial"/>
          <w:sz w:val="24"/>
          <w:szCs w:val="24"/>
        </w:rPr>
        <w:t xml:space="preserve">os funcionários afastados </w:t>
      </w:r>
      <w:r w:rsidR="00465826">
        <w:rPr>
          <w:rFonts w:ascii="Arial" w:hAnsi="Arial" w:cs="Arial"/>
          <w:sz w:val="24"/>
          <w:szCs w:val="24"/>
        </w:rPr>
        <w:t>que estavam em</w:t>
      </w:r>
      <w:r w:rsidR="00963AF3">
        <w:rPr>
          <w:rFonts w:ascii="Arial" w:hAnsi="Arial" w:cs="Arial"/>
          <w:sz w:val="24"/>
          <w:szCs w:val="24"/>
        </w:rPr>
        <w:t xml:space="preserve"> campanha eleitoral receberem o adicional?</w:t>
      </w:r>
      <w:r w:rsidR="00337CAA">
        <w:rPr>
          <w:rFonts w:ascii="Arial" w:hAnsi="Arial" w:cs="Arial"/>
          <w:sz w:val="24"/>
          <w:szCs w:val="24"/>
        </w:rPr>
        <w:t xml:space="preserve"> </w:t>
      </w:r>
      <w:r w:rsidR="00B37864">
        <w:rPr>
          <w:rFonts w:ascii="Arial" w:hAnsi="Arial" w:cs="Arial"/>
          <w:sz w:val="24"/>
          <w:szCs w:val="24"/>
        </w:rPr>
        <w:t xml:space="preserve">Ressalta que </w:t>
      </w:r>
      <w:r w:rsidR="00337CAA">
        <w:rPr>
          <w:rFonts w:ascii="Arial" w:hAnsi="Arial" w:cs="Arial"/>
          <w:sz w:val="24"/>
          <w:szCs w:val="24"/>
        </w:rPr>
        <w:t xml:space="preserve">a presente situação foi um descaso da </w:t>
      </w:r>
      <w:r w:rsidR="00BA4665">
        <w:rPr>
          <w:rFonts w:ascii="Arial" w:hAnsi="Arial" w:cs="Arial"/>
          <w:sz w:val="24"/>
          <w:szCs w:val="24"/>
        </w:rPr>
        <w:t>municipalidade</w:t>
      </w:r>
      <w:r w:rsidR="00337CAA">
        <w:rPr>
          <w:rFonts w:ascii="Arial" w:hAnsi="Arial" w:cs="Arial"/>
          <w:sz w:val="24"/>
          <w:szCs w:val="24"/>
        </w:rPr>
        <w:t xml:space="preserve"> com as agentes de saúde, ademais, solicita o envio de um expediente pedindo e</w:t>
      </w:r>
      <w:r w:rsidR="00C12C41">
        <w:rPr>
          <w:rFonts w:ascii="Arial" w:hAnsi="Arial" w:cs="Arial"/>
          <w:sz w:val="24"/>
          <w:szCs w:val="24"/>
        </w:rPr>
        <w:t xml:space="preserve">xplicações sobre </w:t>
      </w:r>
      <w:r w:rsidR="00B37864">
        <w:rPr>
          <w:rFonts w:ascii="Arial" w:hAnsi="Arial" w:cs="Arial"/>
          <w:sz w:val="24"/>
          <w:szCs w:val="24"/>
        </w:rPr>
        <w:t>tal</w:t>
      </w:r>
      <w:r w:rsidR="00C12C41">
        <w:rPr>
          <w:rFonts w:ascii="Arial" w:hAnsi="Arial" w:cs="Arial"/>
          <w:sz w:val="24"/>
          <w:szCs w:val="24"/>
        </w:rPr>
        <w:t xml:space="preserve"> fato</w:t>
      </w:r>
      <w:r w:rsidR="00B37864">
        <w:rPr>
          <w:rFonts w:ascii="Arial" w:hAnsi="Arial" w:cs="Arial"/>
          <w:sz w:val="24"/>
          <w:szCs w:val="24"/>
        </w:rPr>
        <w:t>, do mesmo modo,</w:t>
      </w:r>
      <w:r w:rsidR="00C12C41">
        <w:rPr>
          <w:rFonts w:ascii="Arial" w:hAnsi="Arial" w:cs="Arial"/>
          <w:sz w:val="24"/>
          <w:szCs w:val="24"/>
        </w:rPr>
        <w:t xml:space="preserve"> </w:t>
      </w:r>
      <w:r w:rsidR="008C29E5">
        <w:rPr>
          <w:rFonts w:ascii="Arial" w:hAnsi="Arial" w:cs="Arial"/>
          <w:sz w:val="24"/>
          <w:szCs w:val="24"/>
        </w:rPr>
        <w:t xml:space="preserve">requisita </w:t>
      </w:r>
      <w:r w:rsidR="00B37864">
        <w:rPr>
          <w:rFonts w:ascii="Arial" w:hAnsi="Arial" w:cs="Arial"/>
          <w:sz w:val="24"/>
          <w:szCs w:val="24"/>
        </w:rPr>
        <w:t>ao líder do governo o valor total recebido pelo Município para o enfrentamento da pandemia.</w:t>
      </w:r>
      <w:r w:rsidR="00421190">
        <w:rPr>
          <w:rFonts w:ascii="Arial" w:hAnsi="Arial" w:cs="Arial"/>
          <w:sz w:val="24"/>
          <w:szCs w:val="24"/>
        </w:rPr>
        <w:t xml:space="preserve"> Na</w:t>
      </w:r>
      <w:r w:rsidR="00BA4665">
        <w:rPr>
          <w:rFonts w:ascii="Arial" w:hAnsi="Arial" w:cs="Arial"/>
          <w:sz w:val="24"/>
          <w:szCs w:val="24"/>
        </w:rPr>
        <w:t xml:space="preserve"> </w:t>
      </w:r>
      <w:r w:rsidR="00421190">
        <w:rPr>
          <w:rFonts w:ascii="Arial" w:hAnsi="Arial" w:cs="Arial"/>
          <w:sz w:val="24"/>
          <w:szCs w:val="24"/>
        </w:rPr>
        <w:t>sequência</w:t>
      </w:r>
      <w:r w:rsidR="00BA4665">
        <w:rPr>
          <w:rFonts w:ascii="Arial" w:hAnsi="Arial" w:cs="Arial"/>
          <w:sz w:val="24"/>
          <w:szCs w:val="24"/>
        </w:rPr>
        <w:t xml:space="preserve"> a Vereadora Iria </w:t>
      </w:r>
      <w:proofErr w:type="spellStart"/>
      <w:r w:rsidR="00BA4665">
        <w:rPr>
          <w:rFonts w:ascii="Arial" w:hAnsi="Arial" w:cs="Arial"/>
          <w:sz w:val="24"/>
          <w:szCs w:val="24"/>
        </w:rPr>
        <w:t>Rohenkohl</w:t>
      </w:r>
      <w:proofErr w:type="spellEnd"/>
      <w:r w:rsidR="00BA4665">
        <w:rPr>
          <w:rFonts w:ascii="Arial" w:hAnsi="Arial" w:cs="Arial"/>
          <w:sz w:val="24"/>
          <w:szCs w:val="24"/>
        </w:rPr>
        <w:t xml:space="preserve"> T</w:t>
      </w:r>
      <w:r w:rsidR="00BA4665" w:rsidRPr="00B219D5">
        <w:rPr>
          <w:rFonts w:ascii="Arial" w:hAnsi="Arial" w:cs="Arial"/>
          <w:sz w:val="24"/>
          <w:szCs w:val="24"/>
        </w:rPr>
        <w:t>aube</w:t>
      </w:r>
      <w:r w:rsidR="00BA4665">
        <w:rPr>
          <w:rFonts w:ascii="Arial" w:hAnsi="Arial" w:cs="Arial"/>
          <w:sz w:val="24"/>
          <w:szCs w:val="24"/>
        </w:rPr>
        <w:t xml:space="preserve"> soli</w:t>
      </w:r>
      <w:r w:rsidR="008F2A1B">
        <w:rPr>
          <w:rFonts w:ascii="Arial" w:hAnsi="Arial" w:cs="Arial"/>
          <w:sz w:val="24"/>
          <w:szCs w:val="24"/>
        </w:rPr>
        <w:t xml:space="preserve">cita aparte, </w:t>
      </w:r>
      <w:r w:rsidR="007635C3">
        <w:rPr>
          <w:rFonts w:ascii="Arial" w:hAnsi="Arial" w:cs="Arial"/>
          <w:sz w:val="24"/>
          <w:szCs w:val="24"/>
        </w:rPr>
        <w:t>requere</w:t>
      </w:r>
      <w:r w:rsidR="00B37864">
        <w:rPr>
          <w:rFonts w:ascii="Arial" w:hAnsi="Arial" w:cs="Arial"/>
          <w:sz w:val="24"/>
          <w:szCs w:val="24"/>
        </w:rPr>
        <w:t xml:space="preserve"> ao Vereador </w:t>
      </w:r>
      <w:r w:rsidR="00B37864" w:rsidRPr="00B37864">
        <w:rPr>
          <w:rFonts w:ascii="Arial" w:hAnsi="Arial" w:cs="Arial"/>
          <w:sz w:val="24"/>
          <w:szCs w:val="24"/>
        </w:rPr>
        <w:t xml:space="preserve">Cleber Jonas </w:t>
      </w:r>
      <w:proofErr w:type="spellStart"/>
      <w:r w:rsidR="00B37864" w:rsidRPr="00B37864">
        <w:rPr>
          <w:rFonts w:ascii="Arial" w:hAnsi="Arial" w:cs="Arial"/>
          <w:sz w:val="24"/>
          <w:szCs w:val="24"/>
        </w:rPr>
        <w:t>Weschenfelder</w:t>
      </w:r>
      <w:proofErr w:type="spellEnd"/>
      <w:r w:rsidR="00B37864">
        <w:rPr>
          <w:rFonts w:ascii="Arial" w:hAnsi="Arial" w:cs="Arial"/>
          <w:sz w:val="24"/>
          <w:szCs w:val="24"/>
        </w:rPr>
        <w:t xml:space="preserve">, um relatório exteriorizando a quantia de recursos recebidos pelo Município, </w:t>
      </w:r>
      <w:r w:rsidR="007635C3">
        <w:rPr>
          <w:rFonts w:ascii="Arial" w:hAnsi="Arial" w:cs="Arial"/>
          <w:sz w:val="24"/>
          <w:szCs w:val="24"/>
        </w:rPr>
        <w:t>à quantidade</w:t>
      </w:r>
      <w:r w:rsidR="00B37864">
        <w:rPr>
          <w:rFonts w:ascii="Arial" w:hAnsi="Arial" w:cs="Arial"/>
          <w:sz w:val="24"/>
          <w:szCs w:val="24"/>
        </w:rPr>
        <w:t xml:space="preserve"> gasta em cada setor e o montante disponível em caixa, a parlamentar salienta que suas requisições podem ser incluídas com </w:t>
      </w:r>
      <w:r w:rsidR="007635C3">
        <w:rPr>
          <w:rFonts w:ascii="Arial" w:hAnsi="Arial" w:cs="Arial"/>
          <w:sz w:val="24"/>
          <w:szCs w:val="24"/>
        </w:rPr>
        <w:t>a solicitação</w:t>
      </w:r>
      <w:r w:rsidR="00B37864">
        <w:rPr>
          <w:rFonts w:ascii="Arial" w:hAnsi="Arial" w:cs="Arial"/>
          <w:sz w:val="24"/>
          <w:szCs w:val="24"/>
        </w:rPr>
        <w:t xml:space="preserve"> da Vereadora Mônica Regina Taube.</w:t>
      </w:r>
      <w:r w:rsidR="007635C3" w:rsidRPr="007635C3">
        <w:t xml:space="preserve"> </w:t>
      </w:r>
      <w:r w:rsidR="007635C3" w:rsidRPr="007635C3">
        <w:rPr>
          <w:rFonts w:ascii="Arial" w:hAnsi="Arial" w:cs="Arial"/>
          <w:sz w:val="24"/>
          <w:szCs w:val="24"/>
        </w:rPr>
        <w:t>Na sequência o</w:t>
      </w:r>
      <w:r w:rsidR="007635C3">
        <w:rPr>
          <w:rFonts w:ascii="Arial" w:hAnsi="Arial" w:cs="Arial"/>
          <w:sz w:val="24"/>
          <w:szCs w:val="24"/>
        </w:rPr>
        <w:t xml:space="preserve"> Presidente colocou o pedido da </w:t>
      </w:r>
      <w:r w:rsidR="007635C3" w:rsidRPr="007635C3">
        <w:rPr>
          <w:rFonts w:ascii="Arial" w:hAnsi="Arial" w:cs="Arial"/>
          <w:sz w:val="24"/>
          <w:szCs w:val="24"/>
        </w:rPr>
        <w:t>Vereadora em votação, sendo aprovado por unanimidade pelos parlamentares presentes e encaminhado à Secretária da Casa.</w:t>
      </w:r>
      <w:r w:rsidR="00421190">
        <w:rPr>
          <w:rFonts w:ascii="Arial" w:hAnsi="Arial" w:cs="Arial"/>
          <w:sz w:val="24"/>
          <w:szCs w:val="24"/>
        </w:rPr>
        <w:t xml:space="preserve"> </w:t>
      </w:r>
      <w:r w:rsidR="00BA4665">
        <w:rPr>
          <w:rFonts w:ascii="Arial" w:hAnsi="Arial" w:cs="Arial"/>
          <w:sz w:val="24"/>
          <w:szCs w:val="24"/>
        </w:rPr>
        <w:t xml:space="preserve">Com o prosseguimento da palavra livre o Vereador </w:t>
      </w:r>
      <w:r w:rsidR="00BA4665" w:rsidRPr="00BD1FCB">
        <w:rPr>
          <w:rFonts w:ascii="Arial" w:eastAsia="Calibri" w:hAnsi="Arial" w:cs="Arial"/>
          <w:sz w:val="24"/>
          <w:szCs w:val="24"/>
        </w:rPr>
        <w:t xml:space="preserve">Cleber Jonas </w:t>
      </w:r>
      <w:proofErr w:type="spellStart"/>
      <w:r w:rsidR="00BA4665" w:rsidRPr="00BD1FCB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BA4665">
        <w:rPr>
          <w:rFonts w:ascii="Arial" w:eastAsia="Calibri" w:hAnsi="Arial" w:cs="Arial"/>
          <w:sz w:val="24"/>
          <w:szCs w:val="24"/>
        </w:rPr>
        <w:t xml:space="preserve"> se reportou acerca das indagações, primeiramente</w:t>
      </w:r>
      <w:r w:rsidR="007B7F05">
        <w:rPr>
          <w:rFonts w:ascii="Arial" w:eastAsia="Calibri" w:hAnsi="Arial" w:cs="Arial"/>
          <w:sz w:val="24"/>
          <w:szCs w:val="24"/>
        </w:rPr>
        <w:t>,</w:t>
      </w:r>
      <w:r w:rsidR="00BA4665">
        <w:rPr>
          <w:rFonts w:ascii="Arial" w:eastAsia="Calibri" w:hAnsi="Arial" w:cs="Arial"/>
          <w:sz w:val="24"/>
          <w:szCs w:val="24"/>
        </w:rPr>
        <w:t xml:space="preserve"> em relação à </w:t>
      </w:r>
      <w:r w:rsidR="00BA4665">
        <w:rPr>
          <w:rFonts w:ascii="Arial" w:eastAsia="Calibri" w:hAnsi="Arial" w:cs="Arial"/>
          <w:sz w:val="24"/>
          <w:szCs w:val="24"/>
        </w:rPr>
        <w:lastRenderedPageBreak/>
        <w:t>sinalização</w:t>
      </w:r>
      <w:r w:rsidR="007B7F05">
        <w:rPr>
          <w:rFonts w:ascii="Arial" w:eastAsia="Calibri" w:hAnsi="Arial" w:cs="Arial"/>
          <w:sz w:val="24"/>
          <w:szCs w:val="24"/>
        </w:rPr>
        <w:t xml:space="preserve"> reconhece que a</w:t>
      </w:r>
      <w:r w:rsidR="00421190">
        <w:rPr>
          <w:rFonts w:ascii="Arial" w:eastAsia="Calibri" w:hAnsi="Arial" w:cs="Arial"/>
          <w:sz w:val="24"/>
          <w:szCs w:val="24"/>
        </w:rPr>
        <w:t>s placas devem ser recolocadas</w:t>
      </w:r>
      <w:r w:rsidR="007B7F05">
        <w:rPr>
          <w:rFonts w:ascii="Arial" w:eastAsia="Calibri" w:hAnsi="Arial" w:cs="Arial"/>
          <w:sz w:val="24"/>
          <w:szCs w:val="24"/>
        </w:rPr>
        <w:t xml:space="preserve"> quanto antes, quanto às placas para idosos informou que as mesmas seguem parâmetros pré-definidos. Em relação aos recursos da saúde, expõe que o município recebeu além do auxílio emergencial outro montante também destinado para o enfrentamento da pandemia sanitária, o parlamentar relata que poucos municípios da região foram agraciados com o segundo recurso, o qual parabeniza a administração pela conquista do benefício, acerca das agentes da saúde o parlamentar comunica que a informação passada a ele</w:t>
      </w:r>
      <w:r w:rsidR="009811DD">
        <w:rPr>
          <w:rFonts w:ascii="Arial" w:eastAsia="Calibri" w:hAnsi="Arial" w:cs="Arial"/>
          <w:sz w:val="24"/>
          <w:szCs w:val="24"/>
        </w:rPr>
        <w:t>,</w:t>
      </w:r>
      <w:r w:rsidR="007B7F05">
        <w:rPr>
          <w:rFonts w:ascii="Arial" w:eastAsia="Calibri" w:hAnsi="Arial" w:cs="Arial"/>
          <w:sz w:val="24"/>
          <w:szCs w:val="24"/>
        </w:rPr>
        <w:t xml:space="preserve"> foi que as mesmas ficaram dois meses sem realizar</w:t>
      </w:r>
      <w:r w:rsidR="009811DD">
        <w:rPr>
          <w:rFonts w:ascii="Arial" w:eastAsia="Calibri" w:hAnsi="Arial" w:cs="Arial"/>
          <w:sz w:val="24"/>
          <w:szCs w:val="24"/>
        </w:rPr>
        <w:t>em</w:t>
      </w:r>
      <w:r w:rsidR="007B7F05">
        <w:rPr>
          <w:rFonts w:ascii="Arial" w:eastAsia="Calibri" w:hAnsi="Arial" w:cs="Arial"/>
          <w:sz w:val="24"/>
          <w:szCs w:val="24"/>
        </w:rPr>
        <w:t xml:space="preserve"> visitas durante a pandemia, por consequência não foram contempladas no primeiro momento, posteriormente chegaram a um acordo com o Poder Executivo para o recebimento do valor, ademais, em relação aos questionamentos do parlamentar Jair </w:t>
      </w:r>
      <w:proofErr w:type="spellStart"/>
      <w:r w:rsidR="007B7F05">
        <w:rPr>
          <w:rFonts w:ascii="Arial" w:eastAsia="Calibri" w:hAnsi="Arial" w:cs="Arial"/>
          <w:sz w:val="24"/>
          <w:szCs w:val="24"/>
        </w:rPr>
        <w:t>Tibolla</w:t>
      </w:r>
      <w:proofErr w:type="spellEnd"/>
      <w:r w:rsidR="007B7F05">
        <w:rPr>
          <w:rFonts w:ascii="Arial" w:eastAsia="Calibri" w:hAnsi="Arial" w:cs="Arial"/>
          <w:sz w:val="24"/>
          <w:szCs w:val="24"/>
        </w:rPr>
        <w:t xml:space="preserve">, o líder do governo relata </w:t>
      </w:r>
      <w:r w:rsidR="004A22F0">
        <w:rPr>
          <w:rFonts w:ascii="Arial" w:eastAsia="Calibri" w:hAnsi="Arial" w:cs="Arial"/>
          <w:sz w:val="24"/>
          <w:szCs w:val="24"/>
        </w:rPr>
        <w:t>que a multa foi quitada pelo infrator estando no momento em efeito suspensivo, salienta o parlamentar que demais explicações serão trazidas à Casa Legislativa. Dando continuidade a sua fala o Vereador reporta-se acerca da estiagem que atinge a região, expõe que a administração efetivou o pedido junto à defesa civil do estado para decretar situação de emergência no município, relata que para gestão pública poder usufruir dos incentivos</w:t>
      </w:r>
      <w:r w:rsidR="003B5606">
        <w:rPr>
          <w:rFonts w:ascii="Arial" w:eastAsia="Calibri" w:hAnsi="Arial" w:cs="Arial"/>
          <w:sz w:val="24"/>
          <w:szCs w:val="24"/>
        </w:rPr>
        <w:t>,</w:t>
      </w:r>
      <w:r w:rsidR="004A22F0">
        <w:rPr>
          <w:rFonts w:ascii="Arial" w:eastAsia="Calibri" w:hAnsi="Arial" w:cs="Arial"/>
          <w:sz w:val="24"/>
          <w:szCs w:val="24"/>
        </w:rPr>
        <w:t xml:space="preserve"> a defesa civil precisa homologar o decreto, salienta o parlamentar que </w:t>
      </w:r>
      <w:r w:rsidR="009811DD">
        <w:rPr>
          <w:rFonts w:ascii="Arial" w:eastAsia="Calibri" w:hAnsi="Arial" w:cs="Arial"/>
          <w:sz w:val="24"/>
          <w:szCs w:val="24"/>
        </w:rPr>
        <w:t>toda ação benéfica</w:t>
      </w:r>
      <w:r w:rsidR="004A22F0">
        <w:rPr>
          <w:rFonts w:ascii="Arial" w:eastAsia="Calibri" w:hAnsi="Arial" w:cs="Arial"/>
          <w:sz w:val="24"/>
          <w:szCs w:val="24"/>
        </w:rPr>
        <w:t xml:space="preserve"> será de extrema importância para o enfrentamento deste período “nebuloso”. O Vereador informa que mais de oitenta bebedouros foram abertos, além disto, cinquenta famílias recebem água para a manutenção de suas atividades agropecuárias e quinze famílias recebem</w:t>
      </w:r>
      <w:r w:rsidR="003442E9">
        <w:rPr>
          <w:rFonts w:ascii="Arial" w:eastAsia="Calibri" w:hAnsi="Arial" w:cs="Arial"/>
          <w:sz w:val="24"/>
          <w:szCs w:val="24"/>
        </w:rPr>
        <w:t xml:space="preserve"> para consumo, </w:t>
      </w:r>
      <w:r w:rsidR="004A22F0">
        <w:rPr>
          <w:rFonts w:ascii="Arial" w:eastAsia="Calibri" w:hAnsi="Arial" w:cs="Arial"/>
          <w:sz w:val="24"/>
          <w:szCs w:val="24"/>
        </w:rPr>
        <w:t xml:space="preserve">informa que </w:t>
      </w:r>
      <w:r w:rsidR="003442E9">
        <w:rPr>
          <w:rFonts w:ascii="Arial" w:eastAsia="Calibri" w:hAnsi="Arial" w:cs="Arial"/>
          <w:sz w:val="24"/>
          <w:szCs w:val="24"/>
        </w:rPr>
        <w:t xml:space="preserve">a água possui custos, sendo assim, o Poder Executivo encaminhará um Projeto de Lei a partir de sua indicação realizada em Sessões anteriores visando o amparo dos munícipes prejudicados, </w:t>
      </w:r>
      <w:r w:rsidR="0027670D">
        <w:rPr>
          <w:rFonts w:ascii="Arial" w:eastAsia="Calibri" w:hAnsi="Arial" w:cs="Arial"/>
          <w:sz w:val="24"/>
          <w:szCs w:val="24"/>
        </w:rPr>
        <w:t>também</w:t>
      </w:r>
      <w:r w:rsidR="003442E9">
        <w:rPr>
          <w:rFonts w:ascii="Arial" w:eastAsia="Calibri" w:hAnsi="Arial" w:cs="Arial"/>
          <w:sz w:val="24"/>
          <w:szCs w:val="24"/>
        </w:rPr>
        <w:t xml:space="preserve"> relata </w:t>
      </w:r>
      <w:r w:rsidR="0027670D">
        <w:rPr>
          <w:rFonts w:ascii="Arial" w:eastAsia="Calibri" w:hAnsi="Arial" w:cs="Arial"/>
          <w:sz w:val="24"/>
          <w:szCs w:val="24"/>
        </w:rPr>
        <w:t xml:space="preserve">que atividades preventivas devem ser implantadas para minimizar problemas futuros, por fim, salienta que a demanda é gritante e preocupante, sendo </w:t>
      </w:r>
      <w:r w:rsidR="0094135D">
        <w:rPr>
          <w:rFonts w:ascii="Arial" w:eastAsia="Calibri" w:hAnsi="Arial" w:cs="Arial"/>
          <w:sz w:val="24"/>
          <w:szCs w:val="24"/>
        </w:rPr>
        <w:t>necessária a total atenção dos membros eletivos</w:t>
      </w:r>
      <w:r w:rsidR="0027670D">
        <w:rPr>
          <w:rFonts w:ascii="Arial" w:eastAsia="Calibri" w:hAnsi="Arial" w:cs="Arial"/>
          <w:sz w:val="24"/>
          <w:szCs w:val="24"/>
        </w:rPr>
        <w:t xml:space="preserve"> para que possam cobrar dos </w:t>
      </w:r>
      <w:r w:rsidR="0094135D">
        <w:rPr>
          <w:rFonts w:ascii="Arial" w:eastAsia="Calibri" w:hAnsi="Arial" w:cs="Arial"/>
          <w:sz w:val="24"/>
          <w:szCs w:val="24"/>
        </w:rPr>
        <w:t xml:space="preserve">representantes de outras esferas políticas as devidas ações. Em seguida o parlamentar Jair </w:t>
      </w:r>
      <w:proofErr w:type="spellStart"/>
      <w:r w:rsidR="0094135D">
        <w:rPr>
          <w:rFonts w:ascii="Arial" w:eastAsia="Calibri" w:hAnsi="Arial" w:cs="Arial"/>
          <w:sz w:val="24"/>
          <w:szCs w:val="24"/>
        </w:rPr>
        <w:t>Tibolla</w:t>
      </w:r>
      <w:proofErr w:type="spellEnd"/>
      <w:r w:rsidR="0094135D">
        <w:rPr>
          <w:rFonts w:ascii="Arial" w:eastAsia="Calibri" w:hAnsi="Arial" w:cs="Arial"/>
          <w:sz w:val="24"/>
          <w:szCs w:val="24"/>
        </w:rPr>
        <w:t xml:space="preserve"> solicita aparte, </w:t>
      </w:r>
      <w:r w:rsidR="00AC523B">
        <w:rPr>
          <w:rFonts w:ascii="Arial" w:eastAsia="Calibri" w:hAnsi="Arial" w:cs="Arial"/>
          <w:sz w:val="24"/>
          <w:szCs w:val="24"/>
        </w:rPr>
        <w:t>e questiona</w:t>
      </w:r>
      <w:r w:rsidR="0094135D">
        <w:rPr>
          <w:rFonts w:ascii="Arial" w:eastAsia="Calibri" w:hAnsi="Arial" w:cs="Arial"/>
          <w:sz w:val="24"/>
          <w:szCs w:val="24"/>
        </w:rPr>
        <w:t xml:space="preserve"> ao parlamentar </w:t>
      </w:r>
      <w:r w:rsidR="0094135D" w:rsidRPr="00BD1FCB">
        <w:rPr>
          <w:rFonts w:ascii="Arial" w:eastAsia="Calibri" w:hAnsi="Arial" w:cs="Arial"/>
          <w:sz w:val="24"/>
          <w:szCs w:val="24"/>
        </w:rPr>
        <w:t xml:space="preserve">Cleber Jonas </w:t>
      </w:r>
      <w:proofErr w:type="spellStart"/>
      <w:r w:rsidR="0094135D" w:rsidRPr="00BD1FCB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94135D">
        <w:rPr>
          <w:rFonts w:ascii="Arial" w:eastAsia="Calibri" w:hAnsi="Arial" w:cs="Arial"/>
          <w:sz w:val="24"/>
          <w:szCs w:val="24"/>
        </w:rPr>
        <w:t xml:space="preserve"> se foi aplicado efeito suspensivo na multa e onde ela se encontra?</w:t>
      </w:r>
      <w:r w:rsidR="00421190">
        <w:rPr>
          <w:rFonts w:ascii="Arial" w:hAnsi="Arial" w:cs="Arial"/>
          <w:sz w:val="24"/>
          <w:szCs w:val="24"/>
        </w:rPr>
        <w:t xml:space="preserve"> </w:t>
      </w:r>
      <w:r w:rsidR="0094135D">
        <w:rPr>
          <w:rFonts w:ascii="Arial" w:eastAsia="Calibri" w:hAnsi="Arial" w:cs="Arial"/>
          <w:sz w:val="24"/>
          <w:szCs w:val="24"/>
        </w:rPr>
        <w:t xml:space="preserve">Por fim, o Presidente da Casa Legislativa se reporta, primeiramente comenta acerca da multa, relata que o efeito suspensivo não foi julgado, ou seja, a multa só será paga quando o DETRAN </w:t>
      </w:r>
      <w:r w:rsidR="0094135D">
        <w:rPr>
          <w:rFonts w:ascii="Arial" w:eastAsia="Calibri" w:hAnsi="Arial" w:cs="Arial"/>
          <w:sz w:val="24"/>
          <w:szCs w:val="24"/>
        </w:rPr>
        <w:lastRenderedPageBreak/>
        <w:t xml:space="preserve">julgar o efeito suspensivo, mas </w:t>
      </w:r>
      <w:r w:rsidR="003B2A4F">
        <w:rPr>
          <w:rFonts w:ascii="Arial" w:eastAsia="Calibri" w:hAnsi="Arial" w:cs="Arial"/>
          <w:sz w:val="24"/>
          <w:szCs w:val="24"/>
        </w:rPr>
        <w:t>afirma</w:t>
      </w:r>
      <w:r w:rsidR="0094135D">
        <w:rPr>
          <w:rFonts w:ascii="Arial" w:eastAsia="Calibri" w:hAnsi="Arial" w:cs="Arial"/>
          <w:sz w:val="24"/>
          <w:szCs w:val="24"/>
        </w:rPr>
        <w:t xml:space="preserve"> que a situação não impede a realização do licenciamento anual do veículo, expõe que o veículo foi recolhido por estar com o licenciamento vencido, para </w:t>
      </w:r>
      <w:proofErr w:type="gramStart"/>
      <w:r w:rsidR="0094135D">
        <w:rPr>
          <w:rFonts w:ascii="Arial" w:eastAsia="Calibri" w:hAnsi="Arial" w:cs="Arial"/>
          <w:sz w:val="24"/>
          <w:szCs w:val="24"/>
        </w:rPr>
        <w:t>o parlamentar</w:t>
      </w:r>
      <w:proofErr w:type="gramEnd"/>
      <w:r w:rsidR="0094135D">
        <w:rPr>
          <w:rFonts w:ascii="Arial" w:eastAsia="Calibri" w:hAnsi="Arial" w:cs="Arial"/>
          <w:sz w:val="24"/>
          <w:szCs w:val="24"/>
        </w:rPr>
        <w:t xml:space="preserve"> trata-se de desleixo ou falta de atenção do setor responsável pelos trâmites, posteriormente aborda o Projeto de Lei nº 32/2020, </w:t>
      </w:r>
      <w:r w:rsidR="00AC523B">
        <w:rPr>
          <w:rFonts w:ascii="Arial" w:eastAsia="Calibri" w:hAnsi="Arial" w:cs="Arial"/>
          <w:sz w:val="24"/>
          <w:szCs w:val="24"/>
        </w:rPr>
        <w:t>para o parlamentar o Projeto de Lei é complexo tendo diversas especificidades e de</w:t>
      </w:r>
      <w:r w:rsidR="007635C3">
        <w:rPr>
          <w:rFonts w:ascii="Arial" w:eastAsia="Calibri" w:hAnsi="Arial" w:cs="Arial"/>
          <w:sz w:val="24"/>
          <w:szCs w:val="24"/>
        </w:rPr>
        <w:t xml:space="preserve">ve ser analisado minuciosamente, </w:t>
      </w:r>
      <w:r w:rsidR="00AC523B">
        <w:rPr>
          <w:rFonts w:ascii="Arial" w:eastAsia="Calibri" w:hAnsi="Arial" w:cs="Arial"/>
          <w:sz w:val="24"/>
          <w:szCs w:val="24"/>
        </w:rPr>
        <w:t>pois trata-se de um bem público, ademais, comenta que a administração deveria enviar para Câmara o nome dos integrantes que irão compor a Associação, pois</w:t>
      </w:r>
      <w:r w:rsidR="007635C3">
        <w:rPr>
          <w:rFonts w:ascii="Arial" w:eastAsia="Calibri" w:hAnsi="Arial" w:cs="Arial"/>
          <w:sz w:val="24"/>
          <w:szCs w:val="24"/>
        </w:rPr>
        <w:t>,</w:t>
      </w:r>
      <w:r w:rsidR="00AC523B">
        <w:rPr>
          <w:rFonts w:ascii="Arial" w:eastAsia="Calibri" w:hAnsi="Arial" w:cs="Arial"/>
          <w:sz w:val="24"/>
          <w:szCs w:val="24"/>
        </w:rPr>
        <w:t xml:space="preserve"> é de suma importância ter um conhecimento prévio. Na sequência o parlamentar </w:t>
      </w:r>
      <w:r w:rsidR="00AC523B">
        <w:rPr>
          <w:rFonts w:ascii="Arial" w:hAnsi="Arial" w:cs="Arial"/>
          <w:sz w:val="24"/>
          <w:szCs w:val="24"/>
        </w:rPr>
        <w:t>Gilmar Klaus solicita aparte, afirma que na condição de Presidente da Comissão Legislativa que irá avaliar o Projeto de Lei citado pelo Presidente, gostaria de pedir ao líder do governo o esboço dos membros da Associação par</w:t>
      </w:r>
      <w:r w:rsidR="009811DD">
        <w:rPr>
          <w:rFonts w:ascii="Arial" w:hAnsi="Arial" w:cs="Arial"/>
          <w:sz w:val="24"/>
          <w:szCs w:val="24"/>
        </w:rPr>
        <w:t>a que os demais integrantes do L</w:t>
      </w:r>
      <w:r w:rsidR="00AC523B">
        <w:rPr>
          <w:rFonts w:ascii="Arial" w:hAnsi="Arial" w:cs="Arial"/>
          <w:sz w:val="24"/>
          <w:szCs w:val="24"/>
        </w:rPr>
        <w:t xml:space="preserve">egislativo possam analisar o Projeto tendo uma fundamentação, </w:t>
      </w:r>
      <w:r w:rsidR="001A7F96">
        <w:rPr>
          <w:rFonts w:ascii="Arial" w:hAnsi="Arial" w:cs="Arial"/>
          <w:sz w:val="24"/>
          <w:szCs w:val="24"/>
        </w:rPr>
        <w:t>reconhece que a matéria em trâmite é importante</w:t>
      </w:r>
      <w:r w:rsidR="009811DD">
        <w:rPr>
          <w:rFonts w:ascii="Arial" w:hAnsi="Arial" w:cs="Arial"/>
          <w:sz w:val="24"/>
          <w:szCs w:val="24"/>
        </w:rPr>
        <w:t>,</w:t>
      </w:r>
      <w:r w:rsidR="001A7F96">
        <w:rPr>
          <w:rFonts w:ascii="Arial" w:hAnsi="Arial" w:cs="Arial"/>
          <w:sz w:val="24"/>
          <w:szCs w:val="24"/>
        </w:rPr>
        <w:t xml:space="preserve"> cuja responsabilidade pela mesma é da atual le</w:t>
      </w:r>
      <w:r w:rsidR="009811DD">
        <w:rPr>
          <w:rFonts w:ascii="Arial" w:hAnsi="Arial" w:cs="Arial"/>
          <w:sz w:val="24"/>
          <w:szCs w:val="24"/>
        </w:rPr>
        <w:t xml:space="preserve">gislatura </w:t>
      </w:r>
      <w:r w:rsidR="001A7F96">
        <w:rPr>
          <w:rFonts w:ascii="Arial" w:hAnsi="Arial" w:cs="Arial"/>
          <w:sz w:val="24"/>
          <w:szCs w:val="24"/>
        </w:rPr>
        <w:t>e que para o trabalho ser desempenhado de forma segura e com eficiência os mesmos devem estar cientes do que está em apreciação, além disso, sugere a possibilidade do comparecimento do Chefe do Poder Executivo na Reunião da Comissão.</w:t>
      </w:r>
      <w:r w:rsidR="00421190">
        <w:rPr>
          <w:rFonts w:ascii="Arial" w:hAnsi="Arial" w:cs="Arial"/>
          <w:sz w:val="24"/>
          <w:szCs w:val="24"/>
        </w:rPr>
        <w:t xml:space="preserve"> </w:t>
      </w:r>
      <w:r w:rsidR="001A7F96">
        <w:rPr>
          <w:rFonts w:ascii="Arial" w:hAnsi="Arial" w:cs="Arial"/>
          <w:sz w:val="24"/>
          <w:szCs w:val="24"/>
        </w:rPr>
        <w:t>Posteriormente</w:t>
      </w:r>
      <w:r w:rsidR="00450161">
        <w:rPr>
          <w:rFonts w:ascii="Arial" w:hAnsi="Arial" w:cs="Arial"/>
          <w:sz w:val="24"/>
          <w:szCs w:val="24"/>
        </w:rPr>
        <w:t>,</w:t>
      </w:r>
      <w:r w:rsidR="001A7F96">
        <w:rPr>
          <w:rFonts w:ascii="Arial" w:hAnsi="Arial" w:cs="Arial"/>
          <w:sz w:val="24"/>
          <w:szCs w:val="24"/>
        </w:rPr>
        <w:t xml:space="preserve"> o parlamentar </w:t>
      </w:r>
      <w:r w:rsidR="001A7F96" w:rsidRPr="00BD1FCB">
        <w:rPr>
          <w:rFonts w:ascii="Arial" w:eastAsia="Calibri" w:hAnsi="Arial" w:cs="Arial"/>
          <w:sz w:val="24"/>
          <w:szCs w:val="24"/>
        </w:rPr>
        <w:t xml:space="preserve">Cleber Jonas </w:t>
      </w:r>
      <w:proofErr w:type="spellStart"/>
      <w:r w:rsidR="001A7F96" w:rsidRPr="00BD1FCB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1A7F96">
        <w:rPr>
          <w:rFonts w:ascii="Arial" w:eastAsia="Calibri" w:hAnsi="Arial" w:cs="Arial"/>
          <w:sz w:val="24"/>
          <w:szCs w:val="24"/>
        </w:rPr>
        <w:t xml:space="preserve"> solicita aparte, e comunica que na reunião do Conselho da Agricultura foi decidido de forma unâni</w:t>
      </w:r>
      <w:r w:rsidR="00450161">
        <w:rPr>
          <w:rFonts w:ascii="Arial" w:eastAsia="Calibri" w:hAnsi="Arial" w:cs="Arial"/>
          <w:sz w:val="24"/>
          <w:szCs w:val="24"/>
        </w:rPr>
        <w:t>me o prosseguimento do Projeto</w:t>
      </w:r>
      <w:r w:rsidR="003B2A4F">
        <w:rPr>
          <w:rFonts w:ascii="Arial" w:eastAsia="Calibri" w:hAnsi="Arial" w:cs="Arial"/>
          <w:sz w:val="24"/>
          <w:szCs w:val="24"/>
        </w:rPr>
        <w:t>, na terça-feira visitaram</w:t>
      </w:r>
      <w:r w:rsidR="00450161">
        <w:rPr>
          <w:rFonts w:ascii="Arial" w:eastAsia="Calibri" w:hAnsi="Arial" w:cs="Arial"/>
          <w:sz w:val="24"/>
          <w:szCs w:val="24"/>
        </w:rPr>
        <w:t xml:space="preserve"> uma A</w:t>
      </w:r>
      <w:r w:rsidR="001A7F96">
        <w:rPr>
          <w:rFonts w:ascii="Arial" w:eastAsia="Calibri" w:hAnsi="Arial" w:cs="Arial"/>
          <w:sz w:val="24"/>
          <w:szCs w:val="24"/>
        </w:rPr>
        <w:t>ssociação no município de São José do Cedro em situa</w:t>
      </w:r>
      <w:bookmarkStart w:id="0" w:name="_GoBack"/>
      <w:bookmarkEnd w:id="0"/>
      <w:r w:rsidR="001A7F96">
        <w:rPr>
          <w:rFonts w:ascii="Arial" w:eastAsia="Calibri" w:hAnsi="Arial" w:cs="Arial"/>
          <w:sz w:val="24"/>
          <w:szCs w:val="24"/>
        </w:rPr>
        <w:t xml:space="preserve">ção semelhante para entender os procedimentos realizados, </w:t>
      </w:r>
      <w:r w:rsidR="00450161">
        <w:rPr>
          <w:rFonts w:ascii="Arial" w:eastAsia="Calibri" w:hAnsi="Arial" w:cs="Arial"/>
          <w:sz w:val="24"/>
          <w:szCs w:val="24"/>
        </w:rPr>
        <w:t>depois</w:t>
      </w:r>
      <w:r w:rsidR="001A7F96">
        <w:rPr>
          <w:rFonts w:ascii="Arial" w:eastAsia="Calibri" w:hAnsi="Arial" w:cs="Arial"/>
          <w:sz w:val="24"/>
          <w:szCs w:val="24"/>
        </w:rPr>
        <w:t xml:space="preserve"> foi realizada uma reunião com os agricultores </w:t>
      </w:r>
      <w:r w:rsidR="00450161">
        <w:rPr>
          <w:rFonts w:ascii="Arial" w:eastAsia="Calibri" w:hAnsi="Arial" w:cs="Arial"/>
          <w:sz w:val="24"/>
          <w:szCs w:val="24"/>
        </w:rPr>
        <w:t xml:space="preserve">da </w:t>
      </w:r>
      <w:r w:rsidR="001A7F96">
        <w:rPr>
          <w:rFonts w:ascii="Arial" w:eastAsia="Calibri" w:hAnsi="Arial" w:cs="Arial"/>
          <w:sz w:val="24"/>
          <w:szCs w:val="24"/>
        </w:rPr>
        <w:t>região que será beneficiada</w:t>
      </w:r>
      <w:r w:rsidR="003B2A4F">
        <w:rPr>
          <w:rFonts w:ascii="Arial" w:eastAsia="Calibri" w:hAnsi="Arial" w:cs="Arial"/>
          <w:sz w:val="24"/>
          <w:szCs w:val="24"/>
        </w:rPr>
        <w:t xml:space="preserve"> para expor</w:t>
      </w:r>
      <w:r w:rsidR="001A7F96">
        <w:rPr>
          <w:rFonts w:ascii="Arial" w:eastAsia="Calibri" w:hAnsi="Arial" w:cs="Arial"/>
          <w:sz w:val="24"/>
          <w:szCs w:val="24"/>
        </w:rPr>
        <w:t xml:space="preserve"> de qual forma </w:t>
      </w:r>
      <w:r w:rsidR="00450161">
        <w:rPr>
          <w:rFonts w:ascii="Arial" w:eastAsia="Calibri" w:hAnsi="Arial" w:cs="Arial"/>
          <w:sz w:val="24"/>
          <w:szCs w:val="24"/>
        </w:rPr>
        <w:t>ocorrerão</w:t>
      </w:r>
      <w:r w:rsidR="001A7F96">
        <w:rPr>
          <w:rFonts w:ascii="Arial" w:eastAsia="Calibri" w:hAnsi="Arial" w:cs="Arial"/>
          <w:sz w:val="24"/>
          <w:szCs w:val="24"/>
        </w:rPr>
        <w:t xml:space="preserve"> os trâmites, </w:t>
      </w:r>
      <w:r w:rsidR="003B5606">
        <w:rPr>
          <w:rFonts w:ascii="Arial" w:eastAsia="Calibri" w:hAnsi="Arial" w:cs="Arial"/>
          <w:sz w:val="24"/>
          <w:szCs w:val="24"/>
        </w:rPr>
        <w:t xml:space="preserve">logo após </w:t>
      </w:r>
      <w:r w:rsidR="00450161">
        <w:rPr>
          <w:rFonts w:ascii="Arial" w:eastAsia="Calibri" w:hAnsi="Arial" w:cs="Arial"/>
          <w:sz w:val="24"/>
          <w:szCs w:val="24"/>
        </w:rPr>
        <w:t xml:space="preserve">convida os presentes na Sessão para que compareçam na reunião </w:t>
      </w:r>
      <w:r w:rsidR="003B2A4F">
        <w:rPr>
          <w:rFonts w:ascii="Arial" w:eastAsia="Calibri" w:hAnsi="Arial" w:cs="Arial"/>
          <w:sz w:val="24"/>
          <w:szCs w:val="24"/>
        </w:rPr>
        <w:t xml:space="preserve">que </w:t>
      </w:r>
      <w:r w:rsidR="00450161">
        <w:rPr>
          <w:rFonts w:ascii="Arial" w:eastAsia="Calibri" w:hAnsi="Arial" w:cs="Arial"/>
          <w:sz w:val="24"/>
          <w:szCs w:val="24"/>
        </w:rPr>
        <w:t>será realizada na quarta-fe</w:t>
      </w:r>
      <w:r w:rsidR="00E5021D">
        <w:rPr>
          <w:rFonts w:ascii="Arial" w:eastAsia="Calibri" w:hAnsi="Arial" w:cs="Arial"/>
          <w:sz w:val="24"/>
          <w:szCs w:val="24"/>
        </w:rPr>
        <w:t>ira na Comunidade da Baixa Arara</w:t>
      </w:r>
      <w:r w:rsidR="00450161">
        <w:rPr>
          <w:rFonts w:ascii="Arial" w:eastAsia="Calibri" w:hAnsi="Arial" w:cs="Arial"/>
          <w:sz w:val="24"/>
          <w:szCs w:val="24"/>
        </w:rPr>
        <w:t xml:space="preserve"> para </w:t>
      </w:r>
      <w:r w:rsidR="009811DD">
        <w:rPr>
          <w:rFonts w:ascii="Arial" w:eastAsia="Calibri" w:hAnsi="Arial" w:cs="Arial"/>
          <w:sz w:val="24"/>
          <w:szCs w:val="24"/>
        </w:rPr>
        <w:t>definição</w:t>
      </w:r>
      <w:r w:rsidR="003B2A4F">
        <w:rPr>
          <w:rFonts w:ascii="Arial" w:eastAsia="Calibri" w:hAnsi="Arial" w:cs="Arial"/>
          <w:sz w:val="24"/>
          <w:szCs w:val="24"/>
        </w:rPr>
        <w:t xml:space="preserve"> </w:t>
      </w:r>
      <w:r w:rsidR="009811DD">
        <w:rPr>
          <w:rFonts w:ascii="Arial" w:eastAsia="Calibri" w:hAnsi="Arial" w:cs="Arial"/>
          <w:sz w:val="24"/>
          <w:szCs w:val="24"/>
        </w:rPr>
        <w:t>d</w:t>
      </w:r>
      <w:r w:rsidR="003B2A4F">
        <w:rPr>
          <w:rFonts w:ascii="Arial" w:eastAsia="Calibri" w:hAnsi="Arial" w:cs="Arial"/>
          <w:sz w:val="24"/>
          <w:szCs w:val="24"/>
        </w:rPr>
        <w:t>a</w:t>
      </w:r>
      <w:r w:rsidR="00450161">
        <w:rPr>
          <w:rFonts w:ascii="Arial" w:eastAsia="Calibri" w:hAnsi="Arial" w:cs="Arial"/>
          <w:sz w:val="24"/>
          <w:szCs w:val="24"/>
        </w:rPr>
        <w:t xml:space="preserve"> comp</w:t>
      </w:r>
      <w:r w:rsidR="005C3929">
        <w:rPr>
          <w:rFonts w:ascii="Arial" w:eastAsia="Calibri" w:hAnsi="Arial" w:cs="Arial"/>
          <w:sz w:val="24"/>
          <w:szCs w:val="24"/>
        </w:rPr>
        <w:t xml:space="preserve">osição dos membros da diretoria, </w:t>
      </w:r>
      <w:r w:rsidR="003B5606">
        <w:rPr>
          <w:rFonts w:ascii="Arial" w:eastAsia="Calibri" w:hAnsi="Arial" w:cs="Arial"/>
          <w:sz w:val="24"/>
          <w:szCs w:val="24"/>
        </w:rPr>
        <w:t xml:space="preserve">por fim afirma </w:t>
      </w:r>
      <w:r w:rsidR="009811DD">
        <w:rPr>
          <w:rFonts w:ascii="Arial" w:eastAsia="Calibri" w:hAnsi="Arial" w:cs="Arial"/>
          <w:sz w:val="24"/>
          <w:szCs w:val="24"/>
        </w:rPr>
        <w:t>que a A</w:t>
      </w:r>
      <w:r w:rsidR="005C3929">
        <w:rPr>
          <w:rFonts w:ascii="Arial" w:eastAsia="Calibri" w:hAnsi="Arial" w:cs="Arial"/>
          <w:sz w:val="24"/>
          <w:szCs w:val="24"/>
        </w:rPr>
        <w:t>dministração</w:t>
      </w:r>
      <w:r w:rsidR="009811DD">
        <w:rPr>
          <w:rFonts w:ascii="Arial" w:eastAsia="Calibri" w:hAnsi="Arial" w:cs="Arial"/>
          <w:sz w:val="24"/>
          <w:szCs w:val="24"/>
        </w:rPr>
        <w:t xml:space="preserve"> M</w:t>
      </w:r>
      <w:r w:rsidR="003B5606">
        <w:rPr>
          <w:rFonts w:ascii="Arial" w:eastAsia="Calibri" w:hAnsi="Arial" w:cs="Arial"/>
          <w:sz w:val="24"/>
          <w:szCs w:val="24"/>
        </w:rPr>
        <w:t>unicipal</w:t>
      </w:r>
      <w:r w:rsidR="005C3929">
        <w:rPr>
          <w:rFonts w:ascii="Arial" w:eastAsia="Calibri" w:hAnsi="Arial" w:cs="Arial"/>
          <w:sz w:val="24"/>
          <w:szCs w:val="24"/>
        </w:rPr>
        <w:t xml:space="preserve"> prestará </w:t>
      </w:r>
      <w:r w:rsidR="003B5606">
        <w:rPr>
          <w:rFonts w:ascii="Arial" w:eastAsia="Calibri" w:hAnsi="Arial" w:cs="Arial"/>
          <w:sz w:val="24"/>
          <w:szCs w:val="24"/>
        </w:rPr>
        <w:t xml:space="preserve">todas </w:t>
      </w:r>
      <w:r w:rsidR="005C3929">
        <w:rPr>
          <w:rFonts w:ascii="Arial" w:eastAsia="Calibri" w:hAnsi="Arial" w:cs="Arial"/>
          <w:sz w:val="24"/>
          <w:szCs w:val="24"/>
        </w:rPr>
        <w:t xml:space="preserve">as explicações necessárias. </w:t>
      </w:r>
      <w:r w:rsidR="00450161">
        <w:rPr>
          <w:rFonts w:ascii="Arial" w:hAnsi="Arial" w:cs="Arial"/>
          <w:sz w:val="24"/>
          <w:szCs w:val="24"/>
        </w:rPr>
        <w:t>Voltando a palavra livre para o Presidente da Casa Legislativa Ilári</w:t>
      </w:r>
      <w:r w:rsidR="005C3929">
        <w:rPr>
          <w:rFonts w:ascii="Arial" w:hAnsi="Arial" w:cs="Arial"/>
          <w:sz w:val="24"/>
          <w:szCs w:val="24"/>
        </w:rPr>
        <w:t xml:space="preserve">o </w:t>
      </w:r>
      <w:proofErr w:type="spellStart"/>
      <w:r w:rsidR="005C3929">
        <w:rPr>
          <w:rFonts w:ascii="Arial" w:hAnsi="Arial" w:cs="Arial"/>
          <w:sz w:val="24"/>
          <w:szCs w:val="24"/>
        </w:rPr>
        <w:t>Baumgardt</w:t>
      </w:r>
      <w:proofErr w:type="spellEnd"/>
      <w:r w:rsidR="005C3929">
        <w:rPr>
          <w:rFonts w:ascii="Arial" w:hAnsi="Arial" w:cs="Arial"/>
          <w:sz w:val="24"/>
          <w:szCs w:val="24"/>
        </w:rPr>
        <w:t>,</w:t>
      </w:r>
      <w:r w:rsidR="00C34CE9">
        <w:rPr>
          <w:rFonts w:ascii="Arial" w:hAnsi="Arial" w:cs="Arial"/>
          <w:sz w:val="24"/>
          <w:szCs w:val="24"/>
        </w:rPr>
        <w:t xml:space="preserve"> o qual comenta que o Projeto envolve diversos materiais que serão destinados a título gratuito pelo período de quatro anos para a Associaçã</w:t>
      </w:r>
      <w:r w:rsidR="00CE485B">
        <w:rPr>
          <w:rFonts w:ascii="Arial" w:hAnsi="Arial" w:cs="Arial"/>
          <w:sz w:val="24"/>
          <w:szCs w:val="24"/>
        </w:rPr>
        <w:t>o, questiona acerca das demais c</w:t>
      </w:r>
      <w:r w:rsidR="00C34CE9">
        <w:rPr>
          <w:rFonts w:ascii="Arial" w:hAnsi="Arial" w:cs="Arial"/>
          <w:sz w:val="24"/>
          <w:szCs w:val="24"/>
        </w:rPr>
        <w:t>omunidades que não receberão tais equipamentos e com quais serão atendidas, por fim, reitera que a presente matéria deve ser analisada com máxima atenção.</w:t>
      </w:r>
      <w:r w:rsidR="00421190">
        <w:rPr>
          <w:rFonts w:ascii="Arial" w:hAnsi="Arial" w:cs="Arial"/>
          <w:sz w:val="24"/>
          <w:szCs w:val="24"/>
        </w:rPr>
        <w:t xml:space="preserve"> </w:t>
      </w:r>
      <w:r w:rsidR="00D4145C" w:rsidRPr="00B219D5">
        <w:rPr>
          <w:rFonts w:ascii="Arial" w:hAnsi="Arial" w:cs="Arial"/>
          <w:sz w:val="24"/>
          <w:szCs w:val="24"/>
        </w:rPr>
        <w:t>Às</w:t>
      </w:r>
      <w:r w:rsidR="007D4A85" w:rsidRPr="00B219D5">
        <w:rPr>
          <w:rFonts w:ascii="Arial" w:hAnsi="Arial" w:cs="Arial"/>
          <w:sz w:val="24"/>
          <w:szCs w:val="24"/>
        </w:rPr>
        <w:t xml:space="preserve"> </w:t>
      </w:r>
      <w:r w:rsidR="00465826">
        <w:rPr>
          <w:rFonts w:ascii="Arial" w:hAnsi="Arial" w:cs="Arial"/>
          <w:sz w:val="24"/>
          <w:szCs w:val="24"/>
        </w:rPr>
        <w:t>vinte</w:t>
      </w:r>
      <w:r w:rsidR="005555D6" w:rsidRPr="00B219D5">
        <w:rPr>
          <w:rFonts w:ascii="Arial" w:hAnsi="Arial" w:cs="Arial"/>
          <w:sz w:val="24"/>
          <w:szCs w:val="24"/>
        </w:rPr>
        <w:t xml:space="preserve"> horas </w:t>
      </w:r>
      <w:r w:rsidR="003A254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</w:t>
      </w:r>
      <w:r w:rsidR="00465826">
        <w:rPr>
          <w:rFonts w:ascii="Arial" w:eastAsia="Times New Roman" w:hAnsi="Arial" w:cs="Arial"/>
          <w:bCs/>
          <w:sz w:val="24"/>
          <w:szCs w:val="24"/>
          <w:lang w:eastAsia="pt-BR"/>
        </w:rPr>
        <w:t>dois</w:t>
      </w:r>
      <w:r w:rsidR="001852C3"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0F6BBA"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minutos </w:t>
      </w:r>
      <w:r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>o Presidente Ilário</w:t>
      </w:r>
      <w:r w:rsidR="00861C35"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Baumgardt, </w:t>
      </w:r>
      <w:r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lastRenderedPageBreak/>
        <w:t>declarou encerrados os trabalhos da presente Sessão</w:t>
      </w:r>
      <w:r w:rsidR="002E14C1"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</w:t>
      </w:r>
      <w:r w:rsidR="00AF2245"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>Secretário</w:t>
      </w:r>
      <w:r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AF2245"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B219D5">
        <w:rPr>
          <w:rFonts w:ascii="Arial" w:eastAsia="Times New Roman" w:hAnsi="Arial" w:cs="Arial"/>
          <w:sz w:val="24"/>
          <w:szCs w:val="24"/>
        </w:rPr>
        <w:t>, Secretário Executivo, lavrei a presente ata que após lida e aprovada será assinada pelos Parlamentares presentes. Os pronunciamentos proferidos nesta Reunião do Legislativo Municipal Guarujaense se encontram gravados e arquivados nos anais desta Casa Le</w:t>
      </w:r>
      <w:r w:rsidR="00901172" w:rsidRPr="00B219D5">
        <w:rPr>
          <w:rFonts w:ascii="Arial" w:eastAsia="Times New Roman" w:hAnsi="Arial" w:cs="Arial"/>
          <w:sz w:val="24"/>
          <w:szCs w:val="24"/>
        </w:rPr>
        <w:t>gislativa. Sala das Sessões, ao</w:t>
      </w:r>
      <w:r w:rsidR="00C32803" w:rsidRPr="00B219D5">
        <w:rPr>
          <w:rFonts w:ascii="Arial" w:eastAsia="Times New Roman" w:hAnsi="Arial" w:cs="Arial"/>
          <w:sz w:val="24"/>
          <w:szCs w:val="24"/>
        </w:rPr>
        <w:t>s</w:t>
      </w:r>
      <w:r w:rsidRPr="00B219D5">
        <w:rPr>
          <w:rFonts w:ascii="Arial" w:eastAsia="Times New Roman" w:hAnsi="Arial" w:cs="Arial"/>
          <w:sz w:val="24"/>
          <w:szCs w:val="24"/>
        </w:rPr>
        <w:t xml:space="preserve"> </w:t>
      </w:r>
      <w:r w:rsidR="00465826">
        <w:rPr>
          <w:rFonts w:ascii="Arial" w:eastAsia="Times New Roman" w:hAnsi="Arial" w:cs="Arial"/>
          <w:sz w:val="24"/>
          <w:szCs w:val="24"/>
        </w:rPr>
        <w:t>vinte e quatro</w:t>
      </w:r>
      <w:r w:rsidR="00E333E3" w:rsidRPr="00B219D5">
        <w:rPr>
          <w:rFonts w:ascii="Arial" w:eastAsia="Times New Roman" w:hAnsi="Arial" w:cs="Arial"/>
          <w:sz w:val="24"/>
          <w:szCs w:val="24"/>
        </w:rPr>
        <w:t xml:space="preserve"> </w:t>
      </w:r>
      <w:r w:rsidR="00901172" w:rsidRPr="00B219D5">
        <w:rPr>
          <w:rFonts w:ascii="Arial" w:eastAsia="Times New Roman" w:hAnsi="Arial" w:cs="Arial"/>
          <w:sz w:val="24"/>
          <w:szCs w:val="24"/>
        </w:rPr>
        <w:t>dia</w:t>
      </w:r>
      <w:r w:rsidR="00C32803" w:rsidRPr="00B219D5">
        <w:rPr>
          <w:rFonts w:ascii="Arial" w:eastAsia="Times New Roman" w:hAnsi="Arial" w:cs="Arial"/>
          <w:sz w:val="24"/>
          <w:szCs w:val="24"/>
        </w:rPr>
        <w:t>s</w:t>
      </w:r>
      <w:r w:rsidRPr="00B219D5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8F4884" w:rsidRPr="00B219D5">
        <w:rPr>
          <w:rFonts w:ascii="Arial" w:eastAsia="Times New Roman" w:hAnsi="Arial" w:cs="Arial"/>
          <w:sz w:val="24"/>
          <w:szCs w:val="24"/>
        </w:rPr>
        <w:t>novembro</w:t>
      </w:r>
      <w:r w:rsidRPr="00B219D5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B219D5">
        <w:rPr>
          <w:rFonts w:ascii="Arial" w:eastAsia="Times New Roman" w:hAnsi="Arial" w:cs="Arial"/>
          <w:sz w:val="24"/>
          <w:szCs w:val="24"/>
        </w:rPr>
        <w:t>vinte</w:t>
      </w:r>
      <w:r w:rsidR="009D79F9" w:rsidRPr="00B219D5">
        <w:rPr>
          <w:rFonts w:ascii="Arial" w:hAnsi="Arial" w:cs="Arial"/>
          <w:sz w:val="24"/>
          <w:szCs w:val="24"/>
        </w:rPr>
        <w:t>.</w:t>
      </w:r>
    </w:p>
    <w:p w:rsidR="00F67AF4" w:rsidRPr="00B219D5" w:rsidRDefault="00F67AF4" w:rsidP="00B14E4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C33EF9" w:rsidRPr="00B219D5" w:rsidTr="001A50F1">
        <w:trPr>
          <w:trHeight w:val="419"/>
        </w:trPr>
        <w:tc>
          <w:tcPr>
            <w:tcW w:w="4747" w:type="dxa"/>
          </w:tcPr>
          <w:p w:rsidR="00C33EF9" w:rsidRPr="00B219D5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ILÁRIO BAUMGARDT</w:t>
            </w:r>
          </w:p>
        </w:tc>
        <w:tc>
          <w:tcPr>
            <w:tcW w:w="4747" w:type="dxa"/>
          </w:tcPr>
          <w:p w:rsidR="00C33EF9" w:rsidRPr="00B219D5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B219D5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B219D5" w:rsidTr="001A50F1">
        <w:tc>
          <w:tcPr>
            <w:tcW w:w="4747" w:type="dxa"/>
          </w:tcPr>
          <w:p w:rsidR="00746737" w:rsidRPr="00B219D5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B219D5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AF224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GILMAR KLAUS</w:t>
            </w:r>
          </w:p>
        </w:tc>
        <w:tc>
          <w:tcPr>
            <w:tcW w:w="4747" w:type="dxa"/>
          </w:tcPr>
          <w:p w:rsidR="00C33EF9" w:rsidRPr="00B219D5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JORGE BATISTA DA SILVA JUNIOR</w:t>
            </w: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AF2245" w:rsidP="009667A0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1º Secretário</w:t>
            </w:r>
          </w:p>
        </w:tc>
        <w:tc>
          <w:tcPr>
            <w:tcW w:w="4747" w:type="dxa"/>
          </w:tcPr>
          <w:p w:rsidR="00C33EF9" w:rsidRPr="00B219D5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33EF9" w:rsidRPr="00B219D5" w:rsidTr="001A50F1">
        <w:tc>
          <w:tcPr>
            <w:tcW w:w="4747" w:type="dxa"/>
          </w:tcPr>
          <w:p w:rsidR="00746737" w:rsidRPr="00B219D5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B219D5" w:rsidRDefault="00C33EF9" w:rsidP="001A50F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ANTÔNIO ANDRÉ DE SOUZA</w:t>
            </w:r>
          </w:p>
        </w:tc>
        <w:tc>
          <w:tcPr>
            <w:tcW w:w="4747" w:type="dxa"/>
          </w:tcPr>
          <w:p w:rsidR="00C33EF9" w:rsidRPr="00B219D5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B219D5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C33EF9" w:rsidRPr="00B219D5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1A50F1" w:rsidRPr="00B219D5" w:rsidTr="001A50F1">
        <w:tc>
          <w:tcPr>
            <w:tcW w:w="4747" w:type="dxa"/>
          </w:tcPr>
          <w:p w:rsidR="001A50F1" w:rsidRPr="00B219D5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1A50F1" w:rsidRPr="00B219D5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443454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  <w:tc>
          <w:tcPr>
            <w:tcW w:w="4747" w:type="dxa"/>
          </w:tcPr>
          <w:p w:rsidR="00C33EF9" w:rsidRPr="00B219D5" w:rsidRDefault="00443454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JAIR JACÓ MALLMANN</w:t>
            </w: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Vereador</w:t>
            </w:r>
            <w:r w:rsidR="00443454" w:rsidRPr="00B219D5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4747" w:type="dxa"/>
          </w:tcPr>
          <w:p w:rsidR="00C33EF9" w:rsidRPr="00B219D5" w:rsidRDefault="00443454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06BD9" w:rsidRPr="00B219D5" w:rsidRDefault="00406BD9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443454" w:rsidRPr="00B219D5" w:rsidRDefault="00443454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2F0EBE" w:rsidRPr="00B219D5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 w:rsidRPr="00B219D5">
        <w:rPr>
          <w:rFonts w:ascii="Arial" w:hAnsi="Arial" w:cs="Arial"/>
          <w:sz w:val="24"/>
          <w:szCs w:val="24"/>
        </w:rPr>
        <w:t>MÔNICA REGINA TAUBE</w:t>
      </w:r>
    </w:p>
    <w:p w:rsidR="00443454" w:rsidRPr="00B219D5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 w:rsidRPr="00B219D5">
        <w:rPr>
          <w:rFonts w:ascii="Arial" w:hAnsi="Arial" w:cs="Arial"/>
          <w:sz w:val="24"/>
          <w:szCs w:val="24"/>
        </w:rPr>
        <w:t>Vereadora</w:t>
      </w:r>
    </w:p>
    <w:sectPr w:rsidR="00443454" w:rsidRPr="00B219D5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EA7" w:rsidRDefault="00BE3EA7" w:rsidP="00A113F7">
      <w:pPr>
        <w:spacing w:line="240" w:lineRule="auto"/>
      </w:pPr>
      <w:r>
        <w:separator/>
      </w:r>
    </w:p>
  </w:endnote>
  <w:endnote w:type="continuationSeparator" w:id="0">
    <w:p w:rsidR="00BE3EA7" w:rsidRDefault="00BE3EA7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EA7" w:rsidRDefault="00BE3EA7" w:rsidP="00A113F7">
      <w:pPr>
        <w:spacing w:line="240" w:lineRule="auto"/>
      </w:pPr>
      <w:r>
        <w:separator/>
      </w:r>
    </w:p>
  </w:footnote>
  <w:footnote w:type="continuationSeparator" w:id="0">
    <w:p w:rsidR="00BE3EA7" w:rsidRDefault="00BE3EA7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00398"/>
    <w:rsid w:val="000009F3"/>
    <w:rsid w:val="00005459"/>
    <w:rsid w:val="000058D6"/>
    <w:rsid w:val="0000667C"/>
    <w:rsid w:val="00010776"/>
    <w:rsid w:val="00013155"/>
    <w:rsid w:val="00014661"/>
    <w:rsid w:val="00016C08"/>
    <w:rsid w:val="00017579"/>
    <w:rsid w:val="00017B35"/>
    <w:rsid w:val="00017E7A"/>
    <w:rsid w:val="0002024D"/>
    <w:rsid w:val="00020C33"/>
    <w:rsid w:val="00023178"/>
    <w:rsid w:val="000236D2"/>
    <w:rsid w:val="0002381F"/>
    <w:rsid w:val="00024247"/>
    <w:rsid w:val="00024AC6"/>
    <w:rsid w:val="00027023"/>
    <w:rsid w:val="00031271"/>
    <w:rsid w:val="000313F7"/>
    <w:rsid w:val="00031F21"/>
    <w:rsid w:val="000321A2"/>
    <w:rsid w:val="000344D3"/>
    <w:rsid w:val="00035DAB"/>
    <w:rsid w:val="00036925"/>
    <w:rsid w:val="00037EF1"/>
    <w:rsid w:val="00041C2A"/>
    <w:rsid w:val="00042288"/>
    <w:rsid w:val="000439E1"/>
    <w:rsid w:val="00043DC8"/>
    <w:rsid w:val="00046E40"/>
    <w:rsid w:val="00046ED2"/>
    <w:rsid w:val="0006079C"/>
    <w:rsid w:val="0006392A"/>
    <w:rsid w:val="000640EE"/>
    <w:rsid w:val="00065076"/>
    <w:rsid w:val="00065ADD"/>
    <w:rsid w:val="000668CF"/>
    <w:rsid w:val="0007083E"/>
    <w:rsid w:val="00070EAE"/>
    <w:rsid w:val="00072E2B"/>
    <w:rsid w:val="000730D7"/>
    <w:rsid w:val="0007476F"/>
    <w:rsid w:val="00074F3B"/>
    <w:rsid w:val="000750FC"/>
    <w:rsid w:val="00077846"/>
    <w:rsid w:val="0008163A"/>
    <w:rsid w:val="0008196C"/>
    <w:rsid w:val="00081CE5"/>
    <w:rsid w:val="00082BF0"/>
    <w:rsid w:val="00083F10"/>
    <w:rsid w:val="00083F61"/>
    <w:rsid w:val="00084965"/>
    <w:rsid w:val="00085775"/>
    <w:rsid w:val="00093CD5"/>
    <w:rsid w:val="0009461B"/>
    <w:rsid w:val="000948D7"/>
    <w:rsid w:val="0009695F"/>
    <w:rsid w:val="000A288E"/>
    <w:rsid w:val="000A4253"/>
    <w:rsid w:val="000A46DD"/>
    <w:rsid w:val="000A4F85"/>
    <w:rsid w:val="000A77F4"/>
    <w:rsid w:val="000A7E54"/>
    <w:rsid w:val="000B0098"/>
    <w:rsid w:val="000B024B"/>
    <w:rsid w:val="000B1C3F"/>
    <w:rsid w:val="000B3282"/>
    <w:rsid w:val="000B7ADC"/>
    <w:rsid w:val="000C22EC"/>
    <w:rsid w:val="000C2A33"/>
    <w:rsid w:val="000C5D3B"/>
    <w:rsid w:val="000C7B34"/>
    <w:rsid w:val="000C7E47"/>
    <w:rsid w:val="000D0734"/>
    <w:rsid w:val="000D2436"/>
    <w:rsid w:val="000D3340"/>
    <w:rsid w:val="000D5E72"/>
    <w:rsid w:val="000D62D6"/>
    <w:rsid w:val="000D7FEA"/>
    <w:rsid w:val="000E0290"/>
    <w:rsid w:val="000E0EBD"/>
    <w:rsid w:val="000E5730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1309D"/>
    <w:rsid w:val="00113439"/>
    <w:rsid w:val="0011400D"/>
    <w:rsid w:val="00115738"/>
    <w:rsid w:val="00115FDB"/>
    <w:rsid w:val="00117600"/>
    <w:rsid w:val="00117CDD"/>
    <w:rsid w:val="00122512"/>
    <w:rsid w:val="00122EB0"/>
    <w:rsid w:val="001242B3"/>
    <w:rsid w:val="0012477A"/>
    <w:rsid w:val="00124B84"/>
    <w:rsid w:val="00124C7B"/>
    <w:rsid w:val="00125C17"/>
    <w:rsid w:val="00126BB1"/>
    <w:rsid w:val="00131D10"/>
    <w:rsid w:val="00131E10"/>
    <w:rsid w:val="001409C2"/>
    <w:rsid w:val="00142413"/>
    <w:rsid w:val="00143FB7"/>
    <w:rsid w:val="001470A7"/>
    <w:rsid w:val="001513C0"/>
    <w:rsid w:val="00157859"/>
    <w:rsid w:val="00157EAF"/>
    <w:rsid w:val="00160622"/>
    <w:rsid w:val="001625A9"/>
    <w:rsid w:val="001638EC"/>
    <w:rsid w:val="001639FE"/>
    <w:rsid w:val="00166E0E"/>
    <w:rsid w:val="001670AD"/>
    <w:rsid w:val="001701ED"/>
    <w:rsid w:val="00170BA1"/>
    <w:rsid w:val="00170BCC"/>
    <w:rsid w:val="00171591"/>
    <w:rsid w:val="00172D30"/>
    <w:rsid w:val="00173A13"/>
    <w:rsid w:val="00176559"/>
    <w:rsid w:val="001774DA"/>
    <w:rsid w:val="00181BCC"/>
    <w:rsid w:val="00181BF4"/>
    <w:rsid w:val="001827A1"/>
    <w:rsid w:val="00183404"/>
    <w:rsid w:val="00184779"/>
    <w:rsid w:val="00184BD6"/>
    <w:rsid w:val="001852AD"/>
    <w:rsid w:val="001852C3"/>
    <w:rsid w:val="001858C2"/>
    <w:rsid w:val="00185E94"/>
    <w:rsid w:val="0018615D"/>
    <w:rsid w:val="0018694C"/>
    <w:rsid w:val="00187FCA"/>
    <w:rsid w:val="0019216E"/>
    <w:rsid w:val="00192339"/>
    <w:rsid w:val="0019421F"/>
    <w:rsid w:val="001947E7"/>
    <w:rsid w:val="001A0C7F"/>
    <w:rsid w:val="001A1320"/>
    <w:rsid w:val="001A1804"/>
    <w:rsid w:val="001A1FA4"/>
    <w:rsid w:val="001A50F1"/>
    <w:rsid w:val="001A65EF"/>
    <w:rsid w:val="001A70F8"/>
    <w:rsid w:val="001A7610"/>
    <w:rsid w:val="001A7F96"/>
    <w:rsid w:val="001B11C2"/>
    <w:rsid w:val="001B4B57"/>
    <w:rsid w:val="001B733E"/>
    <w:rsid w:val="001B74B4"/>
    <w:rsid w:val="001B791F"/>
    <w:rsid w:val="001C0028"/>
    <w:rsid w:val="001C1643"/>
    <w:rsid w:val="001C1DFA"/>
    <w:rsid w:val="001C3B66"/>
    <w:rsid w:val="001C403E"/>
    <w:rsid w:val="001C738F"/>
    <w:rsid w:val="001D0892"/>
    <w:rsid w:val="001D3780"/>
    <w:rsid w:val="001D4227"/>
    <w:rsid w:val="001D5067"/>
    <w:rsid w:val="001E0AAA"/>
    <w:rsid w:val="001E0EFE"/>
    <w:rsid w:val="001E4974"/>
    <w:rsid w:val="001E6E9C"/>
    <w:rsid w:val="001F3717"/>
    <w:rsid w:val="001F3FE6"/>
    <w:rsid w:val="001F48CA"/>
    <w:rsid w:val="002011A1"/>
    <w:rsid w:val="00201A56"/>
    <w:rsid w:val="002025D2"/>
    <w:rsid w:val="00203A55"/>
    <w:rsid w:val="002044E8"/>
    <w:rsid w:val="002049A2"/>
    <w:rsid w:val="00204BA5"/>
    <w:rsid w:val="00204EC6"/>
    <w:rsid w:val="0020513A"/>
    <w:rsid w:val="00206E39"/>
    <w:rsid w:val="00212BE3"/>
    <w:rsid w:val="00213A9E"/>
    <w:rsid w:val="00216766"/>
    <w:rsid w:val="002249C5"/>
    <w:rsid w:val="002261B2"/>
    <w:rsid w:val="002316FD"/>
    <w:rsid w:val="0023633B"/>
    <w:rsid w:val="00237220"/>
    <w:rsid w:val="00241D03"/>
    <w:rsid w:val="00241FAC"/>
    <w:rsid w:val="002420C8"/>
    <w:rsid w:val="00243787"/>
    <w:rsid w:val="00244BBA"/>
    <w:rsid w:val="002452EA"/>
    <w:rsid w:val="00245D31"/>
    <w:rsid w:val="00246E43"/>
    <w:rsid w:val="00251EE7"/>
    <w:rsid w:val="002527F2"/>
    <w:rsid w:val="00256CD1"/>
    <w:rsid w:val="00264FA6"/>
    <w:rsid w:val="00265233"/>
    <w:rsid w:val="0026793F"/>
    <w:rsid w:val="0027095D"/>
    <w:rsid w:val="00271E3D"/>
    <w:rsid w:val="00272950"/>
    <w:rsid w:val="00272F88"/>
    <w:rsid w:val="00273F32"/>
    <w:rsid w:val="002751F8"/>
    <w:rsid w:val="0027670D"/>
    <w:rsid w:val="00277661"/>
    <w:rsid w:val="00277E34"/>
    <w:rsid w:val="00280BB8"/>
    <w:rsid w:val="00286240"/>
    <w:rsid w:val="00296320"/>
    <w:rsid w:val="002A089E"/>
    <w:rsid w:val="002A2A54"/>
    <w:rsid w:val="002A316C"/>
    <w:rsid w:val="002A3A0E"/>
    <w:rsid w:val="002A641A"/>
    <w:rsid w:val="002B72A3"/>
    <w:rsid w:val="002C2830"/>
    <w:rsid w:val="002C3E05"/>
    <w:rsid w:val="002C53FB"/>
    <w:rsid w:val="002D03FB"/>
    <w:rsid w:val="002D2A27"/>
    <w:rsid w:val="002D3329"/>
    <w:rsid w:val="002D4118"/>
    <w:rsid w:val="002D47D0"/>
    <w:rsid w:val="002D5515"/>
    <w:rsid w:val="002E14C1"/>
    <w:rsid w:val="002E715C"/>
    <w:rsid w:val="002E7429"/>
    <w:rsid w:val="002E7554"/>
    <w:rsid w:val="002E7894"/>
    <w:rsid w:val="002F0A20"/>
    <w:rsid w:val="002F0EBE"/>
    <w:rsid w:val="002F3420"/>
    <w:rsid w:val="002F4030"/>
    <w:rsid w:val="002F42ED"/>
    <w:rsid w:val="0030180D"/>
    <w:rsid w:val="00302331"/>
    <w:rsid w:val="00302809"/>
    <w:rsid w:val="003056B2"/>
    <w:rsid w:val="0030684F"/>
    <w:rsid w:val="0031220E"/>
    <w:rsid w:val="00314140"/>
    <w:rsid w:val="00315D47"/>
    <w:rsid w:val="003206B7"/>
    <w:rsid w:val="00320AA8"/>
    <w:rsid w:val="00320EA2"/>
    <w:rsid w:val="00321BA9"/>
    <w:rsid w:val="003221C7"/>
    <w:rsid w:val="003244A6"/>
    <w:rsid w:val="00326508"/>
    <w:rsid w:val="0032653A"/>
    <w:rsid w:val="00331DCF"/>
    <w:rsid w:val="00333595"/>
    <w:rsid w:val="00335F8E"/>
    <w:rsid w:val="003360BF"/>
    <w:rsid w:val="00336D11"/>
    <w:rsid w:val="00337CAA"/>
    <w:rsid w:val="00340574"/>
    <w:rsid w:val="003418C1"/>
    <w:rsid w:val="0034331A"/>
    <w:rsid w:val="003442E9"/>
    <w:rsid w:val="003455A9"/>
    <w:rsid w:val="00351E8F"/>
    <w:rsid w:val="0035386E"/>
    <w:rsid w:val="0035389F"/>
    <w:rsid w:val="00357746"/>
    <w:rsid w:val="00360091"/>
    <w:rsid w:val="00362F44"/>
    <w:rsid w:val="003662FB"/>
    <w:rsid w:val="00366EED"/>
    <w:rsid w:val="00367149"/>
    <w:rsid w:val="00372D03"/>
    <w:rsid w:val="00375A42"/>
    <w:rsid w:val="00376771"/>
    <w:rsid w:val="00376A0F"/>
    <w:rsid w:val="003821D5"/>
    <w:rsid w:val="00384878"/>
    <w:rsid w:val="003861A3"/>
    <w:rsid w:val="0039160B"/>
    <w:rsid w:val="00391B34"/>
    <w:rsid w:val="003945D3"/>
    <w:rsid w:val="00394D67"/>
    <w:rsid w:val="00395909"/>
    <w:rsid w:val="00396F2E"/>
    <w:rsid w:val="003A0C7E"/>
    <w:rsid w:val="003A1BC9"/>
    <w:rsid w:val="003A2272"/>
    <w:rsid w:val="003A2545"/>
    <w:rsid w:val="003A6F40"/>
    <w:rsid w:val="003B2A4F"/>
    <w:rsid w:val="003B374D"/>
    <w:rsid w:val="003B5606"/>
    <w:rsid w:val="003B6468"/>
    <w:rsid w:val="003B72D2"/>
    <w:rsid w:val="003C1610"/>
    <w:rsid w:val="003C1AC7"/>
    <w:rsid w:val="003C6D61"/>
    <w:rsid w:val="003C6EFA"/>
    <w:rsid w:val="003C70D2"/>
    <w:rsid w:val="003D096F"/>
    <w:rsid w:val="003D463B"/>
    <w:rsid w:val="003D5B77"/>
    <w:rsid w:val="003D65CD"/>
    <w:rsid w:val="003D7ADE"/>
    <w:rsid w:val="003E11B7"/>
    <w:rsid w:val="003E2348"/>
    <w:rsid w:val="003E54A9"/>
    <w:rsid w:val="003E6FB6"/>
    <w:rsid w:val="003E7A75"/>
    <w:rsid w:val="003F0BA9"/>
    <w:rsid w:val="003F16DE"/>
    <w:rsid w:val="003F3037"/>
    <w:rsid w:val="003F4741"/>
    <w:rsid w:val="003F4E00"/>
    <w:rsid w:val="003F67FE"/>
    <w:rsid w:val="004007C4"/>
    <w:rsid w:val="00401B13"/>
    <w:rsid w:val="00403411"/>
    <w:rsid w:val="00403815"/>
    <w:rsid w:val="0040394A"/>
    <w:rsid w:val="004042B8"/>
    <w:rsid w:val="004050F7"/>
    <w:rsid w:val="004063E2"/>
    <w:rsid w:val="00406BD9"/>
    <w:rsid w:val="004100BF"/>
    <w:rsid w:val="00415DBF"/>
    <w:rsid w:val="00417CC7"/>
    <w:rsid w:val="00420D3C"/>
    <w:rsid w:val="00421065"/>
    <w:rsid w:val="00421190"/>
    <w:rsid w:val="0042153F"/>
    <w:rsid w:val="0042208F"/>
    <w:rsid w:val="0042378F"/>
    <w:rsid w:val="00423862"/>
    <w:rsid w:val="00424684"/>
    <w:rsid w:val="00424DF5"/>
    <w:rsid w:val="0042554A"/>
    <w:rsid w:val="00426A5C"/>
    <w:rsid w:val="00431C8D"/>
    <w:rsid w:val="00431F3D"/>
    <w:rsid w:val="00432F0E"/>
    <w:rsid w:val="004358E2"/>
    <w:rsid w:val="0044237E"/>
    <w:rsid w:val="004423EC"/>
    <w:rsid w:val="004424CB"/>
    <w:rsid w:val="00442AD3"/>
    <w:rsid w:val="00443454"/>
    <w:rsid w:val="00444421"/>
    <w:rsid w:val="00445DE2"/>
    <w:rsid w:val="00447221"/>
    <w:rsid w:val="004475E7"/>
    <w:rsid w:val="00450161"/>
    <w:rsid w:val="00450831"/>
    <w:rsid w:val="0045132E"/>
    <w:rsid w:val="004515A3"/>
    <w:rsid w:val="00451857"/>
    <w:rsid w:val="004520BF"/>
    <w:rsid w:val="00452181"/>
    <w:rsid w:val="0046204E"/>
    <w:rsid w:val="004623DB"/>
    <w:rsid w:val="004625C6"/>
    <w:rsid w:val="00462EAF"/>
    <w:rsid w:val="0046380D"/>
    <w:rsid w:val="00465826"/>
    <w:rsid w:val="0047053C"/>
    <w:rsid w:val="00470621"/>
    <w:rsid w:val="004717E3"/>
    <w:rsid w:val="00471C7F"/>
    <w:rsid w:val="004735CF"/>
    <w:rsid w:val="00473F7D"/>
    <w:rsid w:val="004814D7"/>
    <w:rsid w:val="0048717B"/>
    <w:rsid w:val="004875FC"/>
    <w:rsid w:val="00487A6F"/>
    <w:rsid w:val="00492250"/>
    <w:rsid w:val="00492F84"/>
    <w:rsid w:val="00494218"/>
    <w:rsid w:val="00495AD7"/>
    <w:rsid w:val="00495B31"/>
    <w:rsid w:val="004974F4"/>
    <w:rsid w:val="004A22F0"/>
    <w:rsid w:val="004A3809"/>
    <w:rsid w:val="004A3ABD"/>
    <w:rsid w:val="004A7634"/>
    <w:rsid w:val="004A7F14"/>
    <w:rsid w:val="004B0840"/>
    <w:rsid w:val="004B17B2"/>
    <w:rsid w:val="004B27B2"/>
    <w:rsid w:val="004B303B"/>
    <w:rsid w:val="004B4EEE"/>
    <w:rsid w:val="004B7226"/>
    <w:rsid w:val="004C27D2"/>
    <w:rsid w:val="004C6A73"/>
    <w:rsid w:val="004D0179"/>
    <w:rsid w:val="004D0697"/>
    <w:rsid w:val="004D270D"/>
    <w:rsid w:val="004D29A7"/>
    <w:rsid w:val="004D3397"/>
    <w:rsid w:val="004D3808"/>
    <w:rsid w:val="004D52E3"/>
    <w:rsid w:val="004E0772"/>
    <w:rsid w:val="004E0E9D"/>
    <w:rsid w:val="004E14B9"/>
    <w:rsid w:val="004E1970"/>
    <w:rsid w:val="004E1FAB"/>
    <w:rsid w:val="004E1FF6"/>
    <w:rsid w:val="004E3083"/>
    <w:rsid w:val="004E3A9A"/>
    <w:rsid w:val="004E3C3D"/>
    <w:rsid w:val="004E528A"/>
    <w:rsid w:val="004E6086"/>
    <w:rsid w:val="004F708B"/>
    <w:rsid w:val="0050107E"/>
    <w:rsid w:val="00502755"/>
    <w:rsid w:val="00504BD4"/>
    <w:rsid w:val="0050504E"/>
    <w:rsid w:val="005068F9"/>
    <w:rsid w:val="00510A53"/>
    <w:rsid w:val="005118A3"/>
    <w:rsid w:val="005119C1"/>
    <w:rsid w:val="00511BB5"/>
    <w:rsid w:val="00511E4E"/>
    <w:rsid w:val="00512696"/>
    <w:rsid w:val="00513F80"/>
    <w:rsid w:val="0052144A"/>
    <w:rsid w:val="005232E3"/>
    <w:rsid w:val="0052553D"/>
    <w:rsid w:val="00530273"/>
    <w:rsid w:val="00531BB2"/>
    <w:rsid w:val="00533EA0"/>
    <w:rsid w:val="005362E4"/>
    <w:rsid w:val="00536BBC"/>
    <w:rsid w:val="0053726F"/>
    <w:rsid w:val="00541A73"/>
    <w:rsid w:val="00541D16"/>
    <w:rsid w:val="00543AE6"/>
    <w:rsid w:val="00543CB9"/>
    <w:rsid w:val="00544220"/>
    <w:rsid w:val="005460BB"/>
    <w:rsid w:val="0054739C"/>
    <w:rsid w:val="0055163D"/>
    <w:rsid w:val="005555D6"/>
    <w:rsid w:val="005568D5"/>
    <w:rsid w:val="00560096"/>
    <w:rsid w:val="00562698"/>
    <w:rsid w:val="00565036"/>
    <w:rsid w:val="00565BFD"/>
    <w:rsid w:val="0056631F"/>
    <w:rsid w:val="0057380D"/>
    <w:rsid w:val="00573F2C"/>
    <w:rsid w:val="00582179"/>
    <w:rsid w:val="00582BD0"/>
    <w:rsid w:val="00582FE7"/>
    <w:rsid w:val="00585413"/>
    <w:rsid w:val="00587190"/>
    <w:rsid w:val="00587B9A"/>
    <w:rsid w:val="00590458"/>
    <w:rsid w:val="00591949"/>
    <w:rsid w:val="00592F18"/>
    <w:rsid w:val="0059454B"/>
    <w:rsid w:val="00594AA1"/>
    <w:rsid w:val="00596A63"/>
    <w:rsid w:val="00597815"/>
    <w:rsid w:val="005A0C5B"/>
    <w:rsid w:val="005A1491"/>
    <w:rsid w:val="005A1F12"/>
    <w:rsid w:val="005A2042"/>
    <w:rsid w:val="005A4097"/>
    <w:rsid w:val="005A40A7"/>
    <w:rsid w:val="005B28E3"/>
    <w:rsid w:val="005B3700"/>
    <w:rsid w:val="005B4757"/>
    <w:rsid w:val="005B4D04"/>
    <w:rsid w:val="005C1F5F"/>
    <w:rsid w:val="005C3929"/>
    <w:rsid w:val="005C396D"/>
    <w:rsid w:val="005C3B0F"/>
    <w:rsid w:val="005C45AE"/>
    <w:rsid w:val="005C4649"/>
    <w:rsid w:val="005C4F3D"/>
    <w:rsid w:val="005C5409"/>
    <w:rsid w:val="005C6C57"/>
    <w:rsid w:val="005C730B"/>
    <w:rsid w:val="005D149E"/>
    <w:rsid w:val="005D51B5"/>
    <w:rsid w:val="005D51C0"/>
    <w:rsid w:val="005E0B85"/>
    <w:rsid w:val="005E1A27"/>
    <w:rsid w:val="005E1CA5"/>
    <w:rsid w:val="005E60E8"/>
    <w:rsid w:val="005E60F1"/>
    <w:rsid w:val="005E6ADE"/>
    <w:rsid w:val="005F132E"/>
    <w:rsid w:val="005F338F"/>
    <w:rsid w:val="005F3C83"/>
    <w:rsid w:val="005F6D1D"/>
    <w:rsid w:val="005F6D49"/>
    <w:rsid w:val="005F6EDA"/>
    <w:rsid w:val="00600C52"/>
    <w:rsid w:val="0060225A"/>
    <w:rsid w:val="00602415"/>
    <w:rsid w:val="00604D9B"/>
    <w:rsid w:val="00604F9E"/>
    <w:rsid w:val="006069C4"/>
    <w:rsid w:val="00606A7E"/>
    <w:rsid w:val="00610921"/>
    <w:rsid w:val="006212E9"/>
    <w:rsid w:val="006225B4"/>
    <w:rsid w:val="00625DA8"/>
    <w:rsid w:val="006275B8"/>
    <w:rsid w:val="00632700"/>
    <w:rsid w:val="00632953"/>
    <w:rsid w:val="00636CA1"/>
    <w:rsid w:val="00637EA1"/>
    <w:rsid w:val="00642F1D"/>
    <w:rsid w:val="0065067E"/>
    <w:rsid w:val="0065377E"/>
    <w:rsid w:val="00654E4D"/>
    <w:rsid w:val="00654F4B"/>
    <w:rsid w:val="0065511A"/>
    <w:rsid w:val="00657741"/>
    <w:rsid w:val="006609C3"/>
    <w:rsid w:val="0066118F"/>
    <w:rsid w:val="006627BB"/>
    <w:rsid w:val="00663C23"/>
    <w:rsid w:val="006670AC"/>
    <w:rsid w:val="006674E3"/>
    <w:rsid w:val="00670C92"/>
    <w:rsid w:val="00671360"/>
    <w:rsid w:val="00671B1A"/>
    <w:rsid w:val="00677D71"/>
    <w:rsid w:val="00682B71"/>
    <w:rsid w:val="00683161"/>
    <w:rsid w:val="0068482D"/>
    <w:rsid w:val="00685CEF"/>
    <w:rsid w:val="006902E0"/>
    <w:rsid w:val="006903CA"/>
    <w:rsid w:val="006910CE"/>
    <w:rsid w:val="006918D8"/>
    <w:rsid w:val="0069197E"/>
    <w:rsid w:val="006968EA"/>
    <w:rsid w:val="00696E4B"/>
    <w:rsid w:val="006A1090"/>
    <w:rsid w:val="006A18BA"/>
    <w:rsid w:val="006A4B87"/>
    <w:rsid w:val="006A51FE"/>
    <w:rsid w:val="006B04C8"/>
    <w:rsid w:val="006B4314"/>
    <w:rsid w:val="006B4A98"/>
    <w:rsid w:val="006B54C4"/>
    <w:rsid w:val="006B55A5"/>
    <w:rsid w:val="006B75AE"/>
    <w:rsid w:val="006C24E0"/>
    <w:rsid w:val="006C36D8"/>
    <w:rsid w:val="006D0A2A"/>
    <w:rsid w:val="006D0D44"/>
    <w:rsid w:val="006D3656"/>
    <w:rsid w:val="006D3BE8"/>
    <w:rsid w:val="006D4BC9"/>
    <w:rsid w:val="006D52A6"/>
    <w:rsid w:val="006D587F"/>
    <w:rsid w:val="006D61F8"/>
    <w:rsid w:val="006D7366"/>
    <w:rsid w:val="006E2262"/>
    <w:rsid w:val="006E33B7"/>
    <w:rsid w:val="006E3CD8"/>
    <w:rsid w:val="006E5B86"/>
    <w:rsid w:val="006E73C0"/>
    <w:rsid w:val="006F1327"/>
    <w:rsid w:val="006F5072"/>
    <w:rsid w:val="00702838"/>
    <w:rsid w:val="00702FD8"/>
    <w:rsid w:val="0070697D"/>
    <w:rsid w:val="00707E40"/>
    <w:rsid w:val="00711BAE"/>
    <w:rsid w:val="00711E53"/>
    <w:rsid w:val="00712FDB"/>
    <w:rsid w:val="007167C5"/>
    <w:rsid w:val="0072183E"/>
    <w:rsid w:val="00722077"/>
    <w:rsid w:val="007229DC"/>
    <w:rsid w:val="00722C12"/>
    <w:rsid w:val="0072342E"/>
    <w:rsid w:val="00723ABB"/>
    <w:rsid w:val="007244E0"/>
    <w:rsid w:val="007269D6"/>
    <w:rsid w:val="00735CA7"/>
    <w:rsid w:val="007416B4"/>
    <w:rsid w:val="00742208"/>
    <w:rsid w:val="007443F7"/>
    <w:rsid w:val="00746737"/>
    <w:rsid w:val="007544A3"/>
    <w:rsid w:val="00754F8A"/>
    <w:rsid w:val="00757921"/>
    <w:rsid w:val="00757E3B"/>
    <w:rsid w:val="00761F61"/>
    <w:rsid w:val="007623F0"/>
    <w:rsid w:val="007635C3"/>
    <w:rsid w:val="007639D8"/>
    <w:rsid w:val="00764509"/>
    <w:rsid w:val="00765447"/>
    <w:rsid w:val="0076665D"/>
    <w:rsid w:val="0077305D"/>
    <w:rsid w:val="00775517"/>
    <w:rsid w:val="00776747"/>
    <w:rsid w:val="00777517"/>
    <w:rsid w:val="00777566"/>
    <w:rsid w:val="00780EB3"/>
    <w:rsid w:val="00782A1B"/>
    <w:rsid w:val="00782F90"/>
    <w:rsid w:val="00784371"/>
    <w:rsid w:val="00784859"/>
    <w:rsid w:val="007871EF"/>
    <w:rsid w:val="0079199D"/>
    <w:rsid w:val="007954AA"/>
    <w:rsid w:val="007957EF"/>
    <w:rsid w:val="00796A07"/>
    <w:rsid w:val="00797785"/>
    <w:rsid w:val="007A1E0E"/>
    <w:rsid w:val="007A2254"/>
    <w:rsid w:val="007A2F10"/>
    <w:rsid w:val="007A44D6"/>
    <w:rsid w:val="007A7721"/>
    <w:rsid w:val="007B4057"/>
    <w:rsid w:val="007B4FAE"/>
    <w:rsid w:val="007B58D6"/>
    <w:rsid w:val="007B58EB"/>
    <w:rsid w:val="007B7F05"/>
    <w:rsid w:val="007C5056"/>
    <w:rsid w:val="007C75FF"/>
    <w:rsid w:val="007D2A96"/>
    <w:rsid w:val="007D3CCC"/>
    <w:rsid w:val="007D3F29"/>
    <w:rsid w:val="007D4A85"/>
    <w:rsid w:val="007D4FDA"/>
    <w:rsid w:val="007D5002"/>
    <w:rsid w:val="007D6D70"/>
    <w:rsid w:val="007D6F27"/>
    <w:rsid w:val="007E0BDD"/>
    <w:rsid w:val="007E2851"/>
    <w:rsid w:val="007E7116"/>
    <w:rsid w:val="007E7DC5"/>
    <w:rsid w:val="007F0DCD"/>
    <w:rsid w:val="007F2E4F"/>
    <w:rsid w:val="007F4BDD"/>
    <w:rsid w:val="007F5A6C"/>
    <w:rsid w:val="007F5A85"/>
    <w:rsid w:val="007F7A31"/>
    <w:rsid w:val="007F7AB6"/>
    <w:rsid w:val="008016E1"/>
    <w:rsid w:val="00803760"/>
    <w:rsid w:val="00804E46"/>
    <w:rsid w:val="0081059D"/>
    <w:rsid w:val="00810E68"/>
    <w:rsid w:val="008112E5"/>
    <w:rsid w:val="00811963"/>
    <w:rsid w:val="00814559"/>
    <w:rsid w:val="008149F9"/>
    <w:rsid w:val="0081722F"/>
    <w:rsid w:val="00817250"/>
    <w:rsid w:val="00820758"/>
    <w:rsid w:val="008217D7"/>
    <w:rsid w:val="00822822"/>
    <w:rsid w:val="008239C0"/>
    <w:rsid w:val="00823D00"/>
    <w:rsid w:val="00824017"/>
    <w:rsid w:val="00824737"/>
    <w:rsid w:val="00824A47"/>
    <w:rsid w:val="008250E5"/>
    <w:rsid w:val="00827C53"/>
    <w:rsid w:val="00831FA4"/>
    <w:rsid w:val="0083225B"/>
    <w:rsid w:val="008322E6"/>
    <w:rsid w:val="0083268C"/>
    <w:rsid w:val="00832F6B"/>
    <w:rsid w:val="00832F9A"/>
    <w:rsid w:val="008373E5"/>
    <w:rsid w:val="00837C7C"/>
    <w:rsid w:val="008408CB"/>
    <w:rsid w:val="00840D5D"/>
    <w:rsid w:val="00841D3D"/>
    <w:rsid w:val="00841F49"/>
    <w:rsid w:val="00843344"/>
    <w:rsid w:val="00843589"/>
    <w:rsid w:val="008436BB"/>
    <w:rsid w:val="008445C8"/>
    <w:rsid w:val="00844C2C"/>
    <w:rsid w:val="00845128"/>
    <w:rsid w:val="00845A6E"/>
    <w:rsid w:val="00845A81"/>
    <w:rsid w:val="00847E94"/>
    <w:rsid w:val="0085108E"/>
    <w:rsid w:val="00861115"/>
    <w:rsid w:val="0086120A"/>
    <w:rsid w:val="00861C35"/>
    <w:rsid w:val="008649B9"/>
    <w:rsid w:val="00866F8B"/>
    <w:rsid w:val="00871A68"/>
    <w:rsid w:val="00872057"/>
    <w:rsid w:val="00874EF0"/>
    <w:rsid w:val="00877404"/>
    <w:rsid w:val="0088191D"/>
    <w:rsid w:val="00882A52"/>
    <w:rsid w:val="00884D91"/>
    <w:rsid w:val="0088502A"/>
    <w:rsid w:val="008911B8"/>
    <w:rsid w:val="008923DC"/>
    <w:rsid w:val="00892631"/>
    <w:rsid w:val="00892A7D"/>
    <w:rsid w:val="008A1B7A"/>
    <w:rsid w:val="008A1BE8"/>
    <w:rsid w:val="008A2177"/>
    <w:rsid w:val="008A350C"/>
    <w:rsid w:val="008A3CCE"/>
    <w:rsid w:val="008A3F59"/>
    <w:rsid w:val="008A402D"/>
    <w:rsid w:val="008B5E26"/>
    <w:rsid w:val="008B6394"/>
    <w:rsid w:val="008B715D"/>
    <w:rsid w:val="008B7D2A"/>
    <w:rsid w:val="008B7FF5"/>
    <w:rsid w:val="008C29E5"/>
    <w:rsid w:val="008C2D56"/>
    <w:rsid w:val="008C323A"/>
    <w:rsid w:val="008C3455"/>
    <w:rsid w:val="008C3D8C"/>
    <w:rsid w:val="008C42A1"/>
    <w:rsid w:val="008C532D"/>
    <w:rsid w:val="008C55AD"/>
    <w:rsid w:val="008D0967"/>
    <w:rsid w:val="008D2FBE"/>
    <w:rsid w:val="008D31F1"/>
    <w:rsid w:val="008D3DBF"/>
    <w:rsid w:val="008E1FB8"/>
    <w:rsid w:val="008E422D"/>
    <w:rsid w:val="008E65FE"/>
    <w:rsid w:val="008E70AF"/>
    <w:rsid w:val="008E78F3"/>
    <w:rsid w:val="008F0632"/>
    <w:rsid w:val="008F18D0"/>
    <w:rsid w:val="008F2233"/>
    <w:rsid w:val="008F25AE"/>
    <w:rsid w:val="008F2A1B"/>
    <w:rsid w:val="008F2EA0"/>
    <w:rsid w:val="008F4884"/>
    <w:rsid w:val="008F4A5B"/>
    <w:rsid w:val="008F537B"/>
    <w:rsid w:val="008F6809"/>
    <w:rsid w:val="009004E7"/>
    <w:rsid w:val="00900D82"/>
    <w:rsid w:val="00900EF5"/>
    <w:rsid w:val="00901172"/>
    <w:rsid w:val="0090195B"/>
    <w:rsid w:val="00902A12"/>
    <w:rsid w:val="00906B23"/>
    <w:rsid w:val="00906D28"/>
    <w:rsid w:val="00910A6B"/>
    <w:rsid w:val="00913497"/>
    <w:rsid w:val="00914B0A"/>
    <w:rsid w:val="0091604C"/>
    <w:rsid w:val="00921D47"/>
    <w:rsid w:val="00924C92"/>
    <w:rsid w:val="0092645C"/>
    <w:rsid w:val="009324D9"/>
    <w:rsid w:val="00934AF9"/>
    <w:rsid w:val="00934DA0"/>
    <w:rsid w:val="0094000E"/>
    <w:rsid w:val="0094135D"/>
    <w:rsid w:val="0094343F"/>
    <w:rsid w:val="0094397D"/>
    <w:rsid w:val="00947495"/>
    <w:rsid w:val="0094753A"/>
    <w:rsid w:val="0094775B"/>
    <w:rsid w:val="00951349"/>
    <w:rsid w:val="00951AB6"/>
    <w:rsid w:val="00954C31"/>
    <w:rsid w:val="00955178"/>
    <w:rsid w:val="00955CAC"/>
    <w:rsid w:val="00960291"/>
    <w:rsid w:val="00962840"/>
    <w:rsid w:val="00963AF3"/>
    <w:rsid w:val="00964A35"/>
    <w:rsid w:val="00965646"/>
    <w:rsid w:val="009667A0"/>
    <w:rsid w:val="0096700E"/>
    <w:rsid w:val="0096738D"/>
    <w:rsid w:val="009675C8"/>
    <w:rsid w:val="009708A9"/>
    <w:rsid w:val="009729DC"/>
    <w:rsid w:val="009811DD"/>
    <w:rsid w:val="00986991"/>
    <w:rsid w:val="0098727A"/>
    <w:rsid w:val="009878A1"/>
    <w:rsid w:val="009912CD"/>
    <w:rsid w:val="00993258"/>
    <w:rsid w:val="009A2209"/>
    <w:rsid w:val="009A58A9"/>
    <w:rsid w:val="009A5CCE"/>
    <w:rsid w:val="009A6B6F"/>
    <w:rsid w:val="009B157A"/>
    <w:rsid w:val="009B1F3B"/>
    <w:rsid w:val="009B3EEB"/>
    <w:rsid w:val="009B4CF6"/>
    <w:rsid w:val="009B6698"/>
    <w:rsid w:val="009B76E0"/>
    <w:rsid w:val="009B7B9E"/>
    <w:rsid w:val="009C0D4D"/>
    <w:rsid w:val="009C11B8"/>
    <w:rsid w:val="009C1A01"/>
    <w:rsid w:val="009C53AA"/>
    <w:rsid w:val="009C5C59"/>
    <w:rsid w:val="009D0969"/>
    <w:rsid w:val="009D0DDB"/>
    <w:rsid w:val="009D4DAA"/>
    <w:rsid w:val="009D79F9"/>
    <w:rsid w:val="009E05FE"/>
    <w:rsid w:val="009E1DE5"/>
    <w:rsid w:val="009E2880"/>
    <w:rsid w:val="009E42FC"/>
    <w:rsid w:val="009E650E"/>
    <w:rsid w:val="009E6965"/>
    <w:rsid w:val="009E731B"/>
    <w:rsid w:val="009F0E0E"/>
    <w:rsid w:val="009F37F8"/>
    <w:rsid w:val="009F41B7"/>
    <w:rsid w:val="009F5830"/>
    <w:rsid w:val="009F7353"/>
    <w:rsid w:val="00A01348"/>
    <w:rsid w:val="00A02C7F"/>
    <w:rsid w:val="00A066F4"/>
    <w:rsid w:val="00A10F7D"/>
    <w:rsid w:val="00A113F7"/>
    <w:rsid w:val="00A11E9E"/>
    <w:rsid w:val="00A13157"/>
    <w:rsid w:val="00A151A0"/>
    <w:rsid w:val="00A16C3A"/>
    <w:rsid w:val="00A20F26"/>
    <w:rsid w:val="00A216DE"/>
    <w:rsid w:val="00A21BBF"/>
    <w:rsid w:val="00A23642"/>
    <w:rsid w:val="00A26465"/>
    <w:rsid w:val="00A265A9"/>
    <w:rsid w:val="00A2674A"/>
    <w:rsid w:val="00A26EDF"/>
    <w:rsid w:val="00A30D6C"/>
    <w:rsid w:val="00A31919"/>
    <w:rsid w:val="00A343BF"/>
    <w:rsid w:val="00A373CC"/>
    <w:rsid w:val="00A37B67"/>
    <w:rsid w:val="00A37CA7"/>
    <w:rsid w:val="00A37FA5"/>
    <w:rsid w:val="00A403CC"/>
    <w:rsid w:val="00A41A94"/>
    <w:rsid w:val="00A41B0D"/>
    <w:rsid w:val="00A43288"/>
    <w:rsid w:val="00A43CEF"/>
    <w:rsid w:val="00A447F3"/>
    <w:rsid w:val="00A50E09"/>
    <w:rsid w:val="00A532FD"/>
    <w:rsid w:val="00A53714"/>
    <w:rsid w:val="00A55168"/>
    <w:rsid w:val="00A55763"/>
    <w:rsid w:val="00A60397"/>
    <w:rsid w:val="00A60441"/>
    <w:rsid w:val="00A60961"/>
    <w:rsid w:val="00A61887"/>
    <w:rsid w:val="00A62082"/>
    <w:rsid w:val="00A62563"/>
    <w:rsid w:val="00A62D8F"/>
    <w:rsid w:val="00A64695"/>
    <w:rsid w:val="00A657D5"/>
    <w:rsid w:val="00A70A75"/>
    <w:rsid w:val="00A72BA0"/>
    <w:rsid w:val="00A73BC4"/>
    <w:rsid w:val="00A74A89"/>
    <w:rsid w:val="00A75498"/>
    <w:rsid w:val="00A802E8"/>
    <w:rsid w:val="00A80F81"/>
    <w:rsid w:val="00A83388"/>
    <w:rsid w:val="00A92E82"/>
    <w:rsid w:val="00A94AF9"/>
    <w:rsid w:val="00A952BB"/>
    <w:rsid w:val="00A97665"/>
    <w:rsid w:val="00A97D35"/>
    <w:rsid w:val="00AA0378"/>
    <w:rsid w:val="00AA0546"/>
    <w:rsid w:val="00AA0F69"/>
    <w:rsid w:val="00AA2A97"/>
    <w:rsid w:val="00AA448F"/>
    <w:rsid w:val="00AA48B6"/>
    <w:rsid w:val="00AA6B70"/>
    <w:rsid w:val="00AA716D"/>
    <w:rsid w:val="00AB18BA"/>
    <w:rsid w:val="00AB2597"/>
    <w:rsid w:val="00AB3898"/>
    <w:rsid w:val="00AB5774"/>
    <w:rsid w:val="00AB58BA"/>
    <w:rsid w:val="00AC0262"/>
    <w:rsid w:val="00AC08EF"/>
    <w:rsid w:val="00AC19FD"/>
    <w:rsid w:val="00AC384F"/>
    <w:rsid w:val="00AC448D"/>
    <w:rsid w:val="00AC460D"/>
    <w:rsid w:val="00AC4628"/>
    <w:rsid w:val="00AC4CF7"/>
    <w:rsid w:val="00AC523B"/>
    <w:rsid w:val="00AD06D0"/>
    <w:rsid w:val="00AD1211"/>
    <w:rsid w:val="00AD46E6"/>
    <w:rsid w:val="00AD6B21"/>
    <w:rsid w:val="00AE1DAB"/>
    <w:rsid w:val="00AE53AC"/>
    <w:rsid w:val="00AE6FB5"/>
    <w:rsid w:val="00AE70F6"/>
    <w:rsid w:val="00AF0518"/>
    <w:rsid w:val="00AF2245"/>
    <w:rsid w:val="00AF2467"/>
    <w:rsid w:val="00AF2E70"/>
    <w:rsid w:val="00AF5914"/>
    <w:rsid w:val="00AF60D5"/>
    <w:rsid w:val="00AF64F7"/>
    <w:rsid w:val="00AF6B53"/>
    <w:rsid w:val="00AF6E89"/>
    <w:rsid w:val="00B001CE"/>
    <w:rsid w:val="00B010E3"/>
    <w:rsid w:val="00B018E3"/>
    <w:rsid w:val="00B04EE4"/>
    <w:rsid w:val="00B05B63"/>
    <w:rsid w:val="00B1070C"/>
    <w:rsid w:val="00B14E4D"/>
    <w:rsid w:val="00B15306"/>
    <w:rsid w:val="00B219D5"/>
    <w:rsid w:val="00B22F1D"/>
    <w:rsid w:val="00B2362D"/>
    <w:rsid w:val="00B23CAC"/>
    <w:rsid w:val="00B24F07"/>
    <w:rsid w:val="00B25B46"/>
    <w:rsid w:val="00B31023"/>
    <w:rsid w:val="00B3153B"/>
    <w:rsid w:val="00B320FB"/>
    <w:rsid w:val="00B34E3B"/>
    <w:rsid w:val="00B35175"/>
    <w:rsid w:val="00B356F6"/>
    <w:rsid w:val="00B35B39"/>
    <w:rsid w:val="00B37864"/>
    <w:rsid w:val="00B44977"/>
    <w:rsid w:val="00B5052B"/>
    <w:rsid w:val="00B51136"/>
    <w:rsid w:val="00B51C24"/>
    <w:rsid w:val="00B52EF2"/>
    <w:rsid w:val="00B53237"/>
    <w:rsid w:val="00B56F30"/>
    <w:rsid w:val="00B57A76"/>
    <w:rsid w:val="00B57EDF"/>
    <w:rsid w:val="00B613F3"/>
    <w:rsid w:val="00B65886"/>
    <w:rsid w:val="00B66D3F"/>
    <w:rsid w:val="00B66E4D"/>
    <w:rsid w:val="00B670BA"/>
    <w:rsid w:val="00B67B58"/>
    <w:rsid w:val="00B70EA9"/>
    <w:rsid w:val="00B70FB4"/>
    <w:rsid w:val="00B73EAB"/>
    <w:rsid w:val="00B73EF9"/>
    <w:rsid w:val="00B74356"/>
    <w:rsid w:val="00B7518A"/>
    <w:rsid w:val="00B76558"/>
    <w:rsid w:val="00B81D86"/>
    <w:rsid w:val="00B83326"/>
    <w:rsid w:val="00B838C0"/>
    <w:rsid w:val="00B91541"/>
    <w:rsid w:val="00B91583"/>
    <w:rsid w:val="00B92425"/>
    <w:rsid w:val="00B9419D"/>
    <w:rsid w:val="00BA0664"/>
    <w:rsid w:val="00BA0CA1"/>
    <w:rsid w:val="00BA1607"/>
    <w:rsid w:val="00BA23A5"/>
    <w:rsid w:val="00BA4532"/>
    <w:rsid w:val="00BA4665"/>
    <w:rsid w:val="00BA497A"/>
    <w:rsid w:val="00BB07BE"/>
    <w:rsid w:val="00BB29E6"/>
    <w:rsid w:val="00BB318F"/>
    <w:rsid w:val="00BB3374"/>
    <w:rsid w:val="00BB3EF5"/>
    <w:rsid w:val="00BB700F"/>
    <w:rsid w:val="00BB7DF0"/>
    <w:rsid w:val="00BC06B8"/>
    <w:rsid w:val="00BC25DE"/>
    <w:rsid w:val="00BC4350"/>
    <w:rsid w:val="00BC59EE"/>
    <w:rsid w:val="00BC5B2C"/>
    <w:rsid w:val="00BC5DF7"/>
    <w:rsid w:val="00BC5E7E"/>
    <w:rsid w:val="00BC69E4"/>
    <w:rsid w:val="00BD074F"/>
    <w:rsid w:val="00BD0AE5"/>
    <w:rsid w:val="00BD1727"/>
    <w:rsid w:val="00BD1FCB"/>
    <w:rsid w:val="00BD20AB"/>
    <w:rsid w:val="00BD20E8"/>
    <w:rsid w:val="00BD28D2"/>
    <w:rsid w:val="00BD3DA2"/>
    <w:rsid w:val="00BD6A06"/>
    <w:rsid w:val="00BE1611"/>
    <w:rsid w:val="00BE1C2D"/>
    <w:rsid w:val="00BE37B3"/>
    <w:rsid w:val="00BE3EA7"/>
    <w:rsid w:val="00BE6437"/>
    <w:rsid w:val="00BE6B89"/>
    <w:rsid w:val="00BE758B"/>
    <w:rsid w:val="00BF25AA"/>
    <w:rsid w:val="00BF3CCA"/>
    <w:rsid w:val="00BF4A59"/>
    <w:rsid w:val="00C0026B"/>
    <w:rsid w:val="00C00F65"/>
    <w:rsid w:val="00C04D92"/>
    <w:rsid w:val="00C04EDE"/>
    <w:rsid w:val="00C06602"/>
    <w:rsid w:val="00C10C56"/>
    <w:rsid w:val="00C11634"/>
    <w:rsid w:val="00C1223D"/>
    <w:rsid w:val="00C12C41"/>
    <w:rsid w:val="00C13939"/>
    <w:rsid w:val="00C16CE1"/>
    <w:rsid w:val="00C20299"/>
    <w:rsid w:val="00C21541"/>
    <w:rsid w:val="00C21A43"/>
    <w:rsid w:val="00C26C8A"/>
    <w:rsid w:val="00C27C79"/>
    <w:rsid w:val="00C30971"/>
    <w:rsid w:val="00C32803"/>
    <w:rsid w:val="00C33EF9"/>
    <w:rsid w:val="00C34CE9"/>
    <w:rsid w:val="00C374FB"/>
    <w:rsid w:val="00C41F0B"/>
    <w:rsid w:val="00C5099B"/>
    <w:rsid w:val="00C5173E"/>
    <w:rsid w:val="00C5260D"/>
    <w:rsid w:val="00C5598C"/>
    <w:rsid w:val="00C55EB4"/>
    <w:rsid w:val="00C56819"/>
    <w:rsid w:val="00C56F21"/>
    <w:rsid w:val="00C571DB"/>
    <w:rsid w:val="00C61575"/>
    <w:rsid w:val="00C6275E"/>
    <w:rsid w:val="00C62D56"/>
    <w:rsid w:val="00C637E0"/>
    <w:rsid w:val="00C663A6"/>
    <w:rsid w:val="00C666F6"/>
    <w:rsid w:val="00C73243"/>
    <w:rsid w:val="00C73793"/>
    <w:rsid w:val="00C75248"/>
    <w:rsid w:val="00C779B3"/>
    <w:rsid w:val="00C8273F"/>
    <w:rsid w:val="00C83C42"/>
    <w:rsid w:val="00C84C1E"/>
    <w:rsid w:val="00C85173"/>
    <w:rsid w:val="00C87160"/>
    <w:rsid w:val="00C91A83"/>
    <w:rsid w:val="00C93603"/>
    <w:rsid w:val="00C95969"/>
    <w:rsid w:val="00C962D6"/>
    <w:rsid w:val="00C96E78"/>
    <w:rsid w:val="00C97295"/>
    <w:rsid w:val="00CA123B"/>
    <w:rsid w:val="00CA4A04"/>
    <w:rsid w:val="00CA7B9D"/>
    <w:rsid w:val="00CB0420"/>
    <w:rsid w:val="00CB06C5"/>
    <w:rsid w:val="00CB0CE8"/>
    <w:rsid w:val="00CB405E"/>
    <w:rsid w:val="00CB4D37"/>
    <w:rsid w:val="00CB7EB8"/>
    <w:rsid w:val="00CC0131"/>
    <w:rsid w:val="00CC10DB"/>
    <w:rsid w:val="00CC2F86"/>
    <w:rsid w:val="00CC3A38"/>
    <w:rsid w:val="00CC3EFD"/>
    <w:rsid w:val="00CC420A"/>
    <w:rsid w:val="00CC44FB"/>
    <w:rsid w:val="00CC6F56"/>
    <w:rsid w:val="00CD5C29"/>
    <w:rsid w:val="00CE1351"/>
    <w:rsid w:val="00CE1CFC"/>
    <w:rsid w:val="00CE3A21"/>
    <w:rsid w:val="00CE485B"/>
    <w:rsid w:val="00CE5494"/>
    <w:rsid w:val="00CE5CD0"/>
    <w:rsid w:val="00CE74F0"/>
    <w:rsid w:val="00CF2293"/>
    <w:rsid w:val="00CF3BBE"/>
    <w:rsid w:val="00CF4934"/>
    <w:rsid w:val="00D00F90"/>
    <w:rsid w:val="00D0312E"/>
    <w:rsid w:val="00D047D4"/>
    <w:rsid w:val="00D0683D"/>
    <w:rsid w:val="00D07992"/>
    <w:rsid w:val="00D138E5"/>
    <w:rsid w:val="00D1635B"/>
    <w:rsid w:val="00D16ECB"/>
    <w:rsid w:val="00D20AA1"/>
    <w:rsid w:val="00D20CEA"/>
    <w:rsid w:val="00D231FF"/>
    <w:rsid w:val="00D23851"/>
    <w:rsid w:val="00D23AB3"/>
    <w:rsid w:val="00D23CF1"/>
    <w:rsid w:val="00D26A20"/>
    <w:rsid w:val="00D27C05"/>
    <w:rsid w:val="00D32813"/>
    <w:rsid w:val="00D32E51"/>
    <w:rsid w:val="00D3534A"/>
    <w:rsid w:val="00D35748"/>
    <w:rsid w:val="00D37ED0"/>
    <w:rsid w:val="00D4145C"/>
    <w:rsid w:val="00D41795"/>
    <w:rsid w:val="00D45EA4"/>
    <w:rsid w:val="00D46284"/>
    <w:rsid w:val="00D5360D"/>
    <w:rsid w:val="00D54E39"/>
    <w:rsid w:val="00D57759"/>
    <w:rsid w:val="00D57882"/>
    <w:rsid w:val="00D6012E"/>
    <w:rsid w:val="00D60300"/>
    <w:rsid w:val="00D60A39"/>
    <w:rsid w:val="00D62107"/>
    <w:rsid w:val="00D72B6E"/>
    <w:rsid w:val="00D75377"/>
    <w:rsid w:val="00D76690"/>
    <w:rsid w:val="00D77564"/>
    <w:rsid w:val="00D81064"/>
    <w:rsid w:val="00D908E3"/>
    <w:rsid w:val="00D93291"/>
    <w:rsid w:val="00D94308"/>
    <w:rsid w:val="00D94658"/>
    <w:rsid w:val="00D96136"/>
    <w:rsid w:val="00D971DD"/>
    <w:rsid w:val="00DA1AD4"/>
    <w:rsid w:val="00DA21C1"/>
    <w:rsid w:val="00DA23C8"/>
    <w:rsid w:val="00DA43BF"/>
    <w:rsid w:val="00DA530A"/>
    <w:rsid w:val="00DA5824"/>
    <w:rsid w:val="00DA6397"/>
    <w:rsid w:val="00DA6EE8"/>
    <w:rsid w:val="00DA7D4D"/>
    <w:rsid w:val="00DA7EBB"/>
    <w:rsid w:val="00DB20B5"/>
    <w:rsid w:val="00DB352F"/>
    <w:rsid w:val="00DB3E41"/>
    <w:rsid w:val="00DB4161"/>
    <w:rsid w:val="00DB4E08"/>
    <w:rsid w:val="00DB53A2"/>
    <w:rsid w:val="00DB6109"/>
    <w:rsid w:val="00DC0FFF"/>
    <w:rsid w:val="00DC62E6"/>
    <w:rsid w:val="00DC6FBE"/>
    <w:rsid w:val="00DC7A0D"/>
    <w:rsid w:val="00DD0118"/>
    <w:rsid w:val="00DD1152"/>
    <w:rsid w:val="00DD1825"/>
    <w:rsid w:val="00DD1A51"/>
    <w:rsid w:val="00DD4C90"/>
    <w:rsid w:val="00DD4E95"/>
    <w:rsid w:val="00DE3C8B"/>
    <w:rsid w:val="00DE4046"/>
    <w:rsid w:val="00DE469F"/>
    <w:rsid w:val="00DE4AA3"/>
    <w:rsid w:val="00DF0C20"/>
    <w:rsid w:val="00DF163F"/>
    <w:rsid w:val="00DF1AB2"/>
    <w:rsid w:val="00DF2956"/>
    <w:rsid w:val="00DF4F57"/>
    <w:rsid w:val="00DF5035"/>
    <w:rsid w:val="00DF5EA8"/>
    <w:rsid w:val="00DF73E3"/>
    <w:rsid w:val="00E012CF"/>
    <w:rsid w:val="00E020F4"/>
    <w:rsid w:val="00E020F6"/>
    <w:rsid w:val="00E026FC"/>
    <w:rsid w:val="00E0317E"/>
    <w:rsid w:val="00E032B6"/>
    <w:rsid w:val="00E035D8"/>
    <w:rsid w:val="00E04E1E"/>
    <w:rsid w:val="00E05D58"/>
    <w:rsid w:val="00E068F2"/>
    <w:rsid w:val="00E06CB7"/>
    <w:rsid w:val="00E13555"/>
    <w:rsid w:val="00E13997"/>
    <w:rsid w:val="00E159C4"/>
    <w:rsid w:val="00E20520"/>
    <w:rsid w:val="00E23EE6"/>
    <w:rsid w:val="00E24416"/>
    <w:rsid w:val="00E263F4"/>
    <w:rsid w:val="00E26EC4"/>
    <w:rsid w:val="00E30C7F"/>
    <w:rsid w:val="00E333E3"/>
    <w:rsid w:val="00E41179"/>
    <w:rsid w:val="00E41D0B"/>
    <w:rsid w:val="00E43F90"/>
    <w:rsid w:val="00E4522A"/>
    <w:rsid w:val="00E45A8F"/>
    <w:rsid w:val="00E4764B"/>
    <w:rsid w:val="00E5021D"/>
    <w:rsid w:val="00E53716"/>
    <w:rsid w:val="00E55FC6"/>
    <w:rsid w:val="00E5691E"/>
    <w:rsid w:val="00E615BD"/>
    <w:rsid w:val="00E6307D"/>
    <w:rsid w:val="00E65FD4"/>
    <w:rsid w:val="00E666E4"/>
    <w:rsid w:val="00E67A29"/>
    <w:rsid w:val="00E67F84"/>
    <w:rsid w:val="00E73DB0"/>
    <w:rsid w:val="00E742A0"/>
    <w:rsid w:val="00E80C52"/>
    <w:rsid w:val="00E80F99"/>
    <w:rsid w:val="00E812E1"/>
    <w:rsid w:val="00E815CC"/>
    <w:rsid w:val="00E82697"/>
    <w:rsid w:val="00E83334"/>
    <w:rsid w:val="00E84C6F"/>
    <w:rsid w:val="00E90443"/>
    <w:rsid w:val="00E90E2A"/>
    <w:rsid w:val="00E92A5A"/>
    <w:rsid w:val="00E92F86"/>
    <w:rsid w:val="00E93F23"/>
    <w:rsid w:val="00E97CEB"/>
    <w:rsid w:val="00EA09E9"/>
    <w:rsid w:val="00EA1967"/>
    <w:rsid w:val="00EA3925"/>
    <w:rsid w:val="00EA3AF6"/>
    <w:rsid w:val="00EA7E8E"/>
    <w:rsid w:val="00EB195E"/>
    <w:rsid w:val="00EB39DD"/>
    <w:rsid w:val="00EB5382"/>
    <w:rsid w:val="00EC1263"/>
    <w:rsid w:val="00EC1C02"/>
    <w:rsid w:val="00EC4F45"/>
    <w:rsid w:val="00EC79B6"/>
    <w:rsid w:val="00ED03D8"/>
    <w:rsid w:val="00ED0F7D"/>
    <w:rsid w:val="00ED16CD"/>
    <w:rsid w:val="00EE1608"/>
    <w:rsid w:val="00EE1C51"/>
    <w:rsid w:val="00EE1E0E"/>
    <w:rsid w:val="00EE2234"/>
    <w:rsid w:val="00EE4235"/>
    <w:rsid w:val="00EE4A31"/>
    <w:rsid w:val="00EE595A"/>
    <w:rsid w:val="00EE5D6C"/>
    <w:rsid w:val="00EF158C"/>
    <w:rsid w:val="00EF2DBB"/>
    <w:rsid w:val="00EF3202"/>
    <w:rsid w:val="00EF358F"/>
    <w:rsid w:val="00EF3841"/>
    <w:rsid w:val="00EF3DB7"/>
    <w:rsid w:val="00F038ED"/>
    <w:rsid w:val="00F04304"/>
    <w:rsid w:val="00F05448"/>
    <w:rsid w:val="00F06517"/>
    <w:rsid w:val="00F111A4"/>
    <w:rsid w:val="00F13701"/>
    <w:rsid w:val="00F14C68"/>
    <w:rsid w:val="00F15D16"/>
    <w:rsid w:val="00F16214"/>
    <w:rsid w:val="00F171E9"/>
    <w:rsid w:val="00F2359E"/>
    <w:rsid w:val="00F241D8"/>
    <w:rsid w:val="00F2745A"/>
    <w:rsid w:val="00F27B83"/>
    <w:rsid w:val="00F31A86"/>
    <w:rsid w:val="00F32F35"/>
    <w:rsid w:val="00F348EF"/>
    <w:rsid w:val="00F35209"/>
    <w:rsid w:val="00F36EC9"/>
    <w:rsid w:val="00F4046C"/>
    <w:rsid w:val="00F40BB0"/>
    <w:rsid w:val="00F41E33"/>
    <w:rsid w:val="00F50BF7"/>
    <w:rsid w:val="00F51D85"/>
    <w:rsid w:val="00F52265"/>
    <w:rsid w:val="00F52E02"/>
    <w:rsid w:val="00F543EC"/>
    <w:rsid w:val="00F54E1F"/>
    <w:rsid w:val="00F6093E"/>
    <w:rsid w:val="00F61645"/>
    <w:rsid w:val="00F65480"/>
    <w:rsid w:val="00F657D7"/>
    <w:rsid w:val="00F66635"/>
    <w:rsid w:val="00F6664B"/>
    <w:rsid w:val="00F66BE6"/>
    <w:rsid w:val="00F67685"/>
    <w:rsid w:val="00F67AF4"/>
    <w:rsid w:val="00F706BB"/>
    <w:rsid w:val="00F70CB4"/>
    <w:rsid w:val="00F70D0D"/>
    <w:rsid w:val="00F73102"/>
    <w:rsid w:val="00F74710"/>
    <w:rsid w:val="00F75FFE"/>
    <w:rsid w:val="00F77F18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4120"/>
    <w:rsid w:val="00F96398"/>
    <w:rsid w:val="00F96838"/>
    <w:rsid w:val="00F97633"/>
    <w:rsid w:val="00F97904"/>
    <w:rsid w:val="00FA0D18"/>
    <w:rsid w:val="00FA20E6"/>
    <w:rsid w:val="00FA24E7"/>
    <w:rsid w:val="00FA2C28"/>
    <w:rsid w:val="00FA4212"/>
    <w:rsid w:val="00FA443A"/>
    <w:rsid w:val="00FA4EF6"/>
    <w:rsid w:val="00FA5412"/>
    <w:rsid w:val="00FA6197"/>
    <w:rsid w:val="00FB285F"/>
    <w:rsid w:val="00FB3939"/>
    <w:rsid w:val="00FB3A78"/>
    <w:rsid w:val="00FB5891"/>
    <w:rsid w:val="00FB58B4"/>
    <w:rsid w:val="00FB6076"/>
    <w:rsid w:val="00FC2AAB"/>
    <w:rsid w:val="00FC2BEC"/>
    <w:rsid w:val="00FC4711"/>
    <w:rsid w:val="00FC796A"/>
    <w:rsid w:val="00FC7A7C"/>
    <w:rsid w:val="00FD0637"/>
    <w:rsid w:val="00FD0A13"/>
    <w:rsid w:val="00FD476E"/>
    <w:rsid w:val="00FD47F2"/>
    <w:rsid w:val="00FD5D63"/>
    <w:rsid w:val="00FE369B"/>
    <w:rsid w:val="00FE370D"/>
    <w:rsid w:val="00FE39A3"/>
    <w:rsid w:val="00FE5D23"/>
    <w:rsid w:val="00FE64C7"/>
    <w:rsid w:val="00FE78FC"/>
    <w:rsid w:val="00FF0497"/>
    <w:rsid w:val="00FF24DF"/>
    <w:rsid w:val="00FF62FB"/>
    <w:rsid w:val="00FF6485"/>
    <w:rsid w:val="00FF657A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2526A-A7B4-4307-8234-785172449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8</Pages>
  <Words>2815</Words>
  <Characters>15204</Characters>
  <Application>Microsoft Office Word</Application>
  <DocSecurity>0</DocSecurity>
  <Lines>126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13</cp:revision>
  <cp:lastPrinted>2020-05-06T16:57:00Z</cp:lastPrinted>
  <dcterms:created xsi:type="dcterms:W3CDTF">2020-11-25T09:35:00Z</dcterms:created>
  <dcterms:modified xsi:type="dcterms:W3CDTF">2020-11-30T12:45:00Z</dcterms:modified>
</cp:coreProperties>
</file>