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08F38" w14:textId="77777777" w:rsidR="00E311E8" w:rsidRDefault="00E311E8">
      <w:pPr>
        <w:widowControl w:val="0"/>
        <w:pBdr>
          <w:top w:val="nil"/>
          <w:left w:val="nil"/>
          <w:bottom w:val="nil"/>
          <w:right w:val="nil"/>
          <w:between w:val="nil"/>
        </w:pBdr>
        <w:spacing w:line="276" w:lineRule="auto"/>
      </w:pPr>
    </w:p>
    <w:p w14:paraId="7663353A" w14:textId="7C0B9860" w:rsidR="00E311E8" w:rsidRPr="000F369B" w:rsidRDefault="001F59DE">
      <w:pPr>
        <w:pStyle w:val="Ttulo5"/>
        <w:rPr>
          <w:rFonts w:ascii="Cambria" w:eastAsia="Cambria" w:hAnsi="Cambria" w:cs="Cambria"/>
          <w:i w:val="0"/>
          <w:sz w:val="24"/>
          <w:szCs w:val="24"/>
          <w:lang w:val="pt-BR"/>
        </w:rPr>
      </w:pPr>
      <w:r>
        <w:rPr>
          <w:rFonts w:ascii="Cambria" w:eastAsia="Cambria" w:hAnsi="Cambria" w:cs="Cambria"/>
          <w:i w:val="0"/>
          <w:sz w:val="24"/>
          <w:szCs w:val="24"/>
        </w:rPr>
        <w:t>PROJE</w:t>
      </w:r>
      <w:r w:rsidR="000F369B">
        <w:rPr>
          <w:rFonts w:ascii="Cambria" w:eastAsia="Cambria" w:hAnsi="Cambria" w:cs="Cambria"/>
          <w:i w:val="0"/>
          <w:sz w:val="24"/>
          <w:szCs w:val="24"/>
        </w:rPr>
        <w:t xml:space="preserve">TO DE DECRETO LEGISLATIVO Nº </w:t>
      </w:r>
      <w:r w:rsidR="00BA6FB2">
        <w:rPr>
          <w:rFonts w:ascii="Cambria" w:eastAsia="Cambria" w:hAnsi="Cambria" w:cs="Cambria"/>
          <w:i w:val="0"/>
          <w:sz w:val="24"/>
          <w:szCs w:val="24"/>
        </w:rPr>
        <w:t>008</w:t>
      </w:r>
      <w:r>
        <w:rPr>
          <w:rFonts w:ascii="Cambria" w:eastAsia="Cambria" w:hAnsi="Cambria" w:cs="Cambria"/>
          <w:i w:val="0"/>
          <w:sz w:val="24"/>
          <w:szCs w:val="24"/>
        </w:rPr>
        <w:t>/202</w:t>
      </w:r>
      <w:r w:rsidR="000F369B">
        <w:rPr>
          <w:rFonts w:ascii="Cambria" w:eastAsia="Cambria" w:hAnsi="Cambria" w:cs="Cambria"/>
          <w:i w:val="0"/>
          <w:sz w:val="24"/>
          <w:szCs w:val="24"/>
          <w:lang w:val="pt-BR"/>
        </w:rPr>
        <w:t>6</w:t>
      </w:r>
      <w:r>
        <w:rPr>
          <w:rFonts w:ascii="Cambria" w:eastAsia="Cambria" w:hAnsi="Cambria" w:cs="Cambria"/>
        </w:rPr>
        <w:tab/>
      </w:r>
      <w:r w:rsidR="000F369B">
        <w:rPr>
          <w:rFonts w:ascii="Cambria" w:eastAsia="Cambria" w:hAnsi="Cambria" w:cs="Cambria"/>
          <w:i w:val="0"/>
          <w:sz w:val="24"/>
          <w:szCs w:val="24"/>
        </w:rPr>
        <w:t xml:space="preserve"> </w:t>
      </w:r>
      <w:r>
        <w:rPr>
          <w:rFonts w:ascii="Cambria" w:eastAsia="Cambria" w:hAnsi="Cambria" w:cs="Cambria"/>
          <w:i w:val="0"/>
          <w:sz w:val="24"/>
          <w:szCs w:val="24"/>
        </w:rPr>
        <w:t xml:space="preserve">Em, </w:t>
      </w:r>
      <w:r w:rsidR="005C4D49">
        <w:rPr>
          <w:rFonts w:ascii="Cambria" w:eastAsia="Cambria" w:hAnsi="Cambria" w:cs="Cambria"/>
          <w:i w:val="0"/>
          <w:sz w:val="24"/>
          <w:szCs w:val="24"/>
          <w:lang w:val="pt-BR"/>
        </w:rPr>
        <w:t>11</w:t>
      </w:r>
      <w:r>
        <w:rPr>
          <w:rFonts w:ascii="Cambria" w:eastAsia="Cambria" w:hAnsi="Cambria" w:cs="Cambria"/>
          <w:i w:val="0"/>
          <w:sz w:val="24"/>
          <w:szCs w:val="24"/>
        </w:rPr>
        <w:t xml:space="preserve"> de </w:t>
      </w:r>
      <w:r w:rsidR="007F3EFF">
        <w:rPr>
          <w:rFonts w:ascii="Cambria" w:eastAsia="Cambria" w:hAnsi="Cambria" w:cs="Cambria"/>
          <w:i w:val="0"/>
          <w:sz w:val="24"/>
          <w:szCs w:val="24"/>
          <w:lang w:val="pt-BR"/>
        </w:rPr>
        <w:t>março</w:t>
      </w:r>
      <w:r>
        <w:rPr>
          <w:rFonts w:ascii="Cambria" w:eastAsia="Cambria" w:hAnsi="Cambria" w:cs="Cambria"/>
          <w:i w:val="0"/>
          <w:sz w:val="24"/>
          <w:szCs w:val="24"/>
        </w:rPr>
        <w:t xml:space="preserve"> de 202</w:t>
      </w:r>
      <w:r w:rsidR="007F3EFF">
        <w:rPr>
          <w:rFonts w:ascii="Cambria" w:eastAsia="Cambria" w:hAnsi="Cambria" w:cs="Cambria"/>
          <w:i w:val="0"/>
          <w:sz w:val="24"/>
          <w:szCs w:val="24"/>
          <w:lang w:val="pt-BR"/>
        </w:rPr>
        <w:t>6</w:t>
      </w:r>
    </w:p>
    <w:p w14:paraId="56FDE2C3" w14:textId="77777777" w:rsidR="00E311E8" w:rsidRDefault="00E311E8">
      <w:pPr>
        <w:pBdr>
          <w:top w:val="nil"/>
          <w:left w:val="nil"/>
          <w:bottom w:val="nil"/>
          <w:right w:val="nil"/>
          <w:between w:val="nil"/>
        </w:pBdr>
        <w:ind w:left="360"/>
        <w:jc w:val="both"/>
        <w:rPr>
          <w:rFonts w:ascii="Cambria" w:eastAsia="Cambria" w:hAnsi="Cambria" w:cs="Cambria"/>
          <w:b/>
          <w:color w:val="000000"/>
          <w:sz w:val="22"/>
          <w:szCs w:val="22"/>
        </w:rPr>
      </w:pPr>
    </w:p>
    <w:p w14:paraId="64F133DF" w14:textId="1C691CF8" w:rsidR="00E311E8" w:rsidRDefault="001F59DE">
      <w:pPr>
        <w:pBdr>
          <w:top w:val="nil"/>
          <w:left w:val="nil"/>
          <w:bottom w:val="nil"/>
          <w:right w:val="nil"/>
          <w:between w:val="nil"/>
        </w:pBdr>
        <w:spacing w:line="276" w:lineRule="auto"/>
        <w:ind w:left="5040"/>
        <w:jc w:val="both"/>
        <w:rPr>
          <w:rFonts w:ascii="Cambria" w:eastAsia="Cambria" w:hAnsi="Cambria" w:cs="Cambria"/>
          <w:b/>
          <w:color w:val="000000"/>
          <w:sz w:val="22"/>
          <w:szCs w:val="22"/>
        </w:rPr>
      </w:pPr>
      <w:bookmarkStart w:id="0" w:name="_heading=h.jbe2seom8q8l" w:colFirst="0" w:colLast="0"/>
      <w:bookmarkEnd w:id="0"/>
      <w:r>
        <w:rPr>
          <w:rFonts w:ascii="Cambria" w:eastAsia="Cambria" w:hAnsi="Cambria" w:cs="Cambria"/>
          <w:b/>
          <w:color w:val="000000"/>
          <w:sz w:val="22"/>
          <w:szCs w:val="22"/>
        </w:rPr>
        <w:t>“CONCEDE TÍTULO DE CIDAD</w:t>
      </w:r>
      <w:r w:rsidR="005C4D49">
        <w:rPr>
          <w:rFonts w:ascii="Cambria" w:eastAsia="Cambria" w:hAnsi="Cambria" w:cs="Cambria"/>
          <w:b/>
          <w:color w:val="000000"/>
          <w:sz w:val="22"/>
          <w:szCs w:val="22"/>
        </w:rPr>
        <w:t>ÃO</w:t>
      </w:r>
      <w:r>
        <w:rPr>
          <w:rFonts w:ascii="Cambria" w:eastAsia="Cambria" w:hAnsi="Cambria" w:cs="Cambria"/>
          <w:b/>
          <w:color w:val="000000"/>
          <w:sz w:val="22"/>
          <w:szCs w:val="22"/>
        </w:rPr>
        <w:t xml:space="preserve"> CARNAUBENSE A</w:t>
      </w:r>
      <w:r w:rsidR="005C4D49">
        <w:rPr>
          <w:rFonts w:ascii="Cambria" w:eastAsia="Cambria" w:hAnsi="Cambria" w:cs="Cambria"/>
          <w:b/>
          <w:color w:val="000000"/>
          <w:sz w:val="22"/>
          <w:szCs w:val="22"/>
        </w:rPr>
        <w:t>O</w:t>
      </w:r>
      <w:r>
        <w:rPr>
          <w:rFonts w:ascii="Cambria" w:eastAsia="Cambria" w:hAnsi="Cambria" w:cs="Cambria"/>
          <w:b/>
          <w:color w:val="000000"/>
          <w:sz w:val="22"/>
          <w:szCs w:val="22"/>
        </w:rPr>
        <w:t xml:space="preserve"> SENHOR</w:t>
      </w:r>
      <w:r>
        <w:rPr>
          <w:rFonts w:ascii="Cambria" w:eastAsia="Cambria" w:hAnsi="Cambria" w:cs="Cambria"/>
          <w:b/>
          <w:sz w:val="22"/>
          <w:szCs w:val="22"/>
        </w:rPr>
        <w:t xml:space="preserve"> </w:t>
      </w:r>
      <w:r w:rsidR="005C4D49">
        <w:rPr>
          <w:rFonts w:ascii="Cambria" w:eastAsia="Cambria" w:hAnsi="Cambria" w:cs="Cambria"/>
          <w:b/>
          <w:sz w:val="22"/>
          <w:szCs w:val="22"/>
        </w:rPr>
        <w:t>JOSÉ ALEX DANTAS DE ARAÚJO SANTOS</w:t>
      </w:r>
      <w:r>
        <w:rPr>
          <w:rFonts w:ascii="Cambria" w:eastAsia="Cambria" w:hAnsi="Cambria" w:cs="Cambria"/>
          <w:b/>
          <w:color w:val="000000"/>
          <w:sz w:val="22"/>
          <w:szCs w:val="22"/>
        </w:rPr>
        <w:t>, E DÁ OUTRAS PROVIDÊNCIAS.”</w:t>
      </w:r>
    </w:p>
    <w:p w14:paraId="145FD478" w14:textId="77777777" w:rsidR="00E311E8" w:rsidRDefault="00E311E8">
      <w:pPr>
        <w:pBdr>
          <w:top w:val="nil"/>
          <w:left w:val="nil"/>
          <w:bottom w:val="nil"/>
          <w:right w:val="nil"/>
          <w:between w:val="nil"/>
        </w:pBdr>
        <w:spacing w:line="276" w:lineRule="auto"/>
        <w:ind w:left="360"/>
        <w:jc w:val="both"/>
        <w:rPr>
          <w:rFonts w:ascii="Cambria" w:eastAsia="Cambria" w:hAnsi="Cambria" w:cs="Cambria"/>
          <w:b/>
          <w:color w:val="000000"/>
          <w:sz w:val="22"/>
          <w:szCs w:val="22"/>
        </w:rPr>
      </w:pPr>
    </w:p>
    <w:p w14:paraId="3B66CCFF" w14:textId="4547F8EF" w:rsidR="00E311E8" w:rsidRDefault="001F59DE">
      <w:pPr>
        <w:tabs>
          <w:tab w:val="left" w:pos="900"/>
        </w:tabs>
        <w:spacing w:line="360" w:lineRule="auto"/>
        <w:jc w:val="both"/>
        <w:rPr>
          <w:rFonts w:ascii="Cambria" w:eastAsia="Cambria" w:hAnsi="Cambria" w:cs="Cambria"/>
        </w:rPr>
      </w:pPr>
      <w:r>
        <w:rPr>
          <w:rFonts w:ascii="Cambria" w:eastAsia="Cambria" w:hAnsi="Cambria" w:cs="Cambria"/>
          <w:sz w:val="22"/>
          <w:szCs w:val="22"/>
        </w:rPr>
        <w:tab/>
      </w:r>
      <w:r>
        <w:rPr>
          <w:rFonts w:ascii="Cambria" w:eastAsia="Cambria" w:hAnsi="Cambria" w:cs="Cambria"/>
          <w:b/>
        </w:rPr>
        <w:t>A MESA DIRETORA DA CÂMARA MUNICIPAL DE CARNAÚBA DOS DANTAS/RN,</w:t>
      </w:r>
      <w:r>
        <w:rPr>
          <w:rFonts w:ascii="Cambria" w:eastAsia="Cambria" w:hAnsi="Cambria" w:cs="Cambria"/>
        </w:rPr>
        <w:t xml:space="preserve"> no uso de suas atribuições legais previstas nos “Art. 53, Parágrafo Único, d” do Regimento Interno, combinado com “art. 29, XVI” da Lei Orgânica Municipal e, tendo em vista proposta do Edil </w:t>
      </w:r>
      <w:r w:rsidR="007F3EFF">
        <w:rPr>
          <w:rFonts w:ascii="Cambria" w:eastAsia="Cambria" w:hAnsi="Cambria" w:cs="Cambria"/>
          <w:b/>
        </w:rPr>
        <w:t>JARDEL DANTAS DA SILVA</w:t>
      </w:r>
      <w:r>
        <w:rPr>
          <w:rFonts w:ascii="Cambria" w:eastAsia="Cambria" w:hAnsi="Cambria" w:cs="Cambria"/>
        </w:rPr>
        <w:t>, depois de ouvido o Plenário,</w:t>
      </w:r>
    </w:p>
    <w:p w14:paraId="71D31E76" w14:textId="77777777" w:rsidR="00E311E8" w:rsidRDefault="00E311E8">
      <w:pPr>
        <w:tabs>
          <w:tab w:val="left" w:pos="900"/>
        </w:tabs>
        <w:spacing w:line="360" w:lineRule="auto"/>
        <w:ind w:left="360"/>
        <w:jc w:val="both"/>
        <w:rPr>
          <w:rFonts w:ascii="Cambria" w:eastAsia="Cambria" w:hAnsi="Cambria" w:cs="Cambria"/>
        </w:rPr>
      </w:pPr>
    </w:p>
    <w:p w14:paraId="4B448E2D" w14:textId="77777777" w:rsidR="00E311E8" w:rsidRDefault="001F59DE">
      <w:pPr>
        <w:tabs>
          <w:tab w:val="left" w:pos="900"/>
        </w:tabs>
        <w:spacing w:line="360" w:lineRule="auto"/>
        <w:ind w:left="360"/>
        <w:jc w:val="both"/>
        <w:rPr>
          <w:rFonts w:ascii="Cambria" w:eastAsia="Cambria" w:hAnsi="Cambria" w:cs="Cambria"/>
        </w:rPr>
      </w:pPr>
      <w:r>
        <w:rPr>
          <w:rFonts w:ascii="Cambria" w:eastAsia="Cambria" w:hAnsi="Cambria" w:cs="Cambria"/>
        </w:rPr>
        <w:tab/>
      </w:r>
      <w:r>
        <w:rPr>
          <w:rFonts w:ascii="Cambria" w:eastAsia="Cambria" w:hAnsi="Cambria" w:cs="Cambria"/>
          <w:b/>
        </w:rPr>
        <w:t>FAZ SABER</w:t>
      </w:r>
      <w:r>
        <w:rPr>
          <w:rFonts w:ascii="Cambria" w:eastAsia="Cambria" w:hAnsi="Cambria" w:cs="Cambria"/>
        </w:rPr>
        <w:t>, que a Câmara Municipal aprovou e Ela resolve:</w:t>
      </w:r>
    </w:p>
    <w:p w14:paraId="200F3130" w14:textId="77777777" w:rsidR="00E311E8" w:rsidRDefault="00E311E8">
      <w:pPr>
        <w:tabs>
          <w:tab w:val="left" w:pos="900"/>
        </w:tabs>
        <w:spacing w:line="360" w:lineRule="auto"/>
        <w:ind w:left="360"/>
        <w:jc w:val="both"/>
        <w:rPr>
          <w:rFonts w:ascii="Cambria" w:eastAsia="Cambria" w:hAnsi="Cambria" w:cs="Cambria"/>
        </w:rPr>
      </w:pPr>
    </w:p>
    <w:p w14:paraId="01DEB3F1" w14:textId="77777777" w:rsidR="00E311E8" w:rsidRDefault="001F59DE">
      <w:pPr>
        <w:tabs>
          <w:tab w:val="left" w:pos="900"/>
        </w:tabs>
        <w:spacing w:line="360" w:lineRule="auto"/>
        <w:ind w:left="360"/>
        <w:jc w:val="both"/>
        <w:rPr>
          <w:rFonts w:ascii="Cambria" w:eastAsia="Cambria" w:hAnsi="Cambria" w:cs="Cambria"/>
          <w:b/>
        </w:rPr>
      </w:pPr>
      <w:r>
        <w:rPr>
          <w:rFonts w:ascii="Cambria" w:eastAsia="Cambria" w:hAnsi="Cambria" w:cs="Cambria"/>
        </w:rPr>
        <w:tab/>
      </w:r>
      <w:r>
        <w:rPr>
          <w:rFonts w:ascii="Cambria" w:eastAsia="Cambria" w:hAnsi="Cambria" w:cs="Cambria"/>
          <w:b/>
        </w:rPr>
        <w:t>D E C R E T A R:</w:t>
      </w:r>
    </w:p>
    <w:p w14:paraId="57A9CC30" w14:textId="77777777" w:rsidR="00E311E8" w:rsidRDefault="001F59DE">
      <w:pPr>
        <w:tabs>
          <w:tab w:val="left" w:pos="900"/>
        </w:tabs>
        <w:spacing w:line="360" w:lineRule="auto"/>
        <w:ind w:left="360"/>
        <w:jc w:val="both"/>
        <w:rPr>
          <w:rFonts w:ascii="Cambria" w:eastAsia="Cambria" w:hAnsi="Cambria" w:cs="Cambria"/>
          <w:b/>
        </w:rPr>
      </w:pPr>
      <w:r>
        <w:rPr>
          <w:rFonts w:ascii="Cambria" w:eastAsia="Cambria" w:hAnsi="Cambria" w:cs="Cambria"/>
          <w:b/>
        </w:rPr>
        <w:t xml:space="preserve"> </w:t>
      </w:r>
    </w:p>
    <w:p w14:paraId="280B2AA7" w14:textId="1B295704" w:rsidR="00E311E8" w:rsidRDefault="001F59DE">
      <w:pPr>
        <w:tabs>
          <w:tab w:val="left" w:pos="900"/>
        </w:tabs>
        <w:spacing w:line="360" w:lineRule="auto"/>
        <w:jc w:val="both"/>
        <w:rPr>
          <w:rFonts w:ascii="Cambria" w:eastAsia="Cambria" w:hAnsi="Cambria" w:cs="Cambria"/>
        </w:rPr>
      </w:pPr>
      <w:r>
        <w:rPr>
          <w:rFonts w:ascii="Cambria" w:eastAsia="Cambria" w:hAnsi="Cambria" w:cs="Cambria"/>
          <w:b/>
        </w:rPr>
        <w:tab/>
        <w:t xml:space="preserve">Art. 1º. </w:t>
      </w:r>
      <w:r w:rsidR="004A588E" w:rsidRPr="004A588E">
        <w:rPr>
          <w:rFonts w:ascii="Cambria" w:hAnsi="Cambria"/>
        </w:rPr>
        <w:t xml:space="preserve">Fica concedido </w:t>
      </w:r>
      <w:r w:rsidR="005C4D49">
        <w:rPr>
          <w:rFonts w:ascii="Cambria" w:hAnsi="Cambria"/>
        </w:rPr>
        <w:t>ao</w:t>
      </w:r>
      <w:r w:rsidR="004A588E" w:rsidRPr="004A588E">
        <w:rPr>
          <w:rFonts w:ascii="Cambria" w:hAnsi="Cambria"/>
        </w:rPr>
        <w:t xml:space="preserve"> senhor </w:t>
      </w:r>
      <w:r w:rsidR="005C4D49">
        <w:rPr>
          <w:rFonts w:ascii="Cambria" w:eastAsia="Cambria" w:hAnsi="Cambria" w:cs="Cambria"/>
          <w:b/>
          <w:sz w:val="22"/>
          <w:szCs w:val="22"/>
        </w:rPr>
        <w:t>JOSÉ ALEX DANTAS DE ARAÚJO SANTOS</w:t>
      </w:r>
      <w:r w:rsidR="007F3EFF">
        <w:rPr>
          <w:rFonts w:ascii="Cambria" w:eastAsia="Cambria" w:hAnsi="Cambria" w:cs="Cambria"/>
          <w:b/>
          <w:sz w:val="22"/>
          <w:szCs w:val="22"/>
        </w:rPr>
        <w:t>,</w:t>
      </w:r>
      <w:r w:rsidR="004A588E" w:rsidRPr="004A588E">
        <w:rPr>
          <w:rFonts w:ascii="Cambria" w:hAnsi="Cambria"/>
        </w:rPr>
        <w:t xml:space="preserve"> o </w:t>
      </w:r>
      <w:r w:rsidR="004A588E" w:rsidRPr="004A588E">
        <w:rPr>
          <w:rFonts w:ascii="Cambria" w:hAnsi="Cambria"/>
          <w:b/>
        </w:rPr>
        <w:t>Título de Cidadã Carnaubense</w:t>
      </w:r>
      <w:r w:rsidR="004A588E" w:rsidRPr="004A588E">
        <w:rPr>
          <w:rFonts w:ascii="Cambria" w:hAnsi="Cambria"/>
        </w:rPr>
        <w:t>, em reconhecimento aos relevantes serviços prestados ao Município de Carnaúba dos Dantas.</w:t>
      </w:r>
      <w:r w:rsidR="000F369B" w:rsidRPr="000F369B">
        <w:rPr>
          <w:rFonts w:ascii="Cambria" w:hAnsi="Cambria"/>
        </w:rPr>
        <w:t>.</w:t>
      </w:r>
    </w:p>
    <w:p w14:paraId="4F7011A6" w14:textId="77777777" w:rsidR="00E311E8" w:rsidRDefault="00E311E8">
      <w:pPr>
        <w:tabs>
          <w:tab w:val="left" w:pos="900"/>
        </w:tabs>
        <w:spacing w:line="360" w:lineRule="auto"/>
        <w:jc w:val="both"/>
        <w:rPr>
          <w:rFonts w:ascii="Cambria" w:eastAsia="Cambria" w:hAnsi="Cambria" w:cs="Cambria"/>
        </w:rPr>
      </w:pPr>
    </w:p>
    <w:p w14:paraId="1961E400" w14:textId="77777777" w:rsidR="00E311E8" w:rsidRDefault="001F59DE">
      <w:pPr>
        <w:tabs>
          <w:tab w:val="left" w:pos="900"/>
        </w:tabs>
        <w:spacing w:line="360" w:lineRule="auto"/>
        <w:ind w:left="360"/>
        <w:jc w:val="both"/>
        <w:rPr>
          <w:rFonts w:ascii="Cambria" w:eastAsia="Cambria" w:hAnsi="Cambria" w:cs="Cambria"/>
          <w:sz w:val="22"/>
          <w:szCs w:val="22"/>
        </w:rPr>
      </w:pPr>
      <w:r>
        <w:rPr>
          <w:rFonts w:ascii="Cambria" w:eastAsia="Cambria" w:hAnsi="Cambria" w:cs="Cambria"/>
          <w:b/>
        </w:rPr>
        <w:tab/>
        <w:t xml:space="preserve">Art. 2º. </w:t>
      </w:r>
      <w:r>
        <w:rPr>
          <w:rFonts w:ascii="Cambria" w:eastAsia="Cambria" w:hAnsi="Cambria" w:cs="Cambria"/>
        </w:rPr>
        <w:t>Este Decreto Legislativo entra em vigor na data de sua publicação</w:t>
      </w:r>
      <w:r>
        <w:rPr>
          <w:rFonts w:ascii="Cambria" w:eastAsia="Cambria" w:hAnsi="Cambria" w:cs="Cambria"/>
          <w:sz w:val="22"/>
          <w:szCs w:val="22"/>
        </w:rPr>
        <w:t>.</w:t>
      </w:r>
    </w:p>
    <w:p w14:paraId="5B748D8B" w14:textId="77777777" w:rsidR="00E311E8" w:rsidRDefault="00E311E8">
      <w:pPr>
        <w:tabs>
          <w:tab w:val="left" w:pos="900"/>
        </w:tabs>
        <w:spacing w:line="360" w:lineRule="auto"/>
        <w:ind w:left="360"/>
        <w:jc w:val="both"/>
        <w:rPr>
          <w:rFonts w:ascii="Cambria" w:eastAsia="Cambria" w:hAnsi="Cambria" w:cs="Cambria"/>
          <w:sz w:val="22"/>
          <w:szCs w:val="22"/>
        </w:rPr>
      </w:pPr>
    </w:p>
    <w:p w14:paraId="2166FA85" w14:textId="55DE6731" w:rsidR="00E311E8" w:rsidRDefault="001F59DE">
      <w:pPr>
        <w:pBdr>
          <w:top w:val="nil"/>
          <w:left w:val="nil"/>
          <w:bottom w:val="nil"/>
          <w:right w:val="nil"/>
          <w:between w:val="nil"/>
        </w:pBdr>
        <w:tabs>
          <w:tab w:val="left" w:pos="900"/>
        </w:tabs>
        <w:spacing w:line="360" w:lineRule="auto"/>
        <w:jc w:val="both"/>
        <w:rPr>
          <w:rFonts w:ascii="Cambria" w:eastAsia="Cambria" w:hAnsi="Cambria" w:cs="Cambria"/>
          <w:color w:val="000000"/>
        </w:rPr>
      </w:pPr>
      <w:r>
        <w:rPr>
          <w:rFonts w:ascii="Cambria" w:eastAsia="Cambria" w:hAnsi="Cambria" w:cs="Cambria"/>
          <w:color w:val="000000"/>
        </w:rPr>
        <w:tab/>
        <w:t xml:space="preserve">Câmara Municipal de Carnaúba dos Dantas/RN, Sala das Sessões </w:t>
      </w:r>
      <w:r>
        <w:rPr>
          <w:rFonts w:ascii="Cambria" w:eastAsia="Cambria" w:hAnsi="Cambria" w:cs="Cambria"/>
          <w:b/>
          <w:i/>
          <w:color w:val="000000"/>
        </w:rPr>
        <w:t>“Vereador Wilson Luiz de Souza”</w:t>
      </w:r>
      <w:r>
        <w:rPr>
          <w:rFonts w:ascii="Cambria" w:eastAsia="Cambria" w:hAnsi="Cambria" w:cs="Cambria"/>
          <w:color w:val="000000"/>
        </w:rPr>
        <w:t xml:space="preserve">, em </w:t>
      </w:r>
      <w:r w:rsidR="005C4D49">
        <w:rPr>
          <w:rFonts w:ascii="Cambria" w:eastAsia="Cambria" w:hAnsi="Cambria" w:cs="Cambria"/>
          <w:color w:val="000000"/>
        </w:rPr>
        <w:t>11</w:t>
      </w:r>
      <w:r>
        <w:rPr>
          <w:rFonts w:ascii="Cambria" w:eastAsia="Cambria" w:hAnsi="Cambria" w:cs="Cambria"/>
          <w:color w:val="000000"/>
        </w:rPr>
        <w:t xml:space="preserve"> de </w:t>
      </w:r>
      <w:r w:rsidR="007F3EFF">
        <w:rPr>
          <w:rFonts w:ascii="Cambria" w:eastAsia="Cambria" w:hAnsi="Cambria" w:cs="Cambria"/>
          <w:color w:val="000000"/>
        </w:rPr>
        <w:t>março</w:t>
      </w:r>
      <w:r>
        <w:rPr>
          <w:rFonts w:ascii="Cambria" w:eastAsia="Cambria" w:hAnsi="Cambria" w:cs="Cambria"/>
          <w:color w:val="000000"/>
        </w:rPr>
        <w:t xml:space="preserve"> de 202</w:t>
      </w:r>
      <w:r w:rsidR="000F369B">
        <w:rPr>
          <w:rFonts w:ascii="Cambria" w:eastAsia="Cambria" w:hAnsi="Cambria" w:cs="Cambria"/>
          <w:color w:val="000000"/>
        </w:rPr>
        <w:t>6</w:t>
      </w:r>
      <w:r>
        <w:rPr>
          <w:rFonts w:ascii="Cambria" w:eastAsia="Cambria" w:hAnsi="Cambria" w:cs="Cambria"/>
          <w:color w:val="000000"/>
        </w:rPr>
        <w:t>.</w:t>
      </w:r>
    </w:p>
    <w:p w14:paraId="06A57ECF" w14:textId="77777777" w:rsidR="00E311E8" w:rsidRDefault="00E311E8">
      <w:pPr>
        <w:pBdr>
          <w:top w:val="nil"/>
          <w:left w:val="nil"/>
          <w:bottom w:val="nil"/>
          <w:right w:val="nil"/>
          <w:between w:val="nil"/>
        </w:pBdr>
        <w:tabs>
          <w:tab w:val="left" w:pos="900"/>
        </w:tabs>
        <w:spacing w:line="360" w:lineRule="auto"/>
        <w:jc w:val="both"/>
        <w:rPr>
          <w:rFonts w:ascii="Cambria" w:eastAsia="Cambria" w:hAnsi="Cambria" w:cs="Cambria"/>
          <w:color w:val="000000"/>
          <w:sz w:val="22"/>
          <w:szCs w:val="22"/>
        </w:rPr>
      </w:pPr>
    </w:p>
    <w:p w14:paraId="15FE9169" w14:textId="77777777" w:rsidR="00E311E8" w:rsidRDefault="00E311E8">
      <w:pPr>
        <w:ind w:left="-180" w:right="-180"/>
        <w:jc w:val="center"/>
        <w:rPr>
          <w:rFonts w:ascii="Cambria" w:eastAsia="Cambria" w:hAnsi="Cambria" w:cs="Cambria"/>
        </w:rPr>
      </w:pPr>
    </w:p>
    <w:p w14:paraId="621D2430" w14:textId="77777777" w:rsidR="00E311E8" w:rsidRDefault="001F59DE">
      <w:pPr>
        <w:ind w:left="-180" w:right="-180"/>
        <w:jc w:val="center"/>
        <w:rPr>
          <w:rFonts w:ascii="Cambria" w:eastAsia="Cambria" w:hAnsi="Cambria" w:cs="Cambria"/>
          <w:b/>
        </w:rPr>
      </w:pPr>
      <w:r>
        <w:rPr>
          <w:rFonts w:ascii="Cambria" w:eastAsia="Cambria" w:hAnsi="Cambria" w:cs="Cambria"/>
          <w:sz w:val="23"/>
          <w:szCs w:val="23"/>
        </w:rPr>
        <w:t>_______________________________________</w:t>
      </w:r>
    </w:p>
    <w:p w14:paraId="13022460" w14:textId="50776529" w:rsidR="00E311E8" w:rsidRDefault="007F3EFF">
      <w:pPr>
        <w:ind w:left="-180" w:right="-180"/>
        <w:jc w:val="center"/>
        <w:rPr>
          <w:rFonts w:ascii="Cambria" w:eastAsia="Cambria" w:hAnsi="Cambria" w:cs="Cambria"/>
          <w:b/>
        </w:rPr>
      </w:pPr>
      <w:r>
        <w:rPr>
          <w:rFonts w:ascii="Cambria" w:eastAsia="Cambria" w:hAnsi="Cambria" w:cs="Cambria"/>
          <w:b/>
        </w:rPr>
        <w:t xml:space="preserve">JARDEL DANTAS DA SILVA </w:t>
      </w:r>
    </w:p>
    <w:p w14:paraId="543A2FAB" w14:textId="77777777" w:rsidR="00E311E8" w:rsidRDefault="001F59DE">
      <w:pPr>
        <w:ind w:left="-180" w:right="-180"/>
        <w:jc w:val="center"/>
        <w:rPr>
          <w:rFonts w:ascii="Cambria" w:eastAsia="Cambria" w:hAnsi="Cambria" w:cs="Cambria"/>
        </w:rPr>
      </w:pPr>
      <w:r>
        <w:rPr>
          <w:rFonts w:ascii="Cambria" w:eastAsia="Cambria" w:hAnsi="Cambria" w:cs="Cambria"/>
        </w:rPr>
        <w:t>Vereador Proponente</w:t>
      </w:r>
    </w:p>
    <w:p w14:paraId="5743A72F" w14:textId="77777777" w:rsidR="00E311E8" w:rsidRDefault="00E311E8">
      <w:pPr>
        <w:ind w:left="-180" w:right="-180"/>
        <w:jc w:val="center"/>
        <w:rPr>
          <w:rFonts w:ascii="Cambria" w:eastAsia="Cambria" w:hAnsi="Cambria" w:cs="Cambria"/>
        </w:rPr>
      </w:pPr>
    </w:p>
    <w:p w14:paraId="59719DC6" w14:textId="77777777" w:rsidR="00E311E8" w:rsidRDefault="00E311E8">
      <w:pPr>
        <w:ind w:left="-180" w:right="-180"/>
        <w:jc w:val="center"/>
        <w:rPr>
          <w:rFonts w:ascii="Cambria" w:eastAsia="Cambria" w:hAnsi="Cambria" w:cs="Cambria"/>
        </w:rPr>
      </w:pPr>
    </w:p>
    <w:p w14:paraId="76BE9DC0" w14:textId="77777777" w:rsidR="00E311E8" w:rsidRDefault="00E311E8">
      <w:pPr>
        <w:ind w:left="-180" w:right="-180"/>
        <w:jc w:val="center"/>
        <w:rPr>
          <w:rFonts w:ascii="Cambria" w:eastAsia="Cambria" w:hAnsi="Cambria" w:cs="Cambria"/>
        </w:rPr>
      </w:pPr>
    </w:p>
    <w:p w14:paraId="09B6D360" w14:textId="77777777" w:rsidR="00E311E8" w:rsidRDefault="001F59DE">
      <w:pPr>
        <w:tabs>
          <w:tab w:val="left" w:pos="1080"/>
        </w:tabs>
        <w:spacing w:line="360" w:lineRule="auto"/>
        <w:jc w:val="center"/>
        <w:rPr>
          <w:rFonts w:ascii="Cambria" w:eastAsia="Cambria" w:hAnsi="Cambria" w:cs="Cambria"/>
          <w:b/>
          <w:sz w:val="28"/>
          <w:szCs w:val="28"/>
        </w:rPr>
      </w:pPr>
      <w:r>
        <w:rPr>
          <w:rFonts w:ascii="Cambria" w:eastAsia="Cambria" w:hAnsi="Cambria" w:cs="Cambria"/>
          <w:b/>
          <w:sz w:val="28"/>
          <w:szCs w:val="28"/>
        </w:rPr>
        <w:lastRenderedPageBreak/>
        <w:t>JUSTIFICATIVA</w:t>
      </w:r>
    </w:p>
    <w:p w14:paraId="45D7D0D5" w14:textId="77777777" w:rsidR="00E311E8" w:rsidRDefault="001F59DE">
      <w:pPr>
        <w:pBdr>
          <w:top w:val="nil"/>
          <w:left w:val="nil"/>
          <w:bottom w:val="nil"/>
          <w:right w:val="nil"/>
          <w:between w:val="nil"/>
        </w:pBdr>
        <w:tabs>
          <w:tab w:val="left" w:pos="1080"/>
        </w:tabs>
        <w:spacing w:line="360" w:lineRule="auto"/>
        <w:ind w:hanging="3"/>
        <w:jc w:val="both"/>
        <w:rPr>
          <w:rFonts w:ascii="Arial" w:eastAsia="Arial" w:hAnsi="Arial" w:cs="Arial"/>
          <w:b/>
          <w:color w:val="000000"/>
          <w:sz w:val="22"/>
          <w:szCs w:val="22"/>
        </w:rPr>
      </w:pPr>
      <w:r>
        <w:rPr>
          <w:rFonts w:ascii="Cambria" w:eastAsia="Cambria" w:hAnsi="Cambria" w:cs="Cambria"/>
          <w:color w:val="000000"/>
        </w:rPr>
        <w:tab/>
      </w:r>
      <w:r>
        <w:rPr>
          <w:rFonts w:ascii="Cambria" w:eastAsia="Cambria" w:hAnsi="Cambria" w:cs="Cambria"/>
          <w:color w:val="000000"/>
        </w:rPr>
        <w:tab/>
      </w:r>
    </w:p>
    <w:p w14:paraId="7FA4CBF5" w14:textId="77777777" w:rsidR="005C4D49" w:rsidRPr="005C4D49" w:rsidRDefault="00AC3C88" w:rsidP="005C4D49">
      <w:pPr>
        <w:pBdr>
          <w:top w:val="nil"/>
          <w:left w:val="nil"/>
          <w:bottom w:val="nil"/>
          <w:right w:val="nil"/>
          <w:between w:val="nil"/>
        </w:pBdr>
        <w:tabs>
          <w:tab w:val="left" w:pos="1080"/>
        </w:tabs>
        <w:spacing w:line="360" w:lineRule="auto"/>
        <w:ind w:hanging="3"/>
        <w:jc w:val="both"/>
        <w:rPr>
          <w:rFonts w:ascii="Cambria" w:eastAsia="Cambria" w:hAnsi="Cambria" w:cs="Cambria"/>
        </w:rPr>
      </w:pPr>
      <w:r>
        <w:rPr>
          <w:rFonts w:ascii="Cambria" w:eastAsia="Cambria" w:hAnsi="Cambria" w:cs="Cambria"/>
        </w:rPr>
        <w:tab/>
      </w:r>
      <w:r>
        <w:rPr>
          <w:rFonts w:ascii="Cambria" w:eastAsia="Cambria" w:hAnsi="Cambria" w:cs="Cambria"/>
        </w:rPr>
        <w:tab/>
      </w:r>
      <w:r w:rsidR="007F3EFF">
        <w:rPr>
          <w:rFonts w:ascii="Cambria" w:eastAsia="Cambria" w:hAnsi="Cambria" w:cs="Cambria"/>
        </w:rPr>
        <w:t xml:space="preserve"> </w:t>
      </w:r>
      <w:r w:rsidR="005C4D49">
        <w:rPr>
          <w:rFonts w:ascii="Cambria" w:eastAsia="Cambria" w:hAnsi="Cambria" w:cs="Cambria"/>
        </w:rPr>
        <w:t xml:space="preserve"> </w:t>
      </w:r>
      <w:r w:rsidR="005C4D49" w:rsidRPr="005C4D49">
        <w:rPr>
          <w:rFonts w:ascii="Cambria" w:eastAsia="Cambria" w:hAnsi="Cambria" w:cs="Cambria"/>
        </w:rPr>
        <w:t xml:space="preserve">A concessão do </w:t>
      </w:r>
      <w:r w:rsidR="005C4D49" w:rsidRPr="005C4D49">
        <w:rPr>
          <w:rFonts w:ascii="Cambria" w:eastAsia="Cambria" w:hAnsi="Cambria" w:cs="Cambria"/>
          <w:b/>
          <w:bCs/>
        </w:rPr>
        <w:t>Título de Cidadão Carnaubense ao senhor José Alex Dantas de Araújo Santos</w:t>
      </w:r>
      <w:r w:rsidR="005C4D49" w:rsidRPr="005C4D49">
        <w:rPr>
          <w:rFonts w:ascii="Cambria" w:eastAsia="Cambria" w:hAnsi="Cambria" w:cs="Cambria"/>
        </w:rPr>
        <w:t xml:space="preserve"> representa um justo reconhecimento pelos relevantes serviços prestados à população do Município de Carnaúba dos Dantas, especialmente na área da saúde pública.</w:t>
      </w:r>
    </w:p>
    <w:p w14:paraId="703160A0" w14:textId="2F42947A" w:rsidR="005C4D49" w:rsidRPr="005C4D49" w:rsidRDefault="005C4D49" w:rsidP="005C4D49">
      <w:pPr>
        <w:pBdr>
          <w:top w:val="nil"/>
          <w:left w:val="nil"/>
          <w:bottom w:val="nil"/>
          <w:right w:val="nil"/>
          <w:between w:val="nil"/>
        </w:pBdr>
        <w:tabs>
          <w:tab w:val="left" w:pos="1080"/>
        </w:tabs>
        <w:spacing w:line="360" w:lineRule="auto"/>
        <w:ind w:hanging="3"/>
        <w:jc w:val="both"/>
        <w:rPr>
          <w:rFonts w:ascii="Cambria" w:eastAsia="Cambria" w:hAnsi="Cambria" w:cs="Cambria"/>
        </w:rPr>
      </w:pPr>
      <w:r>
        <w:rPr>
          <w:rFonts w:ascii="Cambria" w:eastAsia="Cambria" w:hAnsi="Cambria" w:cs="Cambria"/>
        </w:rPr>
        <w:tab/>
      </w:r>
      <w:r>
        <w:rPr>
          <w:rFonts w:ascii="Cambria" w:eastAsia="Cambria" w:hAnsi="Cambria" w:cs="Cambria"/>
        </w:rPr>
        <w:tab/>
      </w:r>
      <w:r w:rsidRPr="005C4D49">
        <w:rPr>
          <w:rFonts w:ascii="Cambria" w:eastAsia="Cambria" w:hAnsi="Cambria" w:cs="Cambria"/>
        </w:rPr>
        <w:t xml:space="preserve">Há </w:t>
      </w:r>
      <w:r>
        <w:rPr>
          <w:rFonts w:ascii="Cambria" w:eastAsia="Cambria" w:hAnsi="Cambria" w:cs="Cambria"/>
          <w:b/>
          <w:bCs/>
        </w:rPr>
        <w:t>15</w:t>
      </w:r>
      <w:r w:rsidRPr="005C4D49">
        <w:rPr>
          <w:rFonts w:ascii="Cambria" w:eastAsia="Cambria" w:hAnsi="Cambria" w:cs="Cambria"/>
          <w:b/>
          <w:bCs/>
        </w:rPr>
        <w:t xml:space="preserve"> anos</w:t>
      </w:r>
      <w:r w:rsidRPr="005C4D49">
        <w:rPr>
          <w:rFonts w:ascii="Cambria" w:eastAsia="Cambria" w:hAnsi="Cambria" w:cs="Cambria"/>
        </w:rPr>
        <w:t xml:space="preserve">, José Alex desempenha a função de </w:t>
      </w:r>
      <w:r w:rsidRPr="005C4D49">
        <w:rPr>
          <w:rFonts w:ascii="Cambria" w:eastAsia="Cambria" w:hAnsi="Cambria" w:cs="Cambria"/>
          <w:b/>
          <w:bCs/>
        </w:rPr>
        <w:t>Agente de Endemias</w:t>
      </w:r>
      <w:r w:rsidRPr="005C4D49">
        <w:rPr>
          <w:rFonts w:ascii="Cambria" w:eastAsia="Cambria" w:hAnsi="Cambria" w:cs="Cambria"/>
        </w:rPr>
        <w:t xml:space="preserve">, atuando diretamente nas ações de </w:t>
      </w:r>
      <w:r w:rsidRPr="005C4D49">
        <w:rPr>
          <w:rFonts w:ascii="Cambria" w:eastAsia="Cambria" w:hAnsi="Cambria" w:cs="Cambria"/>
          <w:b/>
          <w:bCs/>
        </w:rPr>
        <w:t>prevenção, controle e combate às doenças</w:t>
      </w:r>
      <w:r w:rsidRPr="005C4D49">
        <w:rPr>
          <w:rFonts w:ascii="Cambria" w:eastAsia="Cambria" w:hAnsi="Cambria" w:cs="Cambria"/>
        </w:rPr>
        <w:t>, contribuindo de forma significativa para a promoção da saúde e da qualidade de vida da população carnaubense. Seu trabalho envolve visitas domiciliares, orientação às famílias, identificação de focos de doenças e participação em campanhas de conscientização, demonstrando compromisso, responsabilidade e dedicação ao serviço público.</w:t>
      </w:r>
    </w:p>
    <w:p w14:paraId="3154C63F" w14:textId="77777777" w:rsidR="005C4D49" w:rsidRPr="005C4D49" w:rsidRDefault="005C4D49" w:rsidP="005C4D49">
      <w:pPr>
        <w:pBdr>
          <w:top w:val="nil"/>
          <w:left w:val="nil"/>
          <w:bottom w:val="nil"/>
          <w:right w:val="nil"/>
          <w:between w:val="nil"/>
        </w:pBdr>
        <w:tabs>
          <w:tab w:val="left" w:pos="1080"/>
        </w:tabs>
        <w:spacing w:line="360" w:lineRule="auto"/>
        <w:ind w:hanging="3"/>
        <w:jc w:val="both"/>
        <w:rPr>
          <w:rFonts w:ascii="Cambria" w:eastAsia="Cambria" w:hAnsi="Cambria" w:cs="Cambria"/>
        </w:rPr>
      </w:pPr>
      <w:r w:rsidRPr="005C4D49">
        <w:rPr>
          <w:rFonts w:ascii="Cambria" w:eastAsia="Cambria" w:hAnsi="Cambria" w:cs="Cambria"/>
        </w:rPr>
        <w:t xml:space="preserve">Ao longo desse período, tem se destacado pela </w:t>
      </w:r>
      <w:r w:rsidRPr="005C4D49">
        <w:rPr>
          <w:rFonts w:ascii="Cambria" w:eastAsia="Cambria" w:hAnsi="Cambria" w:cs="Cambria"/>
          <w:b/>
          <w:bCs/>
        </w:rPr>
        <w:t>proximidade com a comunidade, pelo cuidado com o bem-estar coletivo e pela disposição em servir</w:t>
      </w:r>
      <w:r w:rsidRPr="005C4D49">
        <w:rPr>
          <w:rFonts w:ascii="Cambria" w:eastAsia="Cambria" w:hAnsi="Cambria" w:cs="Cambria"/>
        </w:rPr>
        <w:t>, exercendo suas atividades com zelo, ética e espírito de cooperação. Sua atuação tem sido fundamental para fortalecer as políticas de saúde preventiva do município, auxiliando na proteção da população contra diversas enfermidades.</w:t>
      </w:r>
    </w:p>
    <w:p w14:paraId="1C463CED" w14:textId="77777777" w:rsidR="005C4D49" w:rsidRPr="005C4D49" w:rsidRDefault="005C4D49" w:rsidP="005C4D49">
      <w:pPr>
        <w:pBdr>
          <w:top w:val="nil"/>
          <w:left w:val="nil"/>
          <w:bottom w:val="nil"/>
          <w:right w:val="nil"/>
          <w:between w:val="nil"/>
        </w:pBdr>
        <w:tabs>
          <w:tab w:val="left" w:pos="1080"/>
        </w:tabs>
        <w:spacing w:line="360" w:lineRule="auto"/>
        <w:ind w:hanging="3"/>
        <w:jc w:val="both"/>
        <w:rPr>
          <w:rFonts w:ascii="Cambria" w:eastAsia="Cambria" w:hAnsi="Cambria" w:cs="Cambria"/>
        </w:rPr>
      </w:pPr>
      <w:r w:rsidRPr="005C4D49">
        <w:rPr>
          <w:rFonts w:ascii="Cambria" w:eastAsia="Cambria" w:hAnsi="Cambria" w:cs="Cambria"/>
        </w:rPr>
        <w:t>Dessa forma, a homenagem ora proposta simboliza o reconhecimento do Poder Legislativo Municipal a um profissional que, através de seu trabalho diário e de sua dedicação à saúde pública, tem contribuído de maneira significativa para o desenvolvimento e o bem-estar do povo de Carnaúba dos Dantas.</w:t>
      </w:r>
    </w:p>
    <w:p w14:paraId="4D9C0200" w14:textId="77777777" w:rsidR="005C4D49" w:rsidRPr="005C4D49" w:rsidRDefault="005C4D49" w:rsidP="005C4D49">
      <w:pPr>
        <w:pBdr>
          <w:top w:val="nil"/>
          <w:left w:val="nil"/>
          <w:bottom w:val="nil"/>
          <w:right w:val="nil"/>
          <w:between w:val="nil"/>
        </w:pBdr>
        <w:tabs>
          <w:tab w:val="left" w:pos="1080"/>
        </w:tabs>
        <w:spacing w:line="360" w:lineRule="auto"/>
        <w:ind w:hanging="3"/>
        <w:jc w:val="both"/>
        <w:rPr>
          <w:rFonts w:ascii="Cambria" w:eastAsia="Cambria" w:hAnsi="Cambria" w:cs="Cambria"/>
        </w:rPr>
      </w:pPr>
      <w:r w:rsidRPr="005C4D49">
        <w:rPr>
          <w:rFonts w:ascii="Cambria" w:eastAsia="Cambria" w:hAnsi="Cambria" w:cs="Cambria"/>
        </w:rPr>
        <w:t xml:space="preserve">Diante do exposto, entende-se que a concessão do </w:t>
      </w:r>
      <w:r w:rsidRPr="005C4D49">
        <w:rPr>
          <w:rFonts w:ascii="Cambria" w:eastAsia="Cambria" w:hAnsi="Cambria" w:cs="Cambria"/>
          <w:b/>
          <w:bCs/>
        </w:rPr>
        <w:t>Título de Cidadão Carnaubense ao senhor José Alex Dantas de Araújo Santos</w:t>
      </w:r>
      <w:r w:rsidRPr="005C4D49">
        <w:rPr>
          <w:rFonts w:ascii="Cambria" w:eastAsia="Cambria" w:hAnsi="Cambria" w:cs="Cambria"/>
        </w:rPr>
        <w:t xml:space="preserve"> é uma medida justa, honrosa e plenamente merecida.</w:t>
      </w:r>
    </w:p>
    <w:p w14:paraId="0A2C4D01" w14:textId="750592CA" w:rsidR="00E311E8" w:rsidRDefault="00E311E8" w:rsidP="005C4D49">
      <w:pPr>
        <w:pBdr>
          <w:top w:val="nil"/>
          <w:left w:val="nil"/>
          <w:bottom w:val="nil"/>
          <w:right w:val="nil"/>
          <w:between w:val="nil"/>
        </w:pBdr>
        <w:tabs>
          <w:tab w:val="left" w:pos="1080"/>
        </w:tabs>
        <w:spacing w:line="360" w:lineRule="auto"/>
        <w:ind w:hanging="3"/>
        <w:jc w:val="both"/>
        <w:rPr>
          <w:rFonts w:ascii="Cambria" w:eastAsia="Cambria" w:hAnsi="Cambria" w:cs="Cambria"/>
        </w:rPr>
      </w:pPr>
    </w:p>
    <w:sectPr w:rsidR="00E311E8">
      <w:headerReference w:type="default" r:id="rId7"/>
      <w:footerReference w:type="default" r:id="rId8"/>
      <w:pgSz w:w="12240" w:h="15840"/>
      <w:pgMar w:top="1418" w:right="1418" w:bottom="539" w:left="1701" w:header="709" w:footer="2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65086" w14:textId="77777777" w:rsidR="00606750" w:rsidRDefault="00606750">
      <w:r>
        <w:separator/>
      </w:r>
    </w:p>
  </w:endnote>
  <w:endnote w:type="continuationSeparator" w:id="0">
    <w:p w14:paraId="7C34F267" w14:textId="77777777" w:rsidR="00606750" w:rsidRDefault="0060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80C0A" w14:textId="77777777" w:rsidR="00E311E8" w:rsidRDefault="00E311E8">
    <w:pPr>
      <w:pBdr>
        <w:top w:val="nil"/>
        <w:left w:val="nil"/>
        <w:bottom w:val="nil"/>
        <w:right w:val="nil"/>
        <w:between w:val="nil"/>
      </w:pBdr>
      <w:tabs>
        <w:tab w:val="center" w:pos="4419"/>
        <w:tab w:val="right" w:pos="8838"/>
      </w:tabs>
      <w:ind w:left="-1800" w:right="-360"/>
      <w:jc w:val="center"/>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63DDE" w14:textId="77777777" w:rsidR="00606750" w:rsidRDefault="00606750">
      <w:r>
        <w:separator/>
      </w:r>
    </w:p>
  </w:footnote>
  <w:footnote w:type="continuationSeparator" w:id="0">
    <w:p w14:paraId="60312640" w14:textId="77777777" w:rsidR="00606750" w:rsidRDefault="00606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A3B4D" w14:textId="77777777" w:rsidR="00E311E8" w:rsidRDefault="00000000">
    <w:pPr>
      <w:pBdr>
        <w:top w:val="nil"/>
        <w:left w:val="nil"/>
        <w:bottom w:val="nil"/>
        <w:right w:val="nil"/>
        <w:between w:val="nil"/>
      </w:pBdr>
      <w:tabs>
        <w:tab w:val="center" w:pos="4419"/>
        <w:tab w:val="right" w:pos="8838"/>
      </w:tabs>
      <w:rPr>
        <w:color w:val="000000"/>
      </w:rPr>
    </w:pPr>
    <w:r>
      <w:rPr>
        <w:color w:val="000000"/>
      </w:rPr>
      <w:pict w14:anchorId="3A838A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21.05pt;margin-top:115.95pt;width:467.8pt;height:469.7pt;z-index:-251658752;mso-position-horizontal:absolute;mso-position-horizontal-relative:margin;mso-position-vertical:absolute;mso-position-vertical-relative:margin">
          <v:imagedata r:id="rId1" o:title="image2" gain="19661f" blacklevel="22938f"/>
          <w10:wrap anchorx="margin" anchory="margin"/>
        </v:shape>
      </w:pict>
    </w:r>
    <w:r w:rsidR="001F59DE">
      <w:rPr>
        <w:noProof/>
        <w:color w:val="000000"/>
      </w:rPr>
      <w:drawing>
        <wp:inline distT="0" distB="0" distL="0" distR="0" wp14:anchorId="6359D56A" wp14:editId="085D2C43">
          <wp:extent cx="5791200" cy="12319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5791200" cy="12319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311E8"/>
    <w:rsid w:val="000903D3"/>
    <w:rsid w:val="0009218B"/>
    <w:rsid w:val="000F369B"/>
    <w:rsid w:val="001360E5"/>
    <w:rsid w:val="001A3CDC"/>
    <w:rsid w:val="001F59DE"/>
    <w:rsid w:val="003B0E22"/>
    <w:rsid w:val="004A588E"/>
    <w:rsid w:val="004D7BC7"/>
    <w:rsid w:val="005C4D49"/>
    <w:rsid w:val="00606750"/>
    <w:rsid w:val="007719D3"/>
    <w:rsid w:val="007D4B06"/>
    <w:rsid w:val="007F3EFF"/>
    <w:rsid w:val="00AC3C88"/>
    <w:rsid w:val="00BA6FB2"/>
    <w:rsid w:val="00E311E8"/>
    <w:rsid w:val="00FE34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E9D00"/>
  <w15:docId w15:val="{9CAB03C9-B02E-4DAD-BED8-F0657F477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BB"/>
  </w:style>
  <w:style w:type="paragraph" w:styleId="Ttulo1">
    <w:name w:val="heading 1"/>
    <w:basedOn w:val="Normal"/>
    <w:next w:val="Normal"/>
    <w:link w:val="Ttulo1Char"/>
    <w:uiPriority w:val="99"/>
    <w:qFormat/>
    <w:rsid w:val="00E26DBB"/>
    <w:pPr>
      <w:keepNext/>
      <w:tabs>
        <w:tab w:val="left" w:pos="3880"/>
      </w:tabs>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rFonts w:ascii="Cambria" w:hAnsi="Cambria"/>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rFonts w:ascii="Calibri" w:hAnsi="Calibri"/>
      <w:b/>
      <w:bCs/>
      <w:i/>
      <w:iCs/>
      <w:sz w:val="26"/>
      <w:szCs w:val="26"/>
      <w:lang w:val="x-none" w:eastAsia="x-none"/>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iPriority w:val="99"/>
    <w:qFormat/>
    <w:rsid w:val="00E26DBB"/>
    <w:pPr>
      <w:keepNext/>
      <w:outlineLvl w:val="7"/>
    </w:pPr>
    <w:rPr>
      <w:rFonts w:ascii="Calibri" w:hAnsi="Calibri"/>
      <w:i/>
      <w:iCs/>
      <w:lang w:val="x-none" w:eastAsia="x-none"/>
    </w:rPr>
  </w:style>
  <w:style w:type="paragraph" w:styleId="Ttulo9">
    <w:name w:val="heading 9"/>
    <w:basedOn w:val="Normal"/>
    <w:next w:val="Normal"/>
    <w:link w:val="Ttulo9Char"/>
    <w:uiPriority w:val="99"/>
    <w:qFormat/>
    <w:rsid w:val="00E26DBB"/>
    <w:pPr>
      <w:keepNext/>
      <w:outlineLvl w:val="8"/>
    </w:pPr>
    <w:rPr>
      <w:rFonts w:ascii="Cambria" w:hAnsi="Cambria"/>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link w:val="Ttulo1"/>
    <w:uiPriority w:val="99"/>
    <w:locked/>
    <w:rsid w:val="009E2948"/>
    <w:rPr>
      <w:rFonts w:ascii="Cambria" w:hAnsi="Cambria" w:cs="Cambria"/>
      <w:b/>
      <w:bCs/>
      <w:kern w:val="32"/>
      <w:sz w:val="32"/>
      <w:szCs w:val="32"/>
    </w:rPr>
  </w:style>
  <w:style w:type="character" w:customStyle="1" w:styleId="Ttulo2Char">
    <w:name w:val="Título 2 Char"/>
    <w:link w:val="Ttulo2"/>
    <w:uiPriority w:val="99"/>
    <w:semiHidden/>
    <w:locked/>
    <w:rsid w:val="009E2948"/>
    <w:rPr>
      <w:rFonts w:ascii="Cambria" w:hAnsi="Cambria" w:cs="Cambria"/>
      <w:b/>
      <w:bCs/>
      <w:i/>
      <w:iCs/>
      <w:sz w:val="28"/>
      <w:szCs w:val="28"/>
    </w:rPr>
  </w:style>
  <w:style w:type="character" w:customStyle="1" w:styleId="Ttulo3Char">
    <w:name w:val="Título 3 Char"/>
    <w:link w:val="Ttulo3"/>
    <w:uiPriority w:val="99"/>
    <w:semiHidden/>
    <w:locked/>
    <w:rsid w:val="009E2948"/>
    <w:rPr>
      <w:rFonts w:ascii="Cambria" w:hAnsi="Cambria" w:cs="Cambria"/>
      <w:b/>
      <w:bCs/>
      <w:sz w:val="26"/>
      <w:szCs w:val="26"/>
    </w:rPr>
  </w:style>
  <w:style w:type="character" w:customStyle="1" w:styleId="Ttulo4Char">
    <w:name w:val="Título 4 Char"/>
    <w:link w:val="Ttulo4"/>
    <w:uiPriority w:val="99"/>
    <w:semiHidden/>
    <w:locked/>
    <w:rsid w:val="009E2948"/>
    <w:rPr>
      <w:rFonts w:ascii="Calibri" w:hAnsi="Calibri" w:cs="Calibri"/>
      <w:b/>
      <w:bCs/>
      <w:sz w:val="28"/>
      <w:szCs w:val="28"/>
    </w:rPr>
  </w:style>
  <w:style w:type="character" w:customStyle="1" w:styleId="Ttulo5Char">
    <w:name w:val="Título 5 Char"/>
    <w:link w:val="Ttulo5"/>
    <w:uiPriority w:val="99"/>
    <w:semiHidden/>
    <w:locked/>
    <w:rsid w:val="009E2948"/>
    <w:rPr>
      <w:rFonts w:ascii="Calibri" w:hAnsi="Calibri" w:cs="Calibri"/>
      <w:b/>
      <w:bCs/>
      <w:i/>
      <w:iCs/>
      <w:sz w:val="26"/>
      <w:szCs w:val="26"/>
    </w:rPr>
  </w:style>
  <w:style w:type="character" w:customStyle="1" w:styleId="Ttulo8Char">
    <w:name w:val="Título 8 Char"/>
    <w:link w:val="Ttulo8"/>
    <w:uiPriority w:val="99"/>
    <w:semiHidden/>
    <w:locked/>
    <w:rsid w:val="009E2948"/>
    <w:rPr>
      <w:rFonts w:ascii="Calibri" w:hAnsi="Calibri" w:cs="Calibri"/>
      <w:i/>
      <w:iCs/>
      <w:sz w:val="24"/>
      <w:szCs w:val="24"/>
    </w:rPr>
  </w:style>
  <w:style w:type="character" w:customStyle="1" w:styleId="Ttulo9Char">
    <w:name w:val="Título 9 Char"/>
    <w:link w:val="Ttulo9"/>
    <w:uiPriority w:val="99"/>
    <w:semiHidden/>
    <w:locked/>
    <w:rsid w:val="009E2948"/>
    <w:rPr>
      <w:rFonts w:ascii="Cambria" w:hAnsi="Cambria" w:cs="Cambria"/>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rsid w:val="00E26DBB"/>
    <w:pPr>
      <w:tabs>
        <w:tab w:val="center" w:pos="4419"/>
        <w:tab w:val="right" w:pos="8838"/>
      </w:tabs>
    </w:pPr>
    <w:rPr>
      <w:lang w:val="x-none" w:eastAsia="x-none"/>
    </w:rPr>
  </w:style>
  <w:style w:type="character" w:customStyle="1" w:styleId="RodapChar">
    <w:name w:val="Rodapé Char"/>
    <w:link w:val="Rodap"/>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Verdana" w:hAnsi="Verdana" w:cs="Verdana"/>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D57628"/>
    <w:rPr>
      <w:rFonts w:ascii="Tahoma" w:hAnsi="Tahoma" w:cs="Tahoma"/>
      <w:sz w:val="16"/>
      <w:szCs w:val="16"/>
    </w:rPr>
  </w:style>
  <w:style w:type="character" w:customStyle="1" w:styleId="TextodebaloChar">
    <w:name w:val="Texto de balão Char"/>
    <w:basedOn w:val="Fontepargpadro"/>
    <w:link w:val="Textodebalo"/>
    <w:uiPriority w:val="99"/>
    <w:semiHidden/>
    <w:rsid w:val="00D5762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PkKjRj6T+KFuH2piJgfXWRhihA==">CgMxLjAyDmguamJlMnNlb204cThsOAByITFBYkNfYnh6SHp0YzVuanVpWUd6Q1QtNjY3Q25oZzdjQQ==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412</Words>
  <Characters>2226</Characters>
  <Application>Microsoft Office Word</Application>
  <DocSecurity>0</DocSecurity>
  <Lines>18</Lines>
  <Paragraphs>5</Paragraphs>
  <ScaleCrop>false</ScaleCrop>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Legislativa;Francsley Ítalo</dc:creator>
  <cp:lastModifiedBy>user</cp:lastModifiedBy>
  <cp:revision>10</cp:revision>
  <dcterms:created xsi:type="dcterms:W3CDTF">2026-02-23T12:21:00Z</dcterms:created>
  <dcterms:modified xsi:type="dcterms:W3CDTF">2026-03-16T11:42:00Z</dcterms:modified>
</cp:coreProperties>
</file>