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  <w:t xml:space="preserve">PROJETO DE DECRETO LEGISLATIVO Nº 03 /2026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jc w:val="right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 w:left="4320"/>
        <w:jc w:val="both"/>
        <w:rPr>
          <w:rFonts w:ascii="Calibri" w:hAnsi="Calibri"/>
        </w:rPr>
      </w:pPr>
      <w:r>
        <w:rPr>
          <w:rFonts w:ascii="Calibri" w:hAnsi="Calibri"/>
        </w:rPr>
        <w:t xml:space="preserve">DISPÕE SOBRE A OUTORGA DE “MEDALHA DE HONRA AO MÉRITO- ALBA CORAL” A SRª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</w:r>
      <w:r>
        <w:rPr>
          <w:rFonts w:ascii="Calibri" w:hAnsi="Calibri" w:eastAsia="Calibri" w:cs="Calibri"/>
          <w:sz w:val="24"/>
          <w:szCs w:val="24"/>
        </w:rPr>
        <w:t xml:space="preserve">Rosângela de Fátima Braga Vasconcelos</w:t>
      </w:r>
      <w:r/>
      <w:r>
        <w:rPr>
          <w:rFonts w:ascii="Calibri" w:hAnsi="Calibri"/>
        </w:rPr>
      </w:r>
    </w:p>
    <w:p>
      <w:pPr>
        <w:pBdr/>
        <w:spacing w:line="360" w:lineRule="auto"/>
        <w:ind w:right="141" w:left="4320"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  <w:b/>
        </w:rPr>
        <w:t xml:space="preserve">A CÂMARA MUNICIPAL DE MACAÉ</w:t>
      </w:r>
      <w:r>
        <w:rPr>
          <w:rFonts w:ascii="Calibri" w:hAnsi="Calibri"/>
        </w:rPr>
        <w:t xml:space="preserve">, no uso de suas atribuições legais,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DECRETA: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OUTORGA DE “MEDALHA DE HONRA AO MÉRITO- ALBA CORAL” A SRª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</w:r>
      <w:r>
        <w:rPr>
          <w:rFonts w:ascii="Calibri" w:hAnsi="Calibri" w:eastAsia="Calibri" w:cs="Calibri"/>
          <w:sz w:val="24"/>
          <w:szCs w:val="24"/>
        </w:rPr>
        <w:t xml:space="preserve">Rosângela de Fátima Braga Vasconcelos</w:t>
      </w:r>
      <w:r/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2º A honraria será conferida em Sessão Solene, ou a critério do autor, que poderá ser convocada pelo Presidente da Câmara Municipal de Macaé, especialmente para esse fim.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3º </w:t>
      </w:r>
      <w:r>
        <w:rPr>
          <w:rFonts w:ascii="Calibri" w:hAnsi="Calibri"/>
        </w:rPr>
        <w:t xml:space="preserve">As despesas decorrentes da execução de Decreto Legislativo correrão por conta das dotações orçamentárias próprias, suplementares se necessário.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4º Este Decreto entra em vigor na data de sua publicação, revogadas as disposições em contrário.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Justificativa: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  <w:b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  <w:b/>
        </w:rPr>
      </w:r>
    </w:p>
    <w:p>
      <w:pPr>
        <w:pBdr/>
        <w:tabs>
          <w:tab w:val="left" w:leader="none" w:pos="1418"/>
        </w:tabs>
        <w:spacing w:line="360" w:lineRule="auto"/>
        <w:ind/>
        <w:jc w:val="both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  <w:t xml:space="preserve">Rosângela de Fátima Braga Vasconcelos faz parte do Conselho da Casa do Idoso e também participa ativamente do Bazar Solidário. Com dedicação e espírito de solidariedade, contribui para fortalecer as ações sociais voltadas ao cuidado e ao bem-estar das pess</w:t>
      </w:r>
      <w:r>
        <w:rPr>
          <w:rFonts w:ascii="Calibri" w:hAnsi="Calibri" w:eastAsia="Calibri" w:cs="Calibri"/>
          <w:sz w:val="24"/>
          <w:szCs w:val="24"/>
        </w:rPr>
        <w:t xml:space="preserve">oas idosas. Seu compromisso e participação ajudam a promover apoio, acolhimento e iniciativas que beneficiam toda a comunidade.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/>
        </w:rPr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Bdr/>
        <w:tabs>
          <w:tab w:val="left" w:leader="none" w:pos="1418"/>
        </w:tabs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 xml:space="preserve">Filipe Machado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/>
        <w:tabs>
          <w:tab w:val="left" w:leader="none" w:pos="1418"/>
        </w:tabs>
        <w:spacing w:line="360" w:lineRule="auto"/>
        <w:ind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Sala das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S</w:t>
      </w:r>
      <w:r>
        <w:rPr>
          <w:rFonts w:ascii="Calibri" w:hAnsi="Calibri"/>
        </w:rPr>
        <w:t xml:space="preserve">essões, 06 de março de 2026</w:t>
      </w:r>
      <w:r>
        <w:rPr>
          <w:rFonts w:ascii="Calibri" w:hAnsi="Calibri" w:cs="Calibri"/>
          <w:szCs w:val="24"/>
        </w:rPr>
      </w:r>
      <w:r>
        <w:rPr>
          <w:rFonts w:ascii="Calibri" w:hAnsi="Calibri" w:cs="Calibri"/>
          <w:szCs w:val="24"/>
        </w:rPr>
      </w:r>
    </w:p>
    <w:p>
      <w:pPr>
        <w:pBdr/>
        <w:spacing w:line="360" w:lineRule="auto"/>
        <w:ind/>
        <w:rPr>
          <w:rFonts w:ascii="Calibri" w:hAnsi="Calibri" w:eastAsia="Calibri"/>
        </w:rPr>
      </w:pPr>
      <w:r>
        <w:rPr>
          <w:rFonts w:ascii="Calibri" w:hAnsi="Calibri" w:eastAsia="Calibri"/>
        </w:rPr>
      </w:r>
      <w:r>
        <w:rPr>
          <w:rFonts w:ascii="Calibri" w:hAnsi="Calibri" w:eastAsia="Calibri"/>
        </w:rPr>
      </w:r>
      <w:r>
        <w:rPr>
          <w:rFonts w:ascii="Calibri" w:hAnsi="Calibri" w:eastAsia="Calibri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p>
      <w:pPr>
        <w:pBdr/>
        <w:spacing w:line="360" w:lineRule="auto"/>
        <w:ind w:left="-850"/>
        <w:rPr>
          <w:rFonts w:ascii="Cambria" w:hAnsi="Cambria" w:eastAsia="Cambria" w:cs="Cambria"/>
          <w:sz w:val="24"/>
          <w:szCs w:val="24"/>
        </w:rPr>
      </w:pP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  <w:r>
        <w:rPr>
          <w:rFonts w:ascii="Cambria" w:hAnsi="Cambria" w:eastAsia="Cambria" w:cs="Cambria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702" w:right="1134" w:bottom="851" w:left="1701" w:header="709" w:footer="635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rebuchet MS">
    <w:panose1 w:val="020B0603020202020204"/>
  </w:font>
  <w:font w:name="Cambria">
    <w:panose1 w:val="02040503050406030204"/>
  </w:font>
  <w:font w:name="Segoe UI">
    <w:panose1 w:val="020B0502040204020203"/>
  </w:font>
  <w:font w:name="Georgia">
    <w:panose1 w:val="02040502050405020303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 w:left="-850"/>
      <w:jc w:val="center"/>
      <w:rPr>
        <w:rFonts w:ascii="Cambria" w:hAnsi="Cambria" w:eastAsia="Cambria" w:cs="Cambria"/>
        <w:sz w:val="24"/>
        <w:szCs w:val="24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4"/>
        <w:szCs w:val="24"/>
      </w:rPr>
    </w:r>
    <w:r>
      <w:rPr>
        <w:rFonts w:ascii="Cambria" w:hAnsi="Cambria" w:eastAsia="Cambria" w:cs="Cambria"/>
        <w:sz w:val="24"/>
        <w:szCs w:val="24"/>
      </w:rPr>
    </w:r>
  </w:p>
  <w:p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0" w:lineRule="auto"/>
      <w:ind/>
      <w:jc w:val="center"/>
      <w:rPr>
        <w:rFonts w:ascii="Cambria" w:hAnsi="Cambria" w:eastAsia="Cambria" w:cs="Cambria"/>
        <w:sz w:val="20"/>
        <w:szCs w:val="20"/>
      </w:rPr>
    </w:pP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  <w:t xml:space="preserve">PÚBLICA</w:t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  <w:r>
                            <w:rPr>
                              <w:rFonts w:ascii="Trebuchet MS" w:hAnsi="Trebuchet MS" w:eastAsia="Trebuchet MS" w:cs="Trebuchet MS"/>
                              <w:color w:val="737373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/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line="360" w:lineRule="auto"/>
      <w:ind/>
      <w:jc w:val="center"/>
      <w:rPr>
        <w:rFonts w:ascii="Cambria" w:hAnsi="Cambria" w:eastAsia="Cambria" w:cs="Cambria"/>
        <w:sz w:val="20"/>
        <w:szCs w:val="20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1" o:title=""/>
              <o:lock v:ext="edit" rotation="t"/>
            </v:shape>
          </w:pict>
        </mc:Fallback>
      </mc:AlternateContent>
    </w:r>
    <w:r>
      <w:rPr>
        <w:rFonts w:ascii="Cambria" w:hAnsi="Cambria" w:eastAsia="Cambria" w:cs="Cambria"/>
        <w:sz w:val="20"/>
        <w:szCs w:val="20"/>
      </w:rPr>
    </w:r>
    <w:r>
      <w:rPr>
        <w:rFonts w:ascii="Cambria" w:hAnsi="Cambria" w:eastAsia="Cambria" w:cs="Cambria"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pt-BR" w:eastAsia="pt-BR" w:bidi="ar-SA"/>
      </w:rPr>
    </w:rPrDefault>
    <w:pPrDefault>
      <w:pPr>
        <w:pBdr/>
        <w:spacing w:after="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834">
    <w:name w:val="Table Grid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Table Grid Light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Plain Table 1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2"/>
    <w:basedOn w:val="10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1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2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3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4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5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6"/>
    <w:basedOn w:val="10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 1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ned - Accent 2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3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4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5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6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1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2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&amp; Lined - Accent 3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&amp; Lined - Accent 4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&amp; Lined - Accent 5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&amp; Lined - Accent 6"/>
    <w:basedOn w:val="10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1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- Accent 2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- Accent 3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4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5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6"/>
    <w:basedOn w:val="10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60">
    <w:name w:val="Heading 7"/>
    <w:basedOn w:val="1009"/>
    <w:next w:val="1009"/>
    <w:link w:val="9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61">
    <w:name w:val="Heading 8"/>
    <w:basedOn w:val="1009"/>
    <w:next w:val="1009"/>
    <w:link w:val="9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62">
    <w:name w:val="Heading 9"/>
    <w:basedOn w:val="1009"/>
    <w:next w:val="1009"/>
    <w:link w:val="9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63">
    <w:name w:val="Heading 1 Char"/>
    <w:basedOn w:val="1016"/>
    <w:link w:val="10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64">
    <w:name w:val="Heading 2 Char"/>
    <w:basedOn w:val="1016"/>
    <w:link w:val="10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65">
    <w:name w:val="Heading 3 Char"/>
    <w:basedOn w:val="1016"/>
    <w:link w:val="101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66">
    <w:name w:val="Heading 4 Char"/>
    <w:basedOn w:val="1016"/>
    <w:link w:val="101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67">
    <w:name w:val="Heading 5 Char"/>
    <w:basedOn w:val="1016"/>
    <w:link w:val="101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68">
    <w:name w:val="Heading 6 Char"/>
    <w:basedOn w:val="1016"/>
    <w:link w:val="101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69">
    <w:name w:val="Heading 7 Char"/>
    <w:basedOn w:val="1016"/>
    <w:link w:val="96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70">
    <w:name w:val="Heading 8 Char"/>
    <w:basedOn w:val="1016"/>
    <w:link w:val="96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1">
    <w:name w:val="Heading 9 Char"/>
    <w:basedOn w:val="1016"/>
    <w:link w:val="9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72">
    <w:name w:val="Title Char"/>
    <w:basedOn w:val="1016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973">
    <w:name w:val="Subtitle Char"/>
    <w:basedOn w:val="1016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74">
    <w:name w:val="Quote"/>
    <w:basedOn w:val="1009"/>
    <w:next w:val="1009"/>
    <w:link w:val="97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75">
    <w:name w:val="Quote Char"/>
    <w:basedOn w:val="1016"/>
    <w:link w:val="97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76">
    <w:name w:val="List Paragraph"/>
    <w:basedOn w:val="1009"/>
    <w:uiPriority w:val="34"/>
    <w:qFormat/>
    <w:pPr>
      <w:pBdr/>
      <w:spacing/>
      <w:ind w:left="720"/>
      <w:contextualSpacing w:val="true"/>
    </w:pPr>
  </w:style>
  <w:style w:type="character" w:styleId="977">
    <w:name w:val="Intense Emphasis"/>
    <w:basedOn w:val="101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78">
    <w:name w:val="Intense Quote"/>
    <w:basedOn w:val="1009"/>
    <w:next w:val="1009"/>
    <w:link w:val="97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79">
    <w:name w:val="Intense Quote Char"/>
    <w:basedOn w:val="1016"/>
    <w:link w:val="97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80">
    <w:name w:val="Intense Reference"/>
    <w:basedOn w:val="101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81">
    <w:name w:val="No Spacing"/>
    <w:basedOn w:val="1009"/>
    <w:uiPriority w:val="1"/>
    <w:qFormat/>
    <w:pPr>
      <w:pBdr/>
      <w:spacing w:after="0" w:line="240" w:lineRule="auto"/>
      <w:ind/>
    </w:pPr>
  </w:style>
  <w:style w:type="character" w:styleId="982">
    <w:name w:val="Subtle Emphasis"/>
    <w:basedOn w:val="101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83">
    <w:name w:val="Emphasis"/>
    <w:basedOn w:val="1016"/>
    <w:uiPriority w:val="20"/>
    <w:qFormat/>
    <w:pPr>
      <w:pBdr/>
      <w:spacing/>
      <w:ind/>
    </w:pPr>
    <w:rPr>
      <w:i/>
      <w:iCs/>
    </w:rPr>
  </w:style>
  <w:style w:type="character" w:styleId="984">
    <w:name w:val="Strong"/>
    <w:basedOn w:val="1016"/>
    <w:uiPriority w:val="22"/>
    <w:qFormat/>
    <w:pPr>
      <w:pBdr/>
      <w:spacing/>
      <w:ind/>
    </w:pPr>
    <w:rPr>
      <w:b/>
      <w:bCs/>
    </w:rPr>
  </w:style>
  <w:style w:type="character" w:styleId="985">
    <w:name w:val="Subtle Reference"/>
    <w:basedOn w:val="101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86">
    <w:name w:val="Book Title"/>
    <w:basedOn w:val="101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987">
    <w:name w:val="Header Char"/>
    <w:basedOn w:val="1016"/>
    <w:link w:val="1024"/>
    <w:uiPriority w:val="99"/>
    <w:pPr>
      <w:pBdr/>
      <w:spacing/>
      <w:ind/>
    </w:pPr>
  </w:style>
  <w:style w:type="character" w:styleId="988">
    <w:name w:val="Footer Char"/>
    <w:basedOn w:val="1016"/>
    <w:link w:val="1022"/>
    <w:uiPriority w:val="99"/>
    <w:pPr>
      <w:pBdr/>
      <w:spacing/>
      <w:ind/>
    </w:pPr>
  </w:style>
  <w:style w:type="paragraph" w:styleId="989">
    <w:name w:val="Caption"/>
    <w:basedOn w:val="1009"/>
    <w:next w:val="100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90">
    <w:name w:val="footnote text"/>
    <w:basedOn w:val="1009"/>
    <w:link w:val="9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1">
    <w:name w:val="Footnote Text Char"/>
    <w:basedOn w:val="1016"/>
    <w:link w:val="990"/>
    <w:uiPriority w:val="99"/>
    <w:semiHidden/>
    <w:pPr>
      <w:pBdr/>
      <w:spacing/>
      <w:ind/>
    </w:pPr>
    <w:rPr>
      <w:sz w:val="20"/>
      <w:szCs w:val="20"/>
    </w:rPr>
  </w:style>
  <w:style w:type="character" w:styleId="992">
    <w:name w:val="footnote reference"/>
    <w:basedOn w:val="1016"/>
    <w:uiPriority w:val="99"/>
    <w:semiHidden/>
    <w:unhideWhenUsed/>
    <w:pPr>
      <w:pBdr/>
      <w:spacing/>
      <w:ind/>
    </w:pPr>
    <w:rPr>
      <w:vertAlign w:val="superscript"/>
    </w:rPr>
  </w:style>
  <w:style w:type="paragraph" w:styleId="993">
    <w:name w:val="endnote text"/>
    <w:basedOn w:val="1009"/>
    <w:link w:val="9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94">
    <w:name w:val="Endnote Text Char"/>
    <w:basedOn w:val="1016"/>
    <w:link w:val="993"/>
    <w:uiPriority w:val="99"/>
    <w:semiHidden/>
    <w:pPr>
      <w:pBdr/>
      <w:spacing/>
      <w:ind/>
    </w:pPr>
    <w:rPr>
      <w:sz w:val="20"/>
      <w:szCs w:val="20"/>
    </w:rPr>
  </w:style>
  <w:style w:type="character" w:styleId="995">
    <w:name w:val="endnote reference"/>
    <w:basedOn w:val="1016"/>
    <w:uiPriority w:val="99"/>
    <w:semiHidden/>
    <w:unhideWhenUsed/>
    <w:pPr>
      <w:pBdr/>
      <w:spacing/>
      <w:ind/>
    </w:pPr>
    <w:rPr>
      <w:vertAlign w:val="superscript"/>
    </w:rPr>
  </w:style>
  <w:style w:type="character" w:styleId="996">
    <w:name w:val="Hyperlink"/>
    <w:basedOn w:val="101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97">
    <w:name w:val="FollowedHyperlink"/>
    <w:basedOn w:val="101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98">
    <w:name w:val="toc 1"/>
    <w:basedOn w:val="1009"/>
    <w:next w:val="1009"/>
    <w:uiPriority w:val="39"/>
    <w:unhideWhenUsed/>
    <w:pPr>
      <w:pBdr/>
      <w:spacing w:after="100"/>
      <w:ind/>
    </w:pPr>
  </w:style>
  <w:style w:type="paragraph" w:styleId="999">
    <w:name w:val="toc 2"/>
    <w:basedOn w:val="1009"/>
    <w:next w:val="1009"/>
    <w:uiPriority w:val="39"/>
    <w:unhideWhenUsed/>
    <w:pPr>
      <w:pBdr/>
      <w:spacing w:after="100"/>
      <w:ind w:left="220"/>
    </w:pPr>
  </w:style>
  <w:style w:type="paragraph" w:styleId="1000">
    <w:name w:val="toc 3"/>
    <w:basedOn w:val="1009"/>
    <w:next w:val="1009"/>
    <w:uiPriority w:val="39"/>
    <w:unhideWhenUsed/>
    <w:pPr>
      <w:pBdr/>
      <w:spacing w:after="100"/>
      <w:ind w:left="440"/>
    </w:pPr>
  </w:style>
  <w:style w:type="paragraph" w:styleId="1001">
    <w:name w:val="toc 4"/>
    <w:basedOn w:val="1009"/>
    <w:next w:val="1009"/>
    <w:uiPriority w:val="39"/>
    <w:unhideWhenUsed/>
    <w:pPr>
      <w:pBdr/>
      <w:spacing w:after="100"/>
      <w:ind w:left="660"/>
    </w:pPr>
  </w:style>
  <w:style w:type="paragraph" w:styleId="1002">
    <w:name w:val="toc 5"/>
    <w:basedOn w:val="1009"/>
    <w:next w:val="1009"/>
    <w:uiPriority w:val="39"/>
    <w:unhideWhenUsed/>
    <w:pPr>
      <w:pBdr/>
      <w:spacing w:after="100"/>
      <w:ind w:left="880"/>
    </w:pPr>
  </w:style>
  <w:style w:type="paragraph" w:styleId="1003">
    <w:name w:val="toc 6"/>
    <w:basedOn w:val="1009"/>
    <w:next w:val="1009"/>
    <w:uiPriority w:val="39"/>
    <w:unhideWhenUsed/>
    <w:pPr>
      <w:pBdr/>
      <w:spacing w:after="100"/>
      <w:ind w:left="1100"/>
    </w:pPr>
  </w:style>
  <w:style w:type="paragraph" w:styleId="1004">
    <w:name w:val="toc 7"/>
    <w:basedOn w:val="1009"/>
    <w:next w:val="1009"/>
    <w:uiPriority w:val="39"/>
    <w:unhideWhenUsed/>
    <w:pPr>
      <w:pBdr/>
      <w:spacing w:after="100"/>
      <w:ind w:left="1320"/>
    </w:pPr>
  </w:style>
  <w:style w:type="paragraph" w:styleId="1005">
    <w:name w:val="toc 8"/>
    <w:basedOn w:val="1009"/>
    <w:next w:val="1009"/>
    <w:uiPriority w:val="39"/>
    <w:unhideWhenUsed/>
    <w:pPr>
      <w:pBdr/>
      <w:spacing w:after="100"/>
      <w:ind w:left="1540"/>
    </w:pPr>
  </w:style>
  <w:style w:type="paragraph" w:styleId="1006">
    <w:name w:val="toc 9"/>
    <w:basedOn w:val="1009"/>
    <w:next w:val="1009"/>
    <w:uiPriority w:val="39"/>
    <w:unhideWhenUsed/>
    <w:pPr>
      <w:pBdr/>
      <w:spacing w:after="100"/>
      <w:ind w:left="1760"/>
    </w:pPr>
  </w:style>
  <w:style w:type="paragraph" w:styleId="1007">
    <w:name w:val="TOC Heading"/>
    <w:uiPriority w:val="39"/>
    <w:unhideWhenUsed/>
    <w:pPr>
      <w:pBdr/>
      <w:spacing/>
      <w:ind/>
    </w:pPr>
  </w:style>
  <w:style w:type="paragraph" w:styleId="1008">
    <w:name w:val="table of figures"/>
    <w:basedOn w:val="1009"/>
    <w:next w:val="1009"/>
    <w:uiPriority w:val="99"/>
    <w:unhideWhenUsed/>
    <w:pPr>
      <w:pBdr/>
      <w:spacing w:after="0" w:afterAutospacing="0"/>
      <w:ind/>
    </w:pPr>
  </w:style>
  <w:style w:type="paragraph" w:styleId="1009" w:default="1">
    <w:name w:val="Normal"/>
    <w:qFormat/>
    <w:pPr>
      <w:pBdr/>
      <w:spacing/>
      <w:ind/>
    </w:pPr>
  </w:style>
  <w:style w:type="paragraph" w:styleId="1010">
    <w:name w:val="Heading 1"/>
    <w:basedOn w:val="1009"/>
    <w:next w:val="1009"/>
    <w:uiPriority w:val="9"/>
    <w:qFormat/>
    <w:pPr>
      <w:keepNext w:val="true"/>
      <w:keepLines w:val="true"/>
      <w:pBdr/>
      <w:spacing w:after="120" w:before="480"/>
      <w:ind/>
      <w:outlineLvl w:val="0"/>
    </w:pPr>
    <w:rPr>
      <w:b/>
      <w:sz w:val="48"/>
      <w:szCs w:val="48"/>
    </w:rPr>
  </w:style>
  <w:style w:type="paragraph" w:styleId="1011">
    <w:name w:val="Heading 2"/>
    <w:basedOn w:val="1009"/>
    <w:next w:val="1009"/>
    <w:uiPriority w:val="9"/>
    <w:semiHidden/>
    <w:unhideWhenUsed/>
    <w:qFormat/>
    <w:pPr>
      <w:keepNext w:val="true"/>
      <w:keepLines w:val="true"/>
      <w:pBdr/>
      <w:spacing w:after="80" w:before="360"/>
      <w:ind/>
      <w:outlineLvl w:val="1"/>
    </w:pPr>
    <w:rPr>
      <w:b/>
      <w:sz w:val="36"/>
      <w:szCs w:val="36"/>
    </w:rPr>
  </w:style>
  <w:style w:type="paragraph" w:styleId="1012">
    <w:name w:val="Heading 3"/>
    <w:basedOn w:val="1009"/>
    <w:next w:val="1009"/>
    <w:uiPriority w:val="9"/>
    <w:semiHidden/>
    <w:unhideWhenUsed/>
    <w:qFormat/>
    <w:pPr>
      <w:keepNext w:val="true"/>
      <w:keepLines w:val="true"/>
      <w:pBdr/>
      <w:spacing w:after="80" w:before="280"/>
      <w:ind/>
      <w:outlineLvl w:val="2"/>
    </w:pPr>
    <w:rPr>
      <w:b/>
      <w:sz w:val="28"/>
      <w:szCs w:val="28"/>
    </w:rPr>
  </w:style>
  <w:style w:type="paragraph" w:styleId="1013">
    <w:name w:val="Heading 4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40"/>
      <w:ind/>
      <w:outlineLvl w:val="3"/>
    </w:pPr>
    <w:rPr>
      <w:b/>
      <w:sz w:val="24"/>
      <w:szCs w:val="24"/>
    </w:rPr>
  </w:style>
  <w:style w:type="paragraph" w:styleId="1014">
    <w:name w:val="Heading 5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20"/>
      <w:ind/>
      <w:outlineLvl w:val="4"/>
    </w:pPr>
    <w:rPr>
      <w:b/>
    </w:rPr>
  </w:style>
  <w:style w:type="paragraph" w:styleId="1015">
    <w:name w:val="Heading 6"/>
    <w:basedOn w:val="1009"/>
    <w:next w:val="1009"/>
    <w:uiPriority w:val="9"/>
    <w:semiHidden/>
    <w:unhideWhenUsed/>
    <w:qFormat/>
    <w:pPr>
      <w:keepNext w:val="true"/>
      <w:keepLines w:val="true"/>
      <w:pBdr/>
      <w:spacing w:after="40" w:before="200"/>
      <w:ind/>
      <w:outlineLvl w:val="5"/>
    </w:pPr>
    <w:rPr>
      <w:b/>
      <w:sz w:val="20"/>
      <w:szCs w:val="20"/>
    </w:rPr>
  </w:style>
  <w:style w:type="character" w:styleId="1016" w:default="1">
    <w:name w:val="Default Paragraph Font"/>
    <w:uiPriority w:val="1"/>
    <w:semiHidden/>
    <w:unhideWhenUsed/>
    <w:pPr>
      <w:pBdr/>
      <w:spacing/>
      <w:ind/>
    </w:pPr>
  </w:style>
  <w:style w:type="table" w:styleId="101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18" w:default="1">
    <w:name w:val="No List"/>
    <w:uiPriority w:val="99"/>
    <w:semiHidden/>
    <w:unhideWhenUsed/>
    <w:pPr>
      <w:pBdr/>
      <w:spacing/>
      <w:ind/>
    </w:pPr>
  </w:style>
  <w:style w:type="table" w:styleId="1019" w:customStyle="1">
    <w:name w:val="Table Normal"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20">
    <w:name w:val="Title"/>
    <w:basedOn w:val="1009"/>
    <w:next w:val="1009"/>
    <w:uiPriority w:val="10"/>
    <w:qFormat/>
    <w:pPr>
      <w:keepNext w:val="true"/>
      <w:keepLines w:val="true"/>
      <w:pBdr/>
      <w:spacing w:after="120" w:before="480"/>
      <w:ind/>
    </w:pPr>
    <w:rPr>
      <w:b/>
      <w:sz w:val="72"/>
      <w:szCs w:val="72"/>
    </w:rPr>
  </w:style>
  <w:style w:type="paragraph" w:styleId="1021">
    <w:name w:val="Subtitle"/>
    <w:basedOn w:val="1009"/>
    <w:next w:val="1009"/>
    <w:uiPriority w:val="11"/>
    <w:qFormat/>
    <w:pPr>
      <w:keepNext w:val="true"/>
      <w:keepLines w:val="true"/>
      <w:pBdr/>
      <w:spacing w:after="80" w:before="360"/>
      <w:ind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022">
    <w:name w:val="Footer"/>
    <w:basedOn w:val="1009"/>
    <w:link w:val="1023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23" w:customStyle="1">
    <w:name w:val="Rodapé Char"/>
    <w:basedOn w:val="1016"/>
    <w:link w:val="1022"/>
    <w:uiPriority w:val="99"/>
    <w:pPr>
      <w:pBdr/>
      <w:spacing/>
      <w:ind/>
    </w:pPr>
  </w:style>
  <w:style w:type="paragraph" w:styleId="1024">
    <w:name w:val="Header"/>
    <w:basedOn w:val="1009"/>
    <w:link w:val="1025"/>
    <w:uiPriority w:val="99"/>
    <w:unhideWhenUsed/>
    <w:pPr>
      <w:pBdr/>
      <w:tabs>
        <w:tab w:val="center" w:leader="none" w:pos="4252"/>
        <w:tab w:val="right" w:leader="none" w:pos="8504"/>
      </w:tabs>
      <w:spacing w:line="240" w:lineRule="auto"/>
      <w:ind/>
    </w:pPr>
  </w:style>
  <w:style w:type="character" w:styleId="1025" w:customStyle="1">
    <w:name w:val="Cabeçalho Char"/>
    <w:basedOn w:val="1016"/>
    <w:link w:val="1024"/>
    <w:uiPriority w:val="99"/>
    <w:pPr>
      <w:pBdr/>
      <w:spacing/>
      <w:ind/>
    </w:pPr>
  </w:style>
  <w:style w:type="paragraph" w:styleId="1026">
    <w:name w:val="Balloon Text"/>
    <w:basedOn w:val="1009"/>
    <w:link w:val="1027"/>
    <w:uiPriority w:val="99"/>
    <w:semiHidden/>
    <w:unhideWhenUsed/>
    <w:pPr>
      <w:pBdr/>
      <w:spacing w:line="240" w:lineRule="auto"/>
      <w:ind/>
    </w:pPr>
    <w:rPr>
      <w:rFonts w:ascii="Segoe UI" w:hAnsi="Segoe UI" w:cs="Segoe UI"/>
      <w:sz w:val="18"/>
      <w:szCs w:val="18"/>
    </w:rPr>
  </w:style>
  <w:style w:type="character" w:styleId="1027" w:customStyle="1">
    <w:name w:val="Texto de balão Char"/>
    <w:basedOn w:val="1016"/>
    <w:link w:val="1026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revision>5</cp:revision>
  <dcterms:created xsi:type="dcterms:W3CDTF">2025-03-11T19:19:00Z</dcterms:created>
  <dcterms:modified xsi:type="dcterms:W3CDTF">2026-03-09T12:40:44Z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