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EE7375">
        <w:rPr>
          <w:rFonts w:ascii="Arial" w:hAnsi="Arial" w:cs="Arial"/>
          <w:sz w:val="24"/>
          <w:szCs w:val="24"/>
        </w:rPr>
        <w:t xml:space="preserve">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70724B" w:rsidRPr="0070724B" w:rsidRDefault="002643EA" w:rsidP="0070724B">
      <w:pPr>
        <w:ind w:firstLine="708"/>
        <w:jc w:val="both"/>
        <w:rPr>
          <w:rFonts w:ascii="Arial" w:hAnsi="Arial" w:cs="Arial"/>
          <w:b/>
          <w:color w:val="212529"/>
          <w:sz w:val="24"/>
          <w:szCs w:val="24"/>
        </w:rPr>
      </w:pPr>
      <w:r w:rsidRPr="0070724B">
        <w:rPr>
          <w:rFonts w:ascii="Arial" w:hAnsi="Arial" w:cs="Arial"/>
          <w:b/>
          <w:sz w:val="24"/>
          <w:szCs w:val="24"/>
        </w:rPr>
        <w:t xml:space="preserve">            </w:t>
      </w:r>
      <w:r w:rsidR="0070724B">
        <w:rPr>
          <w:rFonts w:ascii="Arial" w:hAnsi="Arial" w:cs="Arial"/>
          <w:b/>
          <w:bCs/>
          <w:sz w:val="24"/>
          <w:szCs w:val="24"/>
        </w:rPr>
        <w:t>REQUER QUE SEJA</w:t>
      </w:r>
      <w:r w:rsidR="0070724B">
        <w:rPr>
          <w:rFonts w:ascii="Arial" w:hAnsi="Arial" w:cs="Arial"/>
          <w:b/>
          <w:sz w:val="24"/>
          <w:szCs w:val="24"/>
        </w:rPr>
        <w:t xml:space="preserve"> REI</w:t>
      </w:r>
      <w:r w:rsidR="0070724B" w:rsidRPr="0070724B">
        <w:rPr>
          <w:rFonts w:ascii="Arial" w:hAnsi="Arial" w:cs="Arial"/>
          <w:b/>
          <w:sz w:val="24"/>
          <w:szCs w:val="24"/>
        </w:rPr>
        <w:t xml:space="preserve">TERADO O REQUERIMENTO Nº 22/2026- </w:t>
      </w:r>
      <w:r w:rsidR="0070724B" w:rsidRPr="0070724B">
        <w:rPr>
          <w:rFonts w:ascii="Arial" w:hAnsi="Arial" w:cs="Arial"/>
          <w:b/>
          <w:color w:val="212529"/>
          <w:sz w:val="24"/>
          <w:szCs w:val="24"/>
        </w:rPr>
        <w:t>QUE SEJA REALIZADO O SERVIÇO DE INCLUSÃO E/OU MANUTENÇÃO DE ILUMINAÇÃO PÚBLICA EM TODA A EXTENSÃO DO RAMAL DA OLARIA E PARA A RUA DO DELTA , QUE FICAM NO BAIRRO DO ELESBÃO, SEGUNDO DENÚNCIA DE MORADORES.</w:t>
      </w:r>
    </w:p>
    <w:p w:rsidR="009A30F9" w:rsidRDefault="002643EA" w:rsidP="0070724B">
      <w:pPr>
        <w:ind w:firstLine="708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70724B" w:rsidRDefault="00127655" w:rsidP="00080E3D">
      <w:pPr>
        <w:pStyle w:val="NormalWeb"/>
        <w:rPr>
          <w:rFonts w:ascii="Arial" w:hAnsi="Arial" w:cs="Arial"/>
          <w:b/>
        </w:rPr>
      </w:pPr>
      <w:r w:rsidRPr="00127655">
        <w:rPr>
          <w:rFonts w:ascii="Arial" w:hAnsi="Arial" w:cs="Arial"/>
          <w:bCs/>
        </w:rPr>
        <w:t xml:space="preserve">                 A</w:t>
      </w:r>
      <w:r>
        <w:rPr>
          <w:rFonts w:ascii="Arial" w:hAnsi="Arial" w:cs="Arial"/>
          <w:b/>
          <w:bCs/>
        </w:rPr>
        <w:t xml:space="preserve"> </w:t>
      </w:r>
      <w:r w:rsidR="0070724B">
        <w:rPr>
          <w:rFonts w:ascii="Arial" w:hAnsi="Arial" w:cs="Arial"/>
        </w:rPr>
        <w:t xml:space="preserve">constatação tem por </w:t>
      </w:r>
      <w:r w:rsidR="0070724B" w:rsidRPr="0070724B">
        <w:rPr>
          <w:rFonts w:ascii="Arial" w:hAnsi="Arial" w:cs="Arial"/>
        </w:rPr>
        <w:t>objetivo reiterar o Requerimento nº 22/2026, que trata da inclusão e/ou manutenção da iluminação pública no Ramal da Olaria e na Rua do Delta, no bairro do Elesbão.</w:t>
      </w:r>
      <w:r w:rsidR="0070724B">
        <w:rPr>
          <w:rFonts w:ascii="Arial" w:hAnsi="Arial" w:cs="Arial"/>
        </w:rPr>
        <w:t xml:space="preserve"> </w:t>
      </w:r>
      <w:r w:rsidR="0070724B" w:rsidRPr="0070724B">
        <w:rPr>
          <w:rFonts w:ascii="Arial" w:hAnsi="Arial" w:cs="Arial"/>
        </w:rPr>
        <w:t>A medida se faz necessária diante das constantes reclamações e denúncias apresentadas pelos moradores da localidade.</w:t>
      </w:r>
      <w:r w:rsidR="0070724B">
        <w:rPr>
          <w:rFonts w:ascii="Arial" w:hAnsi="Arial" w:cs="Arial"/>
        </w:rPr>
        <w:t xml:space="preserve"> </w:t>
      </w:r>
      <w:r w:rsidR="0070724B" w:rsidRPr="0070724B">
        <w:rPr>
          <w:rFonts w:ascii="Arial" w:hAnsi="Arial" w:cs="Arial"/>
        </w:rPr>
        <w:t>A ausência ou precariedade da iluminação pública tem gerado insegurança à população, especialmente no período noturno.</w:t>
      </w:r>
      <w:r w:rsidR="0070724B">
        <w:rPr>
          <w:rFonts w:ascii="Arial" w:hAnsi="Arial" w:cs="Arial"/>
        </w:rPr>
        <w:t xml:space="preserve"> </w:t>
      </w:r>
      <w:r w:rsidR="0070724B" w:rsidRPr="0070724B">
        <w:rPr>
          <w:rFonts w:ascii="Arial" w:hAnsi="Arial" w:cs="Arial"/>
        </w:rPr>
        <w:t>A escuridão favorece a ocorrência de ações criminosas, aumentando a vulnerabilidade dos residentes.</w:t>
      </w:r>
      <w:r w:rsidR="0070724B">
        <w:rPr>
          <w:rFonts w:ascii="Arial" w:hAnsi="Arial" w:cs="Arial"/>
        </w:rPr>
        <w:t xml:space="preserve"> </w:t>
      </w:r>
      <w:r w:rsidR="0070724B" w:rsidRPr="0070724B">
        <w:rPr>
          <w:rFonts w:ascii="Arial" w:hAnsi="Arial" w:cs="Arial"/>
        </w:rPr>
        <w:t>Além disso, a falta de visibilidade adequada eleva o risco de acidentes envolvendo pedestres e veículos.</w:t>
      </w:r>
      <w:r w:rsidR="0070724B">
        <w:rPr>
          <w:rFonts w:ascii="Arial" w:hAnsi="Arial" w:cs="Arial"/>
        </w:rPr>
        <w:t xml:space="preserve"> </w:t>
      </w:r>
      <w:r w:rsidR="0070724B" w:rsidRPr="0070724B">
        <w:rPr>
          <w:rFonts w:ascii="Arial" w:hAnsi="Arial" w:cs="Arial"/>
        </w:rPr>
        <w:t>A melhoria do sistema de iluminação contribuirá para um ambiente mais seguro e organizado.</w:t>
      </w:r>
      <w:r w:rsidR="0070724B">
        <w:rPr>
          <w:rFonts w:ascii="Arial" w:hAnsi="Arial" w:cs="Arial"/>
        </w:rPr>
        <w:t xml:space="preserve"> </w:t>
      </w:r>
      <w:r w:rsidR="0070724B" w:rsidRPr="0070724B">
        <w:rPr>
          <w:rFonts w:ascii="Arial" w:hAnsi="Arial" w:cs="Arial"/>
        </w:rPr>
        <w:t>Também proporcionará melhores condições de tráfego e mobilidade na região.</w:t>
      </w:r>
      <w:r w:rsidR="0070724B">
        <w:rPr>
          <w:rFonts w:ascii="Arial" w:hAnsi="Arial" w:cs="Arial"/>
        </w:rPr>
        <w:t xml:space="preserve"> </w:t>
      </w:r>
      <w:r w:rsidR="0070724B" w:rsidRPr="0070724B">
        <w:rPr>
          <w:rFonts w:ascii="Arial" w:hAnsi="Arial" w:cs="Arial"/>
        </w:rPr>
        <w:t>Ressalta-se que a iluminação pública é um serviço essencial e de responsabilidade do poder público.</w:t>
      </w:r>
      <w:r w:rsidR="0070724B">
        <w:rPr>
          <w:rFonts w:ascii="Arial" w:hAnsi="Arial" w:cs="Arial"/>
        </w:rPr>
        <w:t xml:space="preserve"> </w:t>
      </w:r>
      <w:r w:rsidR="0070724B" w:rsidRPr="0070724B">
        <w:rPr>
          <w:rFonts w:ascii="Arial" w:hAnsi="Arial" w:cs="Arial"/>
        </w:rPr>
        <w:t>A reiteração deste pedido demonstra a urgência na resolução do problema apresentado.</w:t>
      </w:r>
      <w:r w:rsidR="0070724B">
        <w:rPr>
          <w:rFonts w:ascii="Arial" w:hAnsi="Arial" w:cs="Arial"/>
        </w:rPr>
        <w:t xml:space="preserve"> </w:t>
      </w:r>
      <w:r w:rsidR="0070724B" w:rsidRPr="0070724B">
        <w:rPr>
          <w:rFonts w:ascii="Arial" w:hAnsi="Arial" w:cs="Arial"/>
        </w:rPr>
        <w:t>Atender à demanda contribuirá para o bem-estar e a qualidade de vida da população local.</w:t>
      </w:r>
      <w:r w:rsidR="0070724B">
        <w:rPr>
          <w:rFonts w:ascii="Arial" w:hAnsi="Arial" w:cs="Arial"/>
        </w:rPr>
        <w:t xml:space="preserve"> </w:t>
      </w:r>
      <w:r w:rsidR="0070724B" w:rsidRPr="0070724B">
        <w:rPr>
          <w:rFonts w:ascii="Arial" w:hAnsi="Arial" w:cs="Arial"/>
        </w:rPr>
        <w:t>A ação também auxiliará na atuação de serviços de segurança e emergência.</w:t>
      </w:r>
      <w:r w:rsidR="0070724B">
        <w:rPr>
          <w:rFonts w:ascii="Arial" w:hAnsi="Arial" w:cs="Arial"/>
        </w:rPr>
        <w:t xml:space="preserve"> </w:t>
      </w:r>
    </w:p>
    <w:p w:rsidR="009A30F9" w:rsidRDefault="002643EA" w:rsidP="0070724B">
      <w:pPr>
        <w:pStyle w:val="NormalWeb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 FABIO JOSÉ DOS SANTOS, SEDE DO P</w:t>
      </w:r>
      <w:r w:rsidR="00915611">
        <w:rPr>
          <w:rFonts w:ascii="Arial" w:hAnsi="Arial" w:cs="Arial"/>
          <w:b/>
        </w:rPr>
        <w:t>ODER LEGISLATIVO MUNICIPAL, E</w:t>
      </w:r>
      <w:r w:rsidR="005466EA">
        <w:rPr>
          <w:rFonts w:ascii="Arial" w:hAnsi="Arial" w:cs="Arial"/>
          <w:b/>
        </w:rPr>
        <w:t xml:space="preserve">M </w:t>
      </w:r>
      <w:r w:rsidR="0098034C">
        <w:rPr>
          <w:rFonts w:ascii="Arial" w:hAnsi="Arial" w:cs="Arial"/>
          <w:b/>
        </w:rPr>
        <w:t>16</w:t>
      </w:r>
      <w:bookmarkStart w:id="0" w:name="_GoBack"/>
      <w:bookmarkEnd w:id="0"/>
      <w:r>
        <w:rPr>
          <w:rFonts w:ascii="Arial" w:hAnsi="Arial" w:cs="Arial"/>
          <w:b/>
        </w:rPr>
        <w:t xml:space="preserve"> DE </w:t>
      </w:r>
      <w:r w:rsidR="00BD1DA6">
        <w:rPr>
          <w:rFonts w:ascii="Arial" w:hAnsi="Arial" w:cs="Arial"/>
          <w:b/>
        </w:rPr>
        <w:t>ABRIL</w:t>
      </w:r>
      <w:r w:rsidR="00915611">
        <w:rPr>
          <w:rFonts w:ascii="Arial" w:hAnsi="Arial" w:cs="Arial"/>
          <w:b/>
        </w:rPr>
        <w:t xml:space="preserve"> DE 2026</w:t>
      </w:r>
      <w:r>
        <w:rPr>
          <w:rFonts w:ascii="Arial" w:hAnsi="Arial" w:cs="Arial"/>
          <w:b/>
        </w:rPr>
        <w:t>.</w:t>
      </w:r>
    </w:p>
    <w:p w:rsidR="0070724B" w:rsidRDefault="0070724B" w:rsidP="0070724B">
      <w:pPr>
        <w:pStyle w:val="NormalWeb"/>
        <w:rPr>
          <w:rFonts w:ascii="Arial" w:hAnsi="Arial" w:cs="Arial"/>
          <w:b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83E" w:rsidRDefault="00A2583E">
      <w:pPr>
        <w:spacing w:line="240" w:lineRule="auto"/>
      </w:pPr>
      <w:r>
        <w:separator/>
      </w:r>
    </w:p>
  </w:endnote>
  <w:endnote w:type="continuationSeparator" w:id="0">
    <w:p w:rsidR="00A2583E" w:rsidRDefault="00A258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83E" w:rsidRDefault="00A2583E">
      <w:pPr>
        <w:spacing w:after="0"/>
      </w:pPr>
      <w:r>
        <w:separator/>
      </w:r>
    </w:p>
  </w:footnote>
  <w:footnote w:type="continuationSeparator" w:id="0">
    <w:p w:rsidR="00A2583E" w:rsidRDefault="00A2583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80E3D"/>
    <w:rsid w:val="00083ADD"/>
    <w:rsid w:val="00096C30"/>
    <w:rsid w:val="00127655"/>
    <w:rsid w:val="001352D5"/>
    <w:rsid w:val="0013693F"/>
    <w:rsid w:val="00160B1C"/>
    <w:rsid w:val="001A3DB8"/>
    <w:rsid w:val="001D50A7"/>
    <w:rsid w:val="001E2A26"/>
    <w:rsid w:val="001F6BD6"/>
    <w:rsid w:val="002121CE"/>
    <w:rsid w:val="002130A4"/>
    <w:rsid w:val="002153F5"/>
    <w:rsid w:val="002643EA"/>
    <w:rsid w:val="002B4CC2"/>
    <w:rsid w:val="002B6D69"/>
    <w:rsid w:val="00340724"/>
    <w:rsid w:val="003C24B0"/>
    <w:rsid w:val="003C2BB6"/>
    <w:rsid w:val="003E5320"/>
    <w:rsid w:val="0042671E"/>
    <w:rsid w:val="00441712"/>
    <w:rsid w:val="00464D0E"/>
    <w:rsid w:val="004837A6"/>
    <w:rsid w:val="00514F49"/>
    <w:rsid w:val="00517FE8"/>
    <w:rsid w:val="0053445B"/>
    <w:rsid w:val="00535F54"/>
    <w:rsid w:val="005466EA"/>
    <w:rsid w:val="0057411F"/>
    <w:rsid w:val="006253DC"/>
    <w:rsid w:val="00632774"/>
    <w:rsid w:val="006B4272"/>
    <w:rsid w:val="006C2F72"/>
    <w:rsid w:val="006F56C6"/>
    <w:rsid w:val="006F7F29"/>
    <w:rsid w:val="0070724B"/>
    <w:rsid w:val="007470DB"/>
    <w:rsid w:val="00754464"/>
    <w:rsid w:val="0075757F"/>
    <w:rsid w:val="00764BAE"/>
    <w:rsid w:val="007A0020"/>
    <w:rsid w:val="007A0667"/>
    <w:rsid w:val="007A6ECB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034C"/>
    <w:rsid w:val="00986886"/>
    <w:rsid w:val="009A30F9"/>
    <w:rsid w:val="009B0D0C"/>
    <w:rsid w:val="009D0A22"/>
    <w:rsid w:val="00A2583E"/>
    <w:rsid w:val="00A433A9"/>
    <w:rsid w:val="00A52D62"/>
    <w:rsid w:val="00A842F9"/>
    <w:rsid w:val="00AB6EF1"/>
    <w:rsid w:val="00B05E64"/>
    <w:rsid w:val="00B226D3"/>
    <w:rsid w:val="00B363AC"/>
    <w:rsid w:val="00B4178C"/>
    <w:rsid w:val="00BC39B3"/>
    <w:rsid w:val="00BD1DA6"/>
    <w:rsid w:val="00C34774"/>
    <w:rsid w:val="00C44FAA"/>
    <w:rsid w:val="00CA0997"/>
    <w:rsid w:val="00CF5990"/>
    <w:rsid w:val="00D469C2"/>
    <w:rsid w:val="00D70766"/>
    <w:rsid w:val="00DB00D1"/>
    <w:rsid w:val="00DF6AEE"/>
    <w:rsid w:val="00DF7739"/>
    <w:rsid w:val="00E11992"/>
    <w:rsid w:val="00E8751F"/>
    <w:rsid w:val="00E96830"/>
    <w:rsid w:val="00EB3738"/>
    <w:rsid w:val="00EC09D5"/>
    <w:rsid w:val="00EE737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92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62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318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7</cp:revision>
  <dcterms:created xsi:type="dcterms:W3CDTF">2026-04-15T14:18:00Z</dcterms:created>
  <dcterms:modified xsi:type="dcterms:W3CDTF">2026-04-15T23:23:00Z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