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B9F0F" w14:textId="77777777" w:rsidR="00596376" w:rsidRPr="005836AB" w:rsidRDefault="00596376">
      <w:pPr>
        <w:pBdr>
          <w:bottom w:val="single" w:sz="12" w:space="1" w:color="000000"/>
        </w:pBdr>
        <w:jc w:val="both"/>
        <w:rPr>
          <w:rFonts w:asciiTheme="minorHAnsi" w:hAnsiTheme="minorHAnsi" w:cstheme="minorHAnsi"/>
          <w:lang w:eastAsia="ar-SA"/>
        </w:rPr>
      </w:pPr>
    </w:p>
    <w:p w14:paraId="1D51DF5D" w14:textId="11AA8DB6" w:rsidR="00596376" w:rsidRPr="005836AB" w:rsidRDefault="00000000">
      <w:pPr>
        <w:spacing w:line="360" w:lineRule="auto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5836AB">
        <w:rPr>
          <w:rFonts w:asciiTheme="minorHAnsi" w:eastAsia="Times New Roman" w:hAnsiTheme="minorHAnsi" w:cstheme="minorHAnsi"/>
          <w:b/>
          <w:lang w:eastAsia="ar-SA"/>
        </w:rPr>
        <w:t xml:space="preserve">ATA DA </w:t>
      </w:r>
      <w:r w:rsidR="009435F3" w:rsidRPr="005836AB">
        <w:rPr>
          <w:rFonts w:asciiTheme="minorHAnsi" w:eastAsia="Times New Roman" w:hAnsiTheme="minorHAnsi" w:cstheme="minorHAnsi"/>
          <w:b/>
          <w:lang w:eastAsia="ar-SA"/>
        </w:rPr>
        <w:t>2</w:t>
      </w:r>
      <w:r w:rsidR="00F97AA8">
        <w:rPr>
          <w:rFonts w:asciiTheme="minorHAnsi" w:eastAsia="Times New Roman" w:hAnsiTheme="minorHAnsi" w:cstheme="minorHAnsi"/>
          <w:b/>
          <w:lang w:eastAsia="ar-SA"/>
        </w:rPr>
        <w:t>8</w:t>
      </w:r>
      <w:r w:rsidRPr="005836AB">
        <w:rPr>
          <w:rFonts w:asciiTheme="minorHAnsi" w:eastAsia="Times New Roman" w:hAnsiTheme="minorHAnsi" w:cstheme="minorHAnsi"/>
          <w:b/>
          <w:lang w:eastAsia="ar-SA"/>
        </w:rPr>
        <w:t>ª (</w:t>
      </w:r>
      <w:r w:rsidR="009435F3" w:rsidRPr="005836AB">
        <w:rPr>
          <w:rFonts w:asciiTheme="minorHAnsi" w:eastAsia="Times New Roman" w:hAnsiTheme="minorHAnsi" w:cstheme="minorHAnsi"/>
          <w:b/>
          <w:lang w:eastAsia="ar-SA"/>
        </w:rPr>
        <w:t>VIGÉSIMA</w:t>
      </w:r>
      <w:r w:rsidR="00AA5A19" w:rsidRPr="005836AB">
        <w:rPr>
          <w:rFonts w:asciiTheme="minorHAnsi" w:eastAsia="Times New Roman" w:hAnsiTheme="minorHAnsi" w:cstheme="minorHAnsi"/>
          <w:b/>
          <w:lang w:eastAsia="ar-SA"/>
        </w:rPr>
        <w:t xml:space="preserve"> </w:t>
      </w:r>
      <w:r w:rsidR="00F97AA8">
        <w:rPr>
          <w:rFonts w:asciiTheme="minorHAnsi" w:eastAsia="Times New Roman" w:hAnsiTheme="minorHAnsi" w:cstheme="minorHAnsi"/>
          <w:b/>
          <w:lang w:eastAsia="ar-SA"/>
        </w:rPr>
        <w:t>OITAVA</w:t>
      </w:r>
      <w:r w:rsidRPr="005836AB">
        <w:rPr>
          <w:rFonts w:asciiTheme="minorHAnsi" w:eastAsia="Times New Roman" w:hAnsiTheme="minorHAnsi" w:cstheme="minorHAnsi"/>
          <w:b/>
          <w:lang w:eastAsia="ar-SA"/>
        </w:rPr>
        <w:t>) SESSÃO ORDINÁRIA, DA 2ª (SEGUNDA) SESSÃO LEGISLATIVA</w:t>
      </w:r>
      <w:r w:rsidRPr="005836AB">
        <w:rPr>
          <w:rFonts w:asciiTheme="minorHAnsi" w:eastAsia="Times New Roman" w:hAnsiTheme="minorHAnsi" w:cstheme="minorHAnsi"/>
          <w:lang w:eastAsia="ar-SA"/>
        </w:rPr>
        <w:t>,</w:t>
      </w:r>
      <w:r w:rsidRPr="005836AB">
        <w:rPr>
          <w:rFonts w:asciiTheme="minorHAnsi" w:eastAsia="Times New Roman" w:hAnsiTheme="minorHAnsi" w:cstheme="minorHAnsi"/>
          <w:b/>
          <w:lang w:eastAsia="ar-SA"/>
        </w:rPr>
        <w:t xml:space="preserve"> DA 22ª (VIGÉSIMA SEGUNDA) LEGISLATURA DA CÂMARA MUNICIPAL DE CAICÓ</w:t>
      </w:r>
    </w:p>
    <w:p w14:paraId="000B080F" w14:textId="5F15DD3C" w:rsidR="004E09DB" w:rsidRDefault="00000000" w:rsidP="00C672A4">
      <w:pPr>
        <w:jc w:val="both"/>
        <w:rPr>
          <w:rFonts w:asciiTheme="minorHAnsi" w:hAnsiTheme="minorHAnsi" w:cstheme="minorHAnsi"/>
          <w:lang w:eastAsia="ar-SA"/>
        </w:rPr>
      </w:pPr>
      <w:r w:rsidRPr="005836AB">
        <w:rPr>
          <w:rFonts w:asciiTheme="minorHAnsi" w:hAnsiTheme="minorHAnsi" w:cstheme="minorHAnsi"/>
          <w:lang w:eastAsia="ar-SA"/>
        </w:rPr>
        <w:t xml:space="preserve">Aos </w:t>
      </w:r>
      <w:r w:rsidR="00F97AA8">
        <w:rPr>
          <w:rFonts w:asciiTheme="minorHAnsi" w:hAnsiTheme="minorHAnsi" w:cstheme="minorHAnsi"/>
          <w:lang w:eastAsia="ar-SA"/>
        </w:rPr>
        <w:t>vinte</w:t>
      </w:r>
      <w:r w:rsidRPr="005836AB">
        <w:rPr>
          <w:rFonts w:asciiTheme="minorHAnsi" w:hAnsiTheme="minorHAnsi" w:cstheme="minorHAnsi"/>
          <w:lang w:eastAsia="ar-SA"/>
        </w:rPr>
        <w:t xml:space="preserve"> dias do mês de </w:t>
      </w:r>
      <w:r w:rsidR="001E2F69" w:rsidRPr="005836AB">
        <w:rPr>
          <w:rFonts w:asciiTheme="minorHAnsi" w:hAnsiTheme="minorHAnsi" w:cstheme="minorHAnsi"/>
          <w:lang w:eastAsia="ar-SA"/>
        </w:rPr>
        <w:t>maio</w:t>
      </w:r>
      <w:r w:rsidRPr="005836AB">
        <w:rPr>
          <w:rFonts w:asciiTheme="minorHAnsi" w:hAnsiTheme="minorHAnsi" w:cstheme="minorHAnsi"/>
          <w:lang w:eastAsia="ar-SA"/>
        </w:rPr>
        <w:t xml:space="preserve"> do ano de dois mil e vinte e seis, no horário regimental, no Plenário Prefeito Inácio Bezerra de Araújo, prédio sede desta Egrégia Casa, sito na </w:t>
      </w:r>
      <w:r w:rsidR="003D6AE9" w:rsidRPr="005836AB">
        <w:rPr>
          <w:rFonts w:asciiTheme="minorHAnsi" w:hAnsiTheme="minorHAnsi" w:cstheme="minorHAnsi"/>
          <w:lang w:eastAsia="ar-SA"/>
        </w:rPr>
        <w:t>r</w:t>
      </w:r>
      <w:r w:rsidRPr="005836AB">
        <w:rPr>
          <w:rFonts w:asciiTheme="minorHAnsi" w:hAnsiTheme="minorHAnsi" w:cstheme="minorHAnsi"/>
          <w:lang w:eastAsia="ar-SA"/>
        </w:rPr>
        <w:t xml:space="preserve">ua Felipe Guerra, cento e setenta e nove, primeiro andar, Centro desta cidade, realizou-se a </w:t>
      </w:r>
      <w:r w:rsidR="005804C0" w:rsidRPr="005836AB">
        <w:rPr>
          <w:rFonts w:asciiTheme="minorHAnsi" w:hAnsiTheme="minorHAnsi" w:cstheme="minorHAnsi"/>
          <w:lang w:eastAsia="ar-SA"/>
        </w:rPr>
        <w:t>Vigésima</w:t>
      </w:r>
      <w:r w:rsidRPr="005836AB">
        <w:rPr>
          <w:rFonts w:asciiTheme="minorHAnsi" w:hAnsiTheme="minorHAnsi" w:cstheme="minorHAnsi"/>
          <w:lang w:eastAsia="ar-SA"/>
        </w:rPr>
        <w:t xml:space="preserve"> </w:t>
      </w:r>
      <w:r w:rsidR="00F97AA8">
        <w:rPr>
          <w:rFonts w:asciiTheme="minorHAnsi" w:hAnsiTheme="minorHAnsi" w:cstheme="minorHAnsi"/>
          <w:lang w:eastAsia="ar-SA"/>
        </w:rPr>
        <w:t>Oitava</w:t>
      </w:r>
      <w:r w:rsidR="00AA5A19" w:rsidRPr="005836AB">
        <w:rPr>
          <w:rFonts w:asciiTheme="minorHAnsi" w:hAnsiTheme="minorHAnsi" w:cstheme="minorHAnsi"/>
          <w:lang w:eastAsia="ar-SA"/>
        </w:rPr>
        <w:t xml:space="preserve"> </w:t>
      </w:r>
      <w:r w:rsidRPr="005836AB">
        <w:rPr>
          <w:rFonts w:asciiTheme="minorHAnsi" w:hAnsiTheme="minorHAnsi" w:cstheme="minorHAnsi"/>
          <w:lang w:eastAsia="ar-SA"/>
        </w:rPr>
        <w:t xml:space="preserve">Sessão Ordinária, da Segunda Sessão Legislativa, da Vigésima Segunda Legislatura da Câmara Municipal de Caicó, presentes os vereadores 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03380F" w:rsidRPr="005836AB">
        <w:rPr>
          <w:rFonts w:asciiTheme="minorHAnsi" w:hAnsiTheme="minorHAnsi" w:cstheme="minorHAnsi"/>
          <w:lang w:eastAsia="ar-SA"/>
        </w:rPr>
        <w:t xml:space="preserve">, 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>Alisson Jackson dos Santos</w:t>
      </w:r>
      <w:r w:rsidR="0003380F" w:rsidRPr="005836AB">
        <w:rPr>
          <w:rFonts w:asciiTheme="minorHAnsi" w:hAnsiTheme="minorHAnsi" w:cstheme="minorHAnsi"/>
          <w:lang w:eastAsia="ar-SA"/>
        </w:rPr>
        <w:t>,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 xml:space="preserve"> Ana Aline Morais</w:t>
      </w:r>
      <w:r w:rsidR="0003380F" w:rsidRPr="005836AB">
        <w:rPr>
          <w:rFonts w:asciiTheme="minorHAnsi" w:hAnsiTheme="minorHAnsi" w:cstheme="minorHAnsi"/>
          <w:lang w:eastAsia="ar-SA"/>
        </w:rPr>
        <w:t>,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 xml:space="preserve"> Thales Rangel da Costa</w:t>
      </w:r>
      <w:r w:rsidR="0003380F" w:rsidRPr="005836AB">
        <w:rPr>
          <w:rFonts w:asciiTheme="minorHAnsi" w:hAnsiTheme="minorHAnsi" w:cstheme="minorHAnsi"/>
          <w:lang w:eastAsia="ar-SA"/>
        </w:rPr>
        <w:t>,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3380F">
        <w:rPr>
          <w:rFonts w:asciiTheme="minorHAnsi" w:hAnsiTheme="minorHAnsi" w:cstheme="minorHAnsi"/>
          <w:b/>
          <w:bCs/>
          <w:lang w:eastAsia="ar-SA"/>
        </w:rPr>
        <w:t>Artur Josué de Araújo Maynard</w:t>
      </w:r>
      <w:r w:rsidR="0003380F">
        <w:rPr>
          <w:rFonts w:asciiTheme="minorHAnsi" w:hAnsiTheme="minorHAnsi" w:cstheme="minorHAnsi"/>
          <w:lang w:eastAsia="ar-SA"/>
        </w:rPr>
        <w:t>,</w:t>
      </w:r>
      <w:r w:rsidR="0003380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3380F" w:rsidRPr="005836AB">
        <w:rPr>
          <w:rFonts w:asciiTheme="minorHAnsi" w:hAnsiTheme="minorHAnsi" w:cstheme="minorHAnsi"/>
          <w:b/>
          <w:lang w:eastAsia="ar-SA"/>
        </w:rPr>
        <w:t>Anderson Clayton Duarte de Medeiros</w:t>
      </w:r>
      <w:r w:rsidR="0003380F" w:rsidRPr="005836AB">
        <w:rPr>
          <w:rFonts w:asciiTheme="minorHAnsi" w:hAnsiTheme="minorHAnsi" w:cstheme="minorHAnsi"/>
          <w:lang w:eastAsia="ar-SA"/>
        </w:rPr>
        <w:t xml:space="preserve">, </w:t>
      </w:r>
      <w:r w:rsidR="0003380F">
        <w:rPr>
          <w:rFonts w:asciiTheme="minorHAnsi" w:hAnsiTheme="minorHAnsi" w:cstheme="minorHAnsi"/>
          <w:b/>
          <w:bCs/>
          <w:lang w:eastAsia="ar-SA"/>
        </w:rPr>
        <w:t>Cícero Bezerra de Queiroz</w:t>
      </w:r>
      <w:r w:rsidR="0003380F">
        <w:rPr>
          <w:rFonts w:asciiTheme="minorHAnsi" w:hAnsiTheme="minorHAnsi" w:cstheme="minorHAnsi"/>
          <w:lang w:eastAsia="ar-SA"/>
        </w:rPr>
        <w:t>,</w:t>
      </w:r>
      <w:r w:rsidR="0003380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03380F" w:rsidRPr="005836AB">
        <w:rPr>
          <w:rFonts w:asciiTheme="minorHAnsi" w:hAnsiTheme="minorHAnsi" w:cstheme="minorHAnsi"/>
          <w:lang w:eastAsia="ar-SA"/>
        </w:rPr>
        <w:t>,</w:t>
      </w:r>
      <w:r w:rsidR="0003380F" w:rsidRPr="005836AB">
        <w:rPr>
          <w:rFonts w:asciiTheme="minorHAnsi" w:hAnsiTheme="minorHAnsi" w:cstheme="minorHAnsi"/>
          <w:b/>
          <w:lang w:eastAsia="ar-SA"/>
        </w:rPr>
        <w:t xml:space="preserve"> 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>Frankslâneo Diogo da Silva</w:t>
      </w:r>
      <w:r w:rsidR="0003380F" w:rsidRPr="005836AB">
        <w:rPr>
          <w:rFonts w:asciiTheme="minorHAnsi" w:hAnsiTheme="minorHAnsi" w:cstheme="minorHAnsi"/>
          <w:lang w:eastAsia="ar-SA"/>
        </w:rPr>
        <w:t xml:space="preserve">, 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03380F" w:rsidRPr="005836AB">
        <w:rPr>
          <w:rFonts w:asciiTheme="minorHAnsi" w:hAnsiTheme="minorHAnsi" w:cstheme="minorHAnsi"/>
          <w:lang w:eastAsia="ar-SA"/>
        </w:rPr>
        <w:t xml:space="preserve">, </w:t>
      </w:r>
      <w:r w:rsidR="0003380F" w:rsidRPr="005836AB">
        <w:rPr>
          <w:rFonts w:asciiTheme="minorHAnsi" w:hAnsiTheme="minorHAnsi" w:cstheme="minorHAnsi"/>
          <w:b/>
          <w:lang w:eastAsia="ar-SA"/>
        </w:rPr>
        <w:t>Júlio César Fernandes de Azevedo</w:t>
      </w:r>
      <w:r w:rsidR="0003380F" w:rsidRPr="005836AB">
        <w:rPr>
          <w:rFonts w:asciiTheme="minorHAnsi" w:hAnsiTheme="minorHAnsi" w:cstheme="minorHAnsi"/>
          <w:lang w:eastAsia="ar-SA"/>
        </w:rPr>
        <w:t xml:space="preserve">, 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>Luiz Nery da Costa</w:t>
      </w:r>
      <w:r w:rsidR="0003380F" w:rsidRPr="005836AB">
        <w:rPr>
          <w:rFonts w:asciiTheme="minorHAnsi" w:hAnsiTheme="minorHAnsi" w:cstheme="minorHAnsi"/>
          <w:lang w:eastAsia="ar-SA"/>
        </w:rPr>
        <w:t>,</w:t>
      </w:r>
      <w:r w:rsidR="0003380F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3380F" w:rsidRPr="005836AB">
        <w:rPr>
          <w:rFonts w:asciiTheme="minorHAnsi" w:hAnsiTheme="minorHAnsi" w:cstheme="minorHAnsi"/>
          <w:b/>
          <w:lang w:eastAsia="ar-SA"/>
        </w:rPr>
        <w:t>Renato Saldanha de Souza</w:t>
      </w:r>
      <w:r w:rsidR="0003380F" w:rsidRPr="005836AB">
        <w:rPr>
          <w:rFonts w:asciiTheme="minorHAnsi" w:hAnsiTheme="minorHAnsi" w:cstheme="minorHAnsi"/>
          <w:bCs/>
          <w:lang w:eastAsia="ar-SA"/>
        </w:rPr>
        <w:t xml:space="preserve">, </w:t>
      </w:r>
      <w:r w:rsidR="0003380F" w:rsidRPr="005836AB">
        <w:rPr>
          <w:rFonts w:asciiTheme="minorHAnsi" w:hAnsiTheme="minorHAnsi" w:cstheme="minorHAnsi"/>
          <w:b/>
          <w:lang w:eastAsia="ar-SA"/>
        </w:rPr>
        <w:t>Rosângela Maria da Silva</w:t>
      </w:r>
      <w:r w:rsidR="0003380F" w:rsidRPr="005836AB">
        <w:rPr>
          <w:rFonts w:asciiTheme="minorHAnsi" w:hAnsiTheme="minorHAnsi" w:cstheme="minorHAnsi"/>
          <w:lang w:eastAsia="ar-SA"/>
        </w:rPr>
        <w:t xml:space="preserve"> e </w:t>
      </w:r>
      <w:r w:rsidR="0003380F" w:rsidRPr="005836AB">
        <w:rPr>
          <w:rFonts w:asciiTheme="minorHAnsi" w:hAnsiTheme="minorHAnsi" w:cstheme="minorHAnsi"/>
          <w:b/>
          <w:lang w:eastAsia="ar-SA"/>
        </w:rPr>
        <w:t>Rutênio Diniz de Medeiros</w:t>
      </w:r>
      <w:r w:rsidR="0003380F" w:rsidRPr="005836AB">
        <w:rPr>
          <w:rFonts w:asciiTheme="minorHAnsi" w:hAnsiTheme="minorHAnsi" w:cstheme="minorHAnsi"/>
          <w:lang w:eastAsia="ar-SA"/>
        </w:rPr>
        <w:t xml:space="preserve">, totalizando </w:t>
      </w:r>
      <w:r w:rsidR="0003380F">
        <w:rPr>
          <w:rFonts w:asciiTheme="minorHAnsi" w:hAnsiTheme="minorHAnsi" w:cstheme="minorHAnsi"/>
          <w:lang w:eastAsia="ar-SA"/>
        </w:rPr>
        <w:t>quinze</w:t>
      </w:r>
      <w:r w:rsidR="0003380F" w:rsidRPr="005836AB">
        <w:rPr>
          <w:rFonts w:asciiTheme="minorHAnsi" w:hAnsiTheme="minorHAnsi" w:cstheme="minorHAnsi"/>
          <w:lang w:eastAsia="ar-SA"/>
        </w:rPr>
        <w:t xml:space="preserve"> membros</w:t>
      </w:r>
      <w:r w:rsidR="003D6AE9" w:rsidRPr="005836AB">
        <w:rPr>
          <w:rFonts w:asciiTheme="minorHAnsi" w:hAnsiTheme="minorHAnsi" w:cstheme="minorHAnsi"/>
          <w:lang w:eastAsia="ar-SA"/>
        </w:rPr>
        <w:t xml:space="preserve">. </w:t>
      </w:r>
      <w:r w:rsidRPr="005836AB">
        <w:rPr>
          <w:rFonts w:asciiTheme="minorHAnsi" w:hAnsiTheme="minorHAnsi" w:cstheme="minorHAnsi"/>
          <w:lang w:eastAsia="ar-SA"/>
        </w:rPr>
        <w:t>Sob a presidência d</w:t>
      </w:r>
      <w:r w:rsidR="00537EC8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 xml:space="preserve"> vereador </w:t>
      </w:r>
      <w:r w:rsidR="0078369A" w:rsidRPr="005836AB">
        <w:rPr>
          <w:rFonts w:asciiTheme="minorHAnsi" w:hAnsiTheme="minorHAnsi" w:cstheme="minorHAnsi"/>
          <w:b/>
          <w:bCs/>
          <w:lang w:eastAsia="ar-SA"/>
        </w:rPr>
        <w:t>Thales Rangel da Costa</w:t>
      </w:r>
      <w:r w:rsidRPr="005836AB">
        <w:rPr>
          <w:rFonts w:asciiTheme="minorHAnsi" w:hAnsiTheme="minorHAnsi" w:cstheme="minorHAnsi"/>
          <w:lang w:eastAsia="ar-SA"/>
        </w:rPr>
        <w:t>,</w:t>
      </w:r>
      <w:r w:rsidRPr="005836AB">
        <w:rPr>
          <w:rFonts w:asciiTheme="minorHAnsi" w:hAnsiTheme="minorHAnsi" w:cstheme="minorHAnsi"/>
          <w:b/>
          <w:lang w:eastAsia="ar-SA"/>
        </w:rPr>
        <w:t xml:space="preserve"> </w:t>
      </w:r>
      <w:r w:rsidRPr="005836AB">
        <w:rPr>
          <w:rFonts w:asciiTheme="minorHAnsi" w:hAnsiTheme="minorHAnsi" w:cstheme="minorHAnsi"/>
          <w:lang w:eastAsia="ar-SA"/>
        </w:rPr>
        <w:t>secretariad</w:t>
      </w:r>
      <w:r w:rsidR="00537EC8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 xml:space="preserve"> pelo</w:t>
      </w:r>
      <w:r w:rsidR="00537EC8" w:rsidRPr="005836AB">
        <w:rPr>
          <w:rFonts w:asciiTheme="minorHAnsi" w:hAnsiTheme="minorHAnsi" w:cstheme="minorHAnsi"/>
          <w:lang w:eastAsia="ar-SA"/>
        </w:rPr>
        <w:t>s</w:t>
      </w:r>
      <w:r w:rsidRPr="005836AB">
        <w:rPr>
          <w:rFonts w:asciiTheme="minorHAnsi" w:hAnsiTheme="minorHAnsi" w:cstheme="minorHAnsi"/>
          <w:lang w:eastAsia="ar-SA"/>
        </w:rPr>
        <w:t xml:space="preserve"> vereador</w:t>
      </w:r>
      <w:r w:rsidR="00537EC8" w:rsidRPr="005836AB">
        <w:rPr>
          <w:rFonts w:asciiTheme="minorHAnsi" w:hAnsiTheme="minorHAnsi" w:cstheme="minorHAnsi"/>
          <w:lang w:eastAsia="ar-SA"/>
        </w:rPr>
        <w:t>es</w:t>
      </w:r>
      <w:r w:rsidRPr="005836AB">
        <w:rPr>
          <w:rFonts w:asciiTheme="minorHAnsi" w:hAnsiTheme="minorHAnsi" w:cstheme="minorHAnsi"/>
          <w:lang w:eastAsia="ar-SA"/>
        </w:rPr>
        <w:t xml:space="preserve"> </w:t>
      </w:r>
      <w:r w:rsidR="00F97AA8" w:rsidRPr="005836AB">
        <w:rPr>
          <w:rFonts w:asciiTheme="minorHAnsi" w:hAnsiTheme="minorHAnsi" w:cstheme="minorHAnsi"/>
          <w:b/>
          <w:bCs/>
          <w:lang w:eastAsia="ar-SA"/>
        </w:rPr>
        <w:t xml:space="preserve">Alisson Jackson dos Santos </w:t>
      </w:r>
      <w:r w:rsidR="00F97AA8" w:rsidRPr="005836AB">
        <w:rPr>
          <w:rFonts w:asciiTheme="minorHAnsi" w:hAnsiTheme="minorHAnsi" w:cstheme="minorHAnsi"/>
          <w:bCs/>
          <w:lang w:eastAsia="ar-SA"/>
        </w:rPr>
        <w:t>e</w:t>
      </w:r>
      <w:r w:rsidR="00F97AA8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49330B" w:rsidRPr="005836AB">
        <w:rPr>
          <w:rFonts w:asciiTheme="minorHAnsi" w:hAnsiTheme="minorHAnsi" w:cstheme="minorHAnsi"/>
          <w:b/>
          <w:bCs/>
          <w:lang w:eastAsia="ar-SA"/>
        </w:rPr>
        <w:t>Ana Aline Morais</w:t>
      </w:r>
      <w:r w:rsidRPr="005836AB">
        <w:rPr>
          <w:rFonts w:asciiTheme="minorHAnsi" w:hAnsiTheme="minorHAnsi" w:cstheme="minorHAnsi"/>
          <w:lang w:eastAsia="ar-SA"/>
        </w:rPr>
        <w:t xml:space="preserve">, os trabalhos foram iniciados com o </w:t>
      </w:r>
      <w:r w:rsidRPr="005836AB">
        <w:rPr>
          <w:rFonts w:asciiTheme="minorHAnsi" w:hAnsiTheme="minorHAnsi" w:cstheme="minorHAnsi"/>
          <w:b/>
          <w:i/>
          <w:u w:val="single"/>
          <w:lang w:eastAsia="ar-SA"/>
        </w:rPr>
        <w:t>PEQUENO EXPEDIENTE</w:t>
      </w:r>
      <w:r w:rsidRPr="005836AB">
        <w:rPr>
          <w:rFonts w:asciiTheme="minorHAnsi" w:hAnsiTheme="minorHAnsi" w:cstheme="minorHAnsi"/>
          <w:i/>
          <w:lang w:eastAsia="ar-SA"/>
        </w:rPr>
        <w:t>.</w:t>
      </w:r>
      <w:r w:rsidRPr="005836AB">
        <w:rPr>
          <w:rFonts w:asciiTheme="minorHAnsi" w:hAnsiTheme="minorHAnsi" w:cstheme="minorHAnsi"/>
          <w:lang w:eastAsia="ar-SA"/>
        </w:rPr>
        <w:t xml:space="preserve"> Foram lidos pel</w:t>
      </w:r>
      <w:r w:rsidR="0078369A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 xml:space="preserve"> vereador </w:t>
      </w:r>
      <w:r w:rsidR="0078369A" w:rsidRPr="005836AB">
        <w:rPr>
          <w:rFonts w:asciiTheme="minorHAnsi" w:hAnsiTheme="minorHAnsi" w:cstheme="minorHAnsi"/>
          <w:b/>
          <w:bCs/>
          <w:lang w:eastAsia="ar-SA"/>
        </w:rPr>
        <w:t>Alisson Jackson dos Santos</w:t>
      </w:r>
      <w:r w:rsidRPr="005836AB">
        <w:rPr>
          <w:rFonts w:asciiTheme="minorHAnsi" w:hAnsiTheme="minorHAnsi" w:cstheme="minorHAnsi"/>
          <w:lang w:eastAsia="ar-SA"/>
        </w:rPr>
        <w:t>,</w:t>
      </w:r>
      <w:r w:rsidRPr="005836AB">
        <w:rPr>
          <w:rFonts w:asciiTheme="minorHAnsi" w:hAnsiTheme="minorHAnsi" w:cstheme="minorHAnsi"/>
          <w:b/>
          <w:lang w:eastAsia="ar-SA"/>
        </w:rPr>
        <w:t xml:space="preserve"> </w:t>
      </w:r>
      <w:r w:rsidRPr="005836AB">
        <w:rPr>
          <w:rFonts w:asciiTheme="minorHAnsi" w:hAnsiTheme="minorHAnsi" w:cstheme="minorHAnsi"/>
          <w:lang w:eastAsia="ar-SA"/>
        </w:rPr>
        <w:t>na qualidade de Primeir</w:t>
      </w:r>
      <w:r w:rsidR="004E09D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>-Secretári</w:t>
      </w:r>
      <w:r w:rsidR="004E09D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>, o trecho bíblico e a ata da sessão anterior, que foi aprovada sem emendas. Pel</w:t>
      </w:r>
      <w:r w:rsidR="004E09DB">
        <w:rPr>
          <w:rFonts w:asciiTheme="minorHAnsi" w:hAnsiTheme="minorHAnsi" w:cstheme="minorHAnsi"/>
          <w:lang w:eastAsia="ar-SA"/>
        </w:rPr>
        <w:t>a</w:t>
      </w:r>
      <w:r w:rsidRPr="005836AB">
        <w:rPr>
          <w:rFonts w:asciiTheme="minorHAnsi" w:hAnsiTheme="minorHAnsi" w:cstheme="minorHAnsi"/>
          <w:lang w:eastAsia="ar-SA"/>
        </w:rPr>
        <w:t xml:space="preserve"> vereador</w:t>
      </w:r>
      <w:r w:rsidR="004E09DB">
        <w:rPr>
          <w:rFonts w:asciiTheme="minorHAnsi" w:hAnsiTheme="minorHAnsi" w:cstheme="minorHAnsi"/>
          <w:lang w:eastAsia="ar-SA"/>
        </w:rPr>
        <w:t>a</w:t>
      </w:r>
      <w:r w:rsidRPr="005836AB">
        <w:rPr>
          <w:rFonts w:asciiTheme="minorHAnsi" w:hAnsiTheme="minorHAnsi" w:cstheme="minorHAnsi"/>
          <w:lang w:eastAsia="ar-SA"/>
        </w:rPr>
        <w:t xml:space="preserve"> </w:t>
      </w:r>
      <w:r w:rsidR="004E09DB" w:rsidRPr="005836AB">
        <w:rPr>
          <w:rFonts w:asciiTheme="minorHAnsi" w:hAnsiTheme="minorHAnsi" w:cstheme="minorHAnsi"/>
          <w:b/>
          <w:bCs/>
          <w:lang w:eastAsia="ar-SA"/>
        </w:rPr>
        <w:t>Ana Aline Morais</w:t>
      </w:r>
      <w:r w:rsidRPr="005836AB">
        <w:rPr>
          <w:rFonts w:asciiTheme="minorHAnsi" w:hAnsiTheme="minorHAnsi" w:cstheme="minorHAnsi"/>
          <w:lang w:eastAsia="ar-SA"/>
        </w:rPr>
        <w:t>, na qualidade de Segund</w:t>
      </w:r>
      <w:r w:rsidR="004E09DB">
        <w:rPr>
          <w:rFonts w:asciiTheme="minorHAnsi" w:hAnsiTheme="minorHAnsi" w:cstheme="minorHAnsi"/>
          <w:lang w:eastAsia="ar-SA"/>
        </w:rPr>
        <w:t>a</w:t>
      </w:r>
      <w:r w:rsidRPr="005836AB">
        <w:rPr>
          <w:rFonts w:asciiTheme="minorHAnsi" w:hAnsiTheme="minorHAnsi" w:cstheme="minorHAnsi"/>
          <w:b/>
          <w:lang w:eastAsia="ar-SA"/>
        </w:rPr>
        <w:t>-</w:t>
      </w:r>
      <w:r w:rsidRPr="005836AB">
        <w:rPr>
          <w:rFonts w:asciiTheme="minorHAnsi" w:hAnsiTheme="minorHAnsi" w:cstheme="minorHAnsi"/>
          <w:lang w:eastAsia="ar-SA"/>
        </w:rPr>
        <w:t>Secretári</w:t>
      </w:r>
      <w:r w:rsidR="004E09DB">
        <w:rPr>
          <w:rFonts w:asciiTheme="minorHAnsi" w:hAnsiTheme="minorHAnsi" w:cstheme="minorHAnsi"/>
          <w:lang w:eastAsia="ar-SA"/>
        </w:rPr>
        <w:t>a</w:t>
      </w:r>
      <w:r w:rsidRPr="005836AB">
        <w:rPr>
          <w:rFonts w:asciiTheme="minorHAnsi" w:hAnsiTheme="minorHAnsi" w:cstheme="minorHAnsi"/>
          <w:lang w:eastAsia="ar-SA"/>
        </w:rPr>
        <w:t xml:space="preserve">, foi realizada a leitura das seguintes matérias: </w:t>
      </w:r>
      <w:r w:rsidR="008B1087" w:rsidRPr="005836AB">
        <w:rPr>
          <w:rFonts w:asciiTheme="minorHAnsi" w:hAnsiTheme="minorHAnsi" w:cstheme="minorHAnsi"/>
          <w:b/>
          <w:bCs/>
          <w:lang w:eastAsia="ar-SA"/>
        </w:rPr>
        <w:t>Requerimento</w:t>
      </w:r>
      <w:r w:rsidR="004E09DB">
        <w:rPr>
          <w:rFonts w:asciiTheme="minorHAnsi" w:hAnsiTheme="minorHAnsi" w:cstheme="minorHAnsi"/>
          <w:b/>
          <w:bCs/>
          <w:lang w:eastAsia="ar-SA"/>
        </w:rPr>
        <w:t>s:</w:t>
      </w:r>
      <w:r w:rsidR="008B1087" w:rsidRPr="005836AB">
        <w:rPr>
          <w:rFonts w:asciiTheme="minorHAnsi" w:hAnsiTheme="minorHAnsi" w:cstheme="minorHAnsi"/>
          <w:b/>
          <w:bCs/>
          <w:lang w:eastAsia="ar-SA"/>
        </w:rPr>
        <w:t xml:space="preserve"> nº </w:t>
      </w:r>
      <w:r w:rsidR="00905BD2" w:rsidRPr="005836AB">
        <w:rPr>
          <w:rFonts w:asciiTheme="minorHAnsi" w:hAnsiTheme="minorHAnsi" w:cstheme="minorHAnsi"/>
          <w:b/>
          <w:bCs/>
          <w:lang w:eastAsia="ar-SA"/>
        </w:rPr>
        <w:t>0</w:t>
      </w:r>
      <w:r w:rsidR="004E09DB">
        <w:rPr>
          <w:rFonts w:asciiTheme="minorHAnsi" w:hAnsiTheme="minorHAnsi" w:cstheme="minorHAnsi"/>
          <w:b/>
          <w:bCs/>
          <w:lang w:eastAsia="ar-SA"/>
        </w:rPr>
        <w:t>40</w:t>
      </w:r>
      <w:r w:rsidR="008B1087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8B1087" w:rsidRPr="005836AB">
        <w:rPr>
          <w:rFonts w:asciiTheme="minorHAnsi" w:hAnsiTheme="minorHAnsi" w:cstheme="minorHAnsi"/>
          <w:lang w:eastAsia="ar-SA"/>
        </w:rPr>
        <w:t>, de autoria d</w:t>
      </w:r>
      <w:r w:rsidR="00905BD2" w:rsidRPr="005836AB">
        <w:rPr>
          <w:rFonts w:asciiTheme="minorHAnsi" w:hAnsiTheme="minorHAnsi" w:cstheme="minorHAnsi"/>
          <w:lang w:eastAsia="ar-SA"/>
        </w:rPr>
        <w:t>o</w:t>
      </w:r>
      <w:r w:rsidR="008B1087" w:rsidRPr="005836AB">
        <w:rPr>
          <w:rFonts w:asciiTheme="minorHAnsi" w:hAnsiTheme="minorHAnsi" w:cstheme="minorHAnsi"/>
          <w:lang w:eastAsia="ar-SA"/>
        </w:rPr>
        <w:t xml:space="preserve"> vereador </w:t>
      </w:r>
      <w:r w:rsidR="004E09DB">
        <w:rPr>
          <w:rFonts w:asciiTheme="minorHAnsi" w:hAnsiTheme="minorHAnsi" w:cstheme="minorHAnsi"/>
          <w:b/>
          <w:bCs/>
          <w:lang w:eastAsia="ar-SA"/>
        </w:rPr>
        <w:t>Artur Josué de Araújo Maynard</w:t>
      </w:r>
      <w:r w:rsidR="008B1087" w:rsidRPr="005836AB">
        <w:rPr>
          <w:rFonts w:asciiTheme="minorHAnsi" w:hAnsiTheme="minorHAnsi" w:cstheme="minorHAnsi"/>
          <w:lang w:eastAsia="ar-SA"/>
        </w:rPr>
        <w:t xml:space="preserve">, que </w:t>
      </w:r>
      <w:r w:rsidR="004E09DB" w:rsidRPr="005836AB">
        <w:rPr>
          <w:rFonts w:asciiTheme="minorHAnsi" w:eastAsia="Calibri" w:hAnsiTheme="minorHAnsi" w:cstheme="minorHAnsi"/>
        </w:rPr>
        <w:t xml:space="preserve">solicita </w:t>
      </w:r>
      <w:r w:rsidR="004E09DB" w:rsidRPr="005836AB">
        <w:rPr>
          <w:rFonts w:asciiTheme="minorHAnsi" w:hAnsiTheme="minorHAnsi" w:cstheme="minorHAnsi"/>
        </w:rPr>
        <w:t xml:space="preserve">ao prefeito municipal Judas Tadeu Alves dos Santos, por meio da secretaria de Infraestrutura, </w:t>
      </w:r>
      <w:r w:rsidR="004E09DB">
        <w:rPr>
          <w:rFonts w:asciiTheme="minorHAnsi" w:hAnsiTheme="minorHAnsi" w:cstheme="minorHAnsi"/>
        </w:rPr>
        <w:t xml:space="preserve">e ao Departamento de Estradas de Rodagem do Rio Grande do Norte – DER/RN as seguintes informações: </w:t>
      </w:r>
      <w:r w:rsidR="004E09DB" w:rsidRPr="004E09DB">
        <w:rPr>
          <w:rFonts w:asciiTheme="minorHAnsi" w:hAnsiTheme="minorHAnsi" w:cstheme="minorHAnsi"/>
          <w:i/>
          <w:iCs/>
        </w:rPr>
        <w:t>“</w:t>
      </w:r>
      <w:r w:rsidR="004E09DB" w:rsidRPr="004E09DB">
        <w:rPr>
          <w:i/>
          <w:iCs/>
        </w:rPr>
        <w:t>1- Existe previsão oficial para o início e conclusão das intervenções necessárias que garantam a retirada definitiva dos veículos pesados da parede do Açude Itans? 2- Que ações emergenciais estão sendo executadas pelos órgãos responsáveis para preservar a segurança da parede do Açude Itans enquanto o desvio definitivo não é implantado?” (sic)</w:t>
      </w:r>
      <w:r w:rsidR="00F302F1">
        <w:rPr>
          <w:rFonts w:asciiTheme="minorHAnsi" w:hAnsiTheme="minorHAnsi" w:cstheme="minorHAnsi"/>
          <w:lang w:eastAsia="ar-SA"/>
        </w:rPr>
        <w:t>.</w:t>
      </w:r>
      <w:r w:rsidR="0003380F">
        <w:rPr>
          <w:rFonts w:asciiTheme="minorHAnsi" w:hAnsiTheme="minorHAnsi" w:cstheme="minorHAnsi"/>
          <w:lang w:eastAsia="ar-SA"/>
        </w:rPr>
        <w:t xml:space="preserve"> </w:t>
      </w:r>
      <w:r w:rsidR="00F302F1" w:rsidRPr="005836AB">
        <w:rPr>
          <w:rFonts w:asciiTheme="minorHAnsi" w:hAnsiTheme="minorHAnsi" w:cstheme="minorHAnsi"/>
          <w:b/>
          <w:bCs/>
          <w:lang w:eastAsia="ar-SA"/>
        </w:rPr>
        <w:t>nº 0</w:t>
      </w:r>
      <w:r w:rsidR="00F302F1">
        <w:rPr>
          <w:rFonts w:asciiTheme="minorHAnsi" w:hAnsiTheme="minorHAnsi" w:cstheme="minorHAnsi"/>
          <w:b/>
          <w:bCs/>
          <w:lang w:eastAsia="ar-SA"/>
        </w:rPr>
        <w:t>41</w:t>
      </w:r>
      <w:r w:rsidR="00F302F1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F302F1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F302F1">
        <w:rPr>
          <w:rFonts w:asciiTheme="minorHAnsi" w:hAnsiTheme="minorHAnsi" w:cstheme="minorHAnsi"/>
          <w:b/>
          <w:bCs/>
          <w:lang w:eastAsia="ar-SA"/>
        </w:rPr>
        <w:t>Artur Josué de Araújo Maynard</w:t>
      </w:r>
      <w:r w:rsidR="00F302F1" w:rsidRPr="005836AB">
        <w:rPr>
          <w:rFonts w:asciiTheme="minorHAnsi" w:hAnsiTheme="minorHAnsi" w:cstheme="minorHAnsi"/>
          <w:lang w:eastAsia="ar-SA"/>
        </w:rPr>
        <w:t xml:space="preserve">, que </w:t>
      </w:r>
      <w:r w:rsidR="00F302F1" w:rsidRPr="005836AB">
        <w:rPr>
          <w:rFonts w:asciiTheme="minorHAnsi" w:eastAsia="Calibri" w:hAnsiTheme="minorHAnsi" w:cstheme="minorHAnsi"/>
        </w:rPr>
        <w:t xml:space="preserve">solicita </w:t>
      </w:r>
      <w:r w:rsidR="00F302F1" w:rsidRPr="005836AB">
        <w:rPr>
          <w:rFonts w:asciiTheme="minorHAnsi" w:hAnsiTheme="minorHAnsi" w:cstheme="minorHAnsi"/>
        </w:rPr>
        <w:t xml:space="preserve">ao prefeito municipal Judas Tadeu Alves dos Santos, por meio da secretaria de </w:t>
      </w:r>
      <w:r w:rsidR="00F302F1">
        <w:rPr>
          <w:rFonts w:asciiTheme="minorHAnsi" w:hAnsiTheme="minorHAnsi" w:cstheme="minorHAnsi"/>
        </w:rPr>
        <w:t>Saúde</w:t>
      </w:r>
      <w:r w:rsidR="00F302F1" w:rsidRPr="005836AB">
        <w:rPr>
          <w:rFonts w:asciiTheme="minorHAnsi" w:hAnsiTheme="minorHAnsi" w:cstheme="minorHAnsi"/>
        </w:rPr>
        <w:t xml:space="preserve">, </w:t>
      </w:r>
      <w:r w:rsidR="00F302F1">
        <w:rPr>
          <w:rFonts w:asciiTheme="minorHAnsi" w:hAnsiTheme="minorHAnsi" w:cstheme="minorHAnsi"/>
        </w:rPr>
        <w:t xml:space="preserve">e ao Centro de Controle de Zoonoses (CCZ) as seguintes informações: </w:t>
      </w:r>
      <w:r w:rsidR="00F302F1" w:rsidRPr="00F302F1">
        <w:rPr>
          <w:rFonts w:asciiTheme="minorHAnsi" w:hAnsiTheme="minorHAnsi" w:cstheme="minorHAnsi"/>
          <w:i/>
          <w:iCs/>
        </w:rPr>
        <w:t>“</w:t>
      </w:r>
      <w:r w:rsidR="00F302F1" w:rsidRPr="00F302F1">
        <w:rPr>
          <w:i/>
          <w:iCs/>
        </w:rPr>
        <w:t>1- Quantos animais, entre cães e gatos, já foram cadastrados no censo canino e felino iniciado em 1º de setembro de 2025 no município de Caicó? 2- Do total de animais já cadastrados no censo, quantos já receberam o RG Animal ou encontram-se com o processo de emissão concluído? 3- Quais bairros, comunidades ou regiões de Caicó já foram contemplados pelo censo canino e felino, e quantos ainda serão atendidos? 4- A Secretaria Municipal de Saúde possui estimativa da quantidade total de cães e gatos existentes no município, com base nos dados já coletados pelo censo realizado desde setembro de 2025</w:t>
      </w:r>
      <w:r w:rsidR="00F302F1">
        <w:rPr>
          <w:i/>
          <w:iCs/>
        </w:rPr>
        <w:t>?</w:t>
      </w:r>
      <w:r w:rsidR="00F302F1" w:rsidRPr="00F302F1">
        <w:rPr>
          <w:i/>
          <w:iCs/>
        </w:rPr>
        <w:t>”</w:t>
      </w:r>
      <w:r w:rsidR="00E82C97">
        <w:rPr>
          <w:i/>
          <w:iCs/>
        </w:rPr>
        <w:t xml:space="preserve"> </w:t>
      </w:r>
      <w:r w:rsidR="00F302F1" w:rsidRPr="00F302F1">
        <w:rPr>
          <w:i/>
          <w:iCs/>
        </w:rPr>
        <w:t>(sic).</w:t>
      </w:r>
      <w:r w:rsidR="0003380F">
        <w:rPr>
          <w:rFonts w:asciiTheme="minorHAnsi" w:hAnsiTheme="minorHAnsi" w:cstheme="minorHAnsi"/>
          <w:lang w:eastAsia="ar-SA"/>
        </w:rPr>
        <w:t xml:space="preserve"> </w:t>
      </w:r>
      <w:r w:rsidR="00F302F1" w:rsidRPr="005836AB">
        <w:rPr>
          <w:rFonts w:asciiTheme="minorHAnsi" w:hAnsiTheme="minorHAnsi" w:cstheme="minorHAnsi"/>
          <w:b/>
          <w:bCs/>
          <w:lang w:eastAsia="ar-SA"/>
        </w:rPr>
        <w:t>nº 0</w:t>
      </w:r>
      <w:r w:rsidR="00F302F1">
        <w:rPr>
          <w:rFonts w:asciiTheme="minorHAnsi" w:hAnsiTheme="minorHAnsi" w:cstheme="minorHAnsi"/>
          <w:b/>
          <w:bCs/>
          <w:lang w:eastAsia="ar-SA"/>
        </w:rPr>
        <w:t>42</w:t>
      </w:r>
      <w:r w:rsidR="00F302F1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F302F1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F302F1">
        <w:rPr>
          <w:rFonts w:asciiTheme="minorHAnsi" w:hAnsiTheme="minorHAnsi" w:cstheme="minorHAnsi"/>
          <w:b/>
          <w:bCs/>
          <w:lang w:eastAsia="ar-SA"/>
        </w:rPr>
        <w:t>Artur Josué de Araújo Maynard</w:t>
      </w:r>
      <w:r w:rsidR="00F302F1" w:rsidRPr="005836AB">
        <w:rPr>
          <w:rFonts w:asciiTheme="minorHAnsi" w:hAnsiTheme="minorHAnsi" w:cstheme="minorHAnsi"/>
          <w:lang w:eastAsia="ar-SA"/>
        </w:rPr>
        <w:t xml:space="preserve">, que </w:t>
      </w:r>
      <w:r w:rsidR="00F302F1" w:rsidRPr="005836AB">
        <w:rPr>
          <w:rFonts w:asciiTheme="minorHAnsi" w:eastAsia="Calibri" w:hAnsiTheme="minorHAnsi" w:cstheme="minorHAnsi"/>
        </w:rPr>
        <w:t xml:space="preserve">solicita </w:t>
      </w:r>
      <w:r w:rsidR="00F302F1" w:rsidRPr="005836AB">
        <w:rPr>
          <w:rFonts w:asciiTheme="minorHAnsi" w:hAnsiTheme="minorHAnsi" w:cstheme="minorHAnsi"/>
        </w:rPr>
        <w:t xml:space="preserve">ao prefeito municipal Judas Tadeu Alves dos Santos, </w:t>
      </w:r>
      <w:r w:rsidR="00F302F1">
        <w:rPr>
          <w:rFonts w:asciiTheme="minorHAnsi" w:hAnsiTheme="minorHAnsi" w:cstheme="minorHAnsi"/>
        </w:rPr>
        <w:t>em entendimentos com a Companhia de Águas e Esgoto</w:t>
      </w:r>
      <w:r w:rsidR="0003380F">
        <w:rPr>
          <w:rFonts w:asciiTheme="minorHAnsi" w:hAnsiTheme="minorHAnsi" w:cstheme="minorHAnsi"/>
        </w:rPr>
        <w:t>s do Rio Grande do Norte</w:t>
      </w:r>
      <w:r w:rsidR="00F302F1">
        <w:rPr>
          <w:rFonts w:asciiTheme="minorHAnsi" w:hAnsiTheme="minorHAnsi" w:cstheme="minorHAnsi"/>
        </w:rPr>
        <w:t xml:space="preserve"> – Caern, as seguintes informações: </w:t>
      </w:r>
      <w:r w:rsidR="00F302F1" w:rsidRPr="00F302F1">
        <w:rPr>
          <w:rFonts w:asciiTheme="minorHAnsi" w:hAnsiTheme="minorHAnsi" w:cstheme="minorHAnsi"/>
          <w:i/>
          <w:iCs/>
        </w:rPr>
        <w:t>“</w:t>
      </w:r>
      <w:r w:rsidR="00F302F1" w:rsidRPr="00F302F1">
        <w:rPr>
          <w:i/>
          <w:iCs/>
        </w:rPr>
        <w:t>1- Quais estudos técnicos e levantamentos já foram realizados pela CAERN para garantir a viabilidade e eficiência do abastecimento de água nas Vilas I e II do Perímetro Irrigado do Sabugi? 2- Existe previsão orçamentária e cronograma definido para a execução do sistema de abastecimento de água das Vilas I e II do Sabugi, considerando a necessidade da população local? 3- Quais os próximos passos previstos pela CAERN para sua execução?” (sic)</w:t>
      </w:r>
      <w:r w:rsidR="00F302F1">
        <w:t>.</w:t>
      </w:r>
      <w:r w:rsidR="0003380F">
        <w:rPr>
          <w:rFonts w:asciiTheme="minorHAnsi" w:hAnsiTheme="minorHAnsi" w:cstheme="minorHAnsi"/>
        </w:rPr>
        <w:t xml:space="preserve"> </w:t>
      </w:r>
      <w:r w:rsidRPr="005836AB">
        <w:rPr>
          <w:rFonts w:asciiTheme="minorHAnsi" w:hAnsiTheme="minorHAnsi" w:cstheme="minorHAnsi"/>
          <w:b/>
          <w:bCs/>
          <w:lang w:eastAsia="ar-SA"/>
        </w:rPr>
        <w:t>Moç</w:t>
      </w:r>
      <w:r w:rsidR="00062FDD" w:rsidRPr="005836AB">
        <w:rPr>
          <w:rFonts w:asciiTheme="minorHAnsi" w:hAnsiTheme="minorHAnsi" w:cstheme="minorHAnsi"/>
          <w:b/>
          <w:bCs/>
          <w:lang w:eastAsia="ar-SA"/>
        </w:rPr>
        <w:t>ões:</w:t>
      </w:r>
      <w:r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A81FE7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E82C97">
        <w:rPr>
          <w:rFonts w:asciiTheme="minorHAnsi" w:hAnsiTheme="minorHAnsi" w:cstheme="minorHAnsi"/>
          <w:b/>
          <w:bCs/>
          <w:lang w:eastAsia="ar-SA"/>
        </w:rPr>
        <w:t>084</w:t>
      </w:r>
      <w:r w:rsidR="00A81FE7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A81FE7" w:rsidRPr="005836AB">
        <w:rPr>
          <w:rFonts w:asciiTheme="minorHAnsi" w:hAnsiTheme="minorHAnsi" w:cstheme="minorHAnsi"/>
          <w:lang w:eastAsia="ar-SA"/>
        </w:rPr>
        <w:t xml:space="preserve">, </w:t>
      </w:r>
      <w:r w:rsidR="002067B4" w:rsidRPr="005836AB">
        <w:rPr>
          <w:rFonts w:asciiTheme="minorHAnsi" w:hAnsiTheme="minorHAnsi" w:cstheme="minorHAnsi"/>
          <w:lang w:eastAsia="ar-SA"/>
        </w:rPr>
        <w:t xml:space="preserve">de autoria do vereador </w:t>
      </w:r>
      <w:r w:rsidR="00E82C97">
        <w:rPr>
          <w:rFonts w:asciiTheme="minorHAnsi" w:hAnsiTheme="minorHAnsi" w:cstheme="minorHAnsi"/>
          <w:b/>
          <w:bCs/>
          <w:lang w:eastAsia="ar-SA"/>
        </w:rPr>
        <w:t>Anderson Clayton Duarte de Medeiros</w:t>
      </w:r>
      <w:r w:rsidR="002067B4" w:rsidRPr="005836AB">
        <w:rPr>
          <w:rFonts w:asciiTheme="minorHAnsi" w:hAnsiTheme="minorHAnsi" w:cstheme="minorHAnsi"/>
          <w:lang w:eastAsia="ar-SA"/>
        </w:rPr>
        <w:t xml:space="preserve">, que propõe Moção de Parabéns </w:t>
      </w:r>
      <w:r w:rsidR="00C827D0" w:rsidRPr="005836AB">
        <w:rPr>
          <w:rFonts w:asciiTheme="minorHAnsi" w:hAnsiTheme="minorHAnsi" w:cstheme="minorHAnsi"/>
          <w:lang w:eastAsia="ar-SA"/>
        </w:rPr>
        <w:t xml:space="preserve">e Aplausos </w:t>
      </w:r>
      <w:r w:rsidR="00E82C97">
        <w:rPr>
          <w:rFonts w:asciiTheme="minorHAnsi" w:hAnsiTheme="minorHAnsi" w:cstheme="minorHAnsi"/>
          <w:lang w:eastAsia="ar-SA"/>
        </w:rPr>
        <w:t>ao</w:t>
      </w:r>
      <w:r w:rsidR="002067B4" w:rsidRPr="005836AB">
        <w:rPr>
          <w:rFonts w:asciiTheme="minorHAnsi" w:hAnsiTheme="minorHAnsi" w:cstheme="minorHAnsi"/>
          <w:lang w:eastAsia="ar-SA"/>
        </w:rPr>
        <w:t xml:space="preserve"> Sr. </w:t>
      </w:r>
      <w:r w:rsidR="00E82C97">
        <w:rPr>
          <w:rFonts w:asciiTheme="minorHAnsi" w:hAnsiTheme="minorHAnsi" w:cstheme="minorHAnsi"/>
          <w:lang w:eastAsia="ar-SA"/>
        </w:rPr>
        <w:t>Antônio Ranis Rosendo dos Santos</w:t>
      </w:r>
      <w:r w:rsidR="00062FDD" w:rsidRPr="005836AB">
        <w:rPr>
          <w:rFonts w:asciiTheme="minorHAnsi" w:hAnsiTheme="minorHAnsi" w:cstheme="minorHAnsi"/>
          <w:lang w:eastAsia="ar-SA"/>
        </w:rPr>
        <w:t xml:space="preserve">, pelo seu </w:t>
      </w:r>
      <w:r w:rsidR="00E82C97">
        <w:rPr>
          <w:rFonts w:asciiTheme="minorHAnsi" w:hAnsiTheme="minorHAnsi" w:cstheme="minorHAnsi"/>
          <w:lang w:eastAsia="ar-SA"/>
        </w:rPr>
        <w:t xml:space="preserve">primeiro aniversário de ordenação episcopal na Diocese de Caicó, </w:t>
      </w:r>
      <w:r w:rsidR="00062FDD" w:rsidRPr="005836AB">
        <w:rPr>
          <w:rFonts w:asciiTheme="minorHAnsi" w:hAnsiTheme="minorHAnsi" w:cstheme="minorHAnsi"/>
          <w:lang w:eastAsia="ar-SA"/>
        </w:rPr>
        <w:t>em dez</w:t>
      </w:r>
      <w:r w:rsidR="00E82C97">
        <w:rPr>
          <w:rFonts w:asciiTheme="minorHAnsi" w:hAnsiTheme="minorHAnsi" w:cstheme="minorHAnsi"/>
          <w:lang w:eastAsia="ar-SA"/>
        </w:rPr>
        <w:t>essete</w:t>
      </w:r>
      <w:r w:rsidR="00062FDD" w:rsidRPr="005836AB">
        <w:rPr>
          <w:rFonts w:asciiTheme="minorHAnsi" w:hAnsiTheme="minorHAnsi" w:cstheme="minorHAnsi"/>
          <w:lang w:eastAsia="ar-SA"/>
        </w:rPr>
        <w:t xml:space="preserve"> de maio deste ano;</w:t>
      </w:r>
      <w:r w:rsidR="00DB122B" w:rsidRPr="005836AB">
        <w:rPr>
          <w:rFonts w:asciiTheme="minorHAnsi" w:hAnsiTheme="minorHAnsi" w:cstheme="minorHAnsi"/>
          <w:lang w:eastAsia="ar-SA"/>
        </w:rPr>
        <w:t xml:space="preserve"> </w:t>
      </w:r>
      <w:r w:rsidR="008231BB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8231BB">
        <w:rPr>
          <w:rFonts w:asciiTheme="minorHAnsi" w:hAnsiTheme="minorHAnsi" w:cstheme="minorHAnsi"/>
          <w:b/>
          <w:bCs/>
          <w:lang w:eastAsia="ar-SA"/>
        </w:rPr>
        <w:t>085</w:t>
      </w:r>
      <w:r w:rsidR="008231BB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8231BB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8231BB">
        <w:rPr>
          <w:rFonts w:asciiTheme="minorHAnsi" w:hAnsiTheme="minorHAnsi" w:cstheme="minorHAnsi"/>
          <w:b/>
          <w:bCs/>
          <w:lang w:eastAsia="ar-SA"/>
        </w:rPr>
        <w:t>Anderson Clayton Duarte de Medeiros</w:t>
      </w:r>
      <w:r w:rsidR="008231BB" w:rsidRPr="005836AB">
        <w:rPr>
          <w:rFonts w:asciiTheme="minorHAnsi" w:hAnsiTheme="minorHAnsi" w:cstheme="minorHAnsi"/>
          <w:lang w:eastAsia="ar-SA"/>
        </w:rPr>
        <w:t>, que propõe Moção de Parabéns</w:t>
      </w:r>
      <w:r w:rsidR="008231BB">
        <w:rPr>
          <w:rFonts w:asciiTheme="minorHAnsi" w:hAnsiTheme="minorHAnsi" w:cstheme="minorHAnsi"/>
          <w:lang w:eastAsia="ar-SA"/>
        </w:rPr>
        <w:t>,</w:t>
      </w:r>
      <w:r w:rsidR="008231BB" w:rsidRPr="005836AB">
        <w:rPr>
          <w:rFonts w:asciiTheme="minorHAnsi" w:hAnsiTheme="minorHAnsi" w:cstheme="minorHAnsi"/>
          <w:lang w:eastAsia="ar-SA"/>
        </w:rPr>
        <w:t xml:space="preserve"> Aplausos </w:t>
      </w:r>
      <w:r w:rsidR="008231BB">
        <w:rPr>
          <w:rFonts w:asciiTheme="minorHAnsi" w:hAnsiTheme="minorHAnsi" w:cstheme="minorHAnsi"/>
          <w:lang w:eastAsia="ar-SA"/>
        </w:rPr>
        <w:t xml:space="preserve">e Apoio </w:t>
      </w:r>
      <w:r w:rsidR="008231BB" w:rsidRPr="008231BB">
        <w:rPr>
          <w:rFonts w:asciiTheme="minorHAnsi" w:hAnsiTheme="minorHAnsi" w:cstheme="minorHAnsi"/>
          <w:lang w:eastAsia="ar-SA"/>
        </w:rPr>
        <w:t xml:space="preserve">à </w:t>
      </w:r>
      <w:r w:rsidR="008231BB" w:rsidRPr="008231BB">
        <w:rPr>
          <w:rFonts w:asciiTheme="minorHAnsi" w:hAnsiTheme="minorHAnsi" w:cstheme="minorHAnsi"/>
          <w:lang w:eastAsia="ar-SA"/>
        </w:rPr>
        <w:lastRenderedPageBreak/>
        <w:t>ampliação do acesso ao medicamento burosumabe no Sistema Único de Saúde (SUS), contemplando também pacientes adultos diagnosticados com XLH</w:t>
      </w:r>
      <w:r w:rsidR="008231BB" w:rsidRPr="005836AB">
        <w:rPr>
          <w:rFonts w:asciiTheme="minorHAnsi" w:hAnsiTheme="minorHAnsi" w:cstheme="minorHAnsi"/>
          <w:lang w:eastAsia="ar-SA"/>
        </w:rPr>
        <w:t xml:space="preserve">; </w:t>
      </w:r>
      <w:r w:rsidR="00517EC6" w:rsidRPr="005836AB">
        <w:rPr>
          <w:rFonts w:asciiTheme="minorHAnsi" w:hAnsiTheme="minorHAnsi" w:cstheme="minorHAnsi"/>
          <w:b/>
          <w:bCs/>
          <w:lang w:eastAsia="ar-SA"/>
        </w:rPr>
        <w:t>nº 08</w:t>
      </w:r>
      <w:r w:rsidR="009B2781">
        <w:rPr>
          <w:rFonts w:asciiTheme="minorHAnsi" w:hAnsiTheme="minorHAnsi" w:cstheme="minorHAnsi"/>
          <w:b/>
          <w:bCs/>
          <w:lang w:eastAsia="ar-SA"/>
        </w:rPr>
        <w:t>8</w:t>
      </w:r>
      <w:r w:rsidR="00517EC6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517EC6" w:rsidRPr="005836AB">
        <w:rPr>
          <w:rFonts w:asciiTheme="minorHAnsi" w:hAnsiTheme="minorHAnsi" w:cstheme="minorHAnsi"/>
          <w:lang w:eastAsia="ar-SA"/>
        </w:rPr>
        <w:t>, de autoria d</w:t>
      </w:r>
      <w:r w:rsidR="009B2781">
        <w:rPr>
          <w:rFonts w:asciiTheme="minorHAnsi" w:hAnsiTheme="minorHAnsi" w:cstheme="minorHAnsi"/>
          <w:lang w:eastAsia="ar-SA"/>
        </w:rPr>
        <w:t>a</w:t>
      </w:r>
      <w:r w:rsidR="00517EC6" w:rsidRPr="005836AB">
        <w:rPr>
          <w:rFonts w:asciiTheme="minorHAnsi" w:hAnsiTheme="minorHAnsi" w:cstheme="minorHAnsi"/>
          <w:lang w:eastAsia="ar-SA"/>
        </w:rPr>
        <w:t xml:space="preserve"> vereador</w:t>
      </w:r>
      <w:r w:rsidR="009B2781">
        <w:rPr>
          <w:rFonts w:asciiTheme="minorHAnsi" w:hAnsiTheme="minorHAnsi" w:cstheme="minorHAnsi"/>
          <w:lang w:eastAsia="ar-SA"/>
        </w:rPr>
        <w:t>a</w:t>
      </w:r>
      <w:r w:rsidR="00517EC6" w:rsidRPr="005836AB">
        <w:rPr>
          <w:rFonts w:asciiTheme="minorHAnsi" w:hAnsiTheme="minorHAnsi" w:cstheme="minorHAnsi"/>
          <w:lang w:eastAsia="ar-SA"/>
        </w:rPr>
        <w:t xml:space="preserve"> </w:t>
      </w:r>
      <w:r w:rsidR="009B2781">
        <w:rPr>
          <w:rFonts w:asciiTheme="minorHAnsi" w:hAnsiTheme="minorHAnsi" w:cstheme="minorHAnsi"/>
          <w:b/>
          <w:bCs/>
          <w:lang w:eastAsia="ar-SA"/>
        </w:rPr>
        <w:t>Ana Aline Morais</w:t>
      </w:r>
      <w:r w:rsidR="00517EC6" w:rsidRPr="005836AB">
        <w:rPr>
          <w:rFonts w:asciiTheme="minorHAnsi" w:hAnsiTheme="minorHAnsi" w:cstheme="minorHAnsi"/>
          <w:lang w:eastAsia="ar-SA"/>
        </w:rPr>
        <w:t xml:space="preserve">, que propõe Moção de Aplausos ao Sr. </w:t>
      </w:r>
      <w:r w:rsidR="009B2781">
        <w:rPr>
          <w:rFonts w:asciiTheme="minorHAnsi" w:hAnsiTheme="minorHAnsi" w:cstheme="minorHAnsi"/>
          <w:lang w:eastAsia="ar-SA"/>
        </w:rPr>
        <w:t>Fernando Roque</w:t>
      </w:r>
      <w:r w:rsidR="00517EC6" w:rsidRPr="005836AB">
        <w:rPr>
          <w:rFonts w:asciiTheme="minorHAnsi" w:hAnsiTheme="minorHAnsi" w:cstheme="minorHAnsi"/>
          <w:lang w:eastAsia="ar-SA"/>
        </w:rPr>
        <w:t xml:space="preserve">, pelo seu natalício em </w:t>
      </w:r>
      <w:r w:rsidR="009B2781">
        <w:rPr>
          <w:rFonts w:asciiTheme="minorHAnsi" w:hAnsiTheme="minorHAnsi" w:cstheme="minorHAnsi"/>
          <w:lang w:eastAsia="ar-SA"/>
        </w:rPr>
        <w:t>vinte</w:t>
      </w:r>
      <w:r w:rsidR="00517EC6" w:rsidRPr="005836AB">
        <w:rPr>
          <w:rFonts w:asciiTheme="minorHAnsi" w:hAnsiTheme="minorHAnsi" w:cstheme="minorHAnsi"/>
          <w:lang w:eastAsia="ar-SA"/>
        </w:rPr>
        <w:t xml:space="preserve"> de maio deste ano;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18353A" w:rsidRPr="005836AB">
        <w:rPr>
          <w:rFonts w:asciiTheme="minorHAnsi" w:hAnsiTheme="minorHAnsi" w:cstheme="minorHAnsi"/>
          <w:b/>
          <w:bCs/>
          <w:lang w:eastAsia="ar-SA"/>
        </w:rPr>
        <w:t>nº 08</w:t>
      </w:r>
      <w:r w:rsidR="00223A76">
        <w:rPr>
          <w:rFonts w:asciiTheme="minorHAnsi" w:hAnsiTheme="minorHAnsi" w:cstheme="minorHAnsi"/>
          <w:b/>
          <w:bCs/>
          <w:lang w:eastAsia="ar-SA"/>
        </w:rPr>
        <w:t>9</w:t>
      </w:r>
      <w:r w:rsidR="0018353A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18353A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18353A" w:rsidRPr="005836AB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18353A" w:rsidRPr="005836AB">
        <w:rPr>
          <w:rFonts w:asciiTheme="minorHAnsi" w:hAnsiTheme="minorHAnsi" w:cstheme="minorHAnsi"/>
          <w:lang w:eastAsia="ar-SA"/>
        </w:rPr>
        <w:t xml:space="preserve">, que propõe Moção de Parabéns e Aplausos ao Sr. </w:t>
      </w:r>
      <w:r w:rsidR="00223A76">
        <w:rPr>
          <w:rFonts w:asciiTheme="minorHAnsi" w:hAnsiTheme="minorHAnsi" w:cstheme="minorHAnsi"/>
          <w:lang w:eastAsia="ar-SA"/>
        </w:rPr>
        <w:t>Judas Tadeu Alves dos Santos</w:t>
      </w:r>
      <w:r w:rsidR="0018353A" w:rsidRPr="005836AB">
        <w:rPr>
          <w:rFonts w:asciiTheme="minorHAnsi" w:hAnsiTheme="minorHAnsi" w:cstheme="minorHAnsi"/>
          <w:lang w:eastAsia="ar-SA"/>
        </w:rPr>
        <w:t xml:space="preserve">, pelo seu natalício em </w:t>
      </w:r>
      <w:r w:rsidR="00223A76">
        <w:rPr>
          <w:rFonts w:asciiTheme="minorHAnsi" w:hAnsiTheme="minorHAnsi" w:cstheme="minorHAnsi"/>
          <w:lang w:eastAsia="ar-SA"/>
        </w:rPr>
        <w:t>vinte e seis</w:t>
      </w:r>
      <w:r w:rsidR="0018353A" w:rsidRPr="005836AB">
        <w:rPr>
          <w:rFonts w:asciiTheme="minorHAnsi" w:hAnsiTheme="minorHAnsi" w:cstheme="minorHAnsi"/>
          <w:lang w:eastAsia="ar-SA"/>
        </w:rPr>
        <w:t xml:space="preserve"> de maio deste ano; </w:t>
      </w:r>
      <w:r w:rsidR="009917FE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291BF2">
        <w:rPr>
          <w:rFonts w:asciiTheme="minorHAnsi" w:hAnsiTheme="minorHAnsi" w:cstheme="minorHAnsi"/>
          <w:b/>
          <w:bCs/>
          <w:lang w:eastAsia="ar-SA"/>
        </w:rPr>
        <w:t>090</w:t>
      </w:r>
      <w:r w:rsidR="009917FE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9917FE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291BF2">
        <w:rPr>
          <w:rFonts w:asciiTheme="minorHAnsi" w:hAnsiTheme="minorHAnsi" w:cstheme="minorHAnsi"/>
          <w:b/>
          <w:bCs/>
          <w:lang w:eastAsia="ar-SA"/>
        </w:rPr>
        <w:t>Rutênio Diniz de Medeiros</w:t>
      </w:r>
      <w:r w:rsidR="009917FE" w:rsidRPr="005836AB">
        <w:rPr>
          <w:rFonts w:asciiTheme="minorHAnsi" w:hAnsiTheme="minorHAnsi" w:cstheme="minorHAnsi"/>
          <w:lang w:eastAsia="ar-SA"/>
        </w:rPr>
        <w:t xml:space="preserve">, que propõe Moção de Parabéns </w:t>
      </w:r>
      <w:r w:rsidR="00291BF2">
        <w:rPr>
          <w:rFonts w:asciiTheme="minorHAnsi" w:hAnsiTheme="minorHAnsi" w:cstheme="minorHAnsi"/>
          <w:lang w:eastAsia="ar-SA"/>
        </w:rPr>
        <w:t>à Sra. Bruna Kelly Frazão Costa</w:t>
      </w:r>
      <w:r w:rsidR="009917FE" w:rsidRPr="005836AB">
        <w:rPr>
          <w:rFonts w:asciiTheme="minorHAnsi" w:hAnsiTheme="minorHAnsi" w:cstheme="minorHAnsi"/>
          <w:lang w:eastAsia="ar-SA"/>
        </w:rPr>
        <w:t xml:space="preserve">, pelo seu natalício em </w:t>
      </w:r>
      <w:r w:rsidR="00291BF2">
        <w:rPr>
          <w:rFonts w:asciiTheme="minorHAnsi" w:hAnsiTheme="minorHAnsi" w:cstheme="minorHAnsi"/>
          <w:lang w:eastAsia="ar-SA"/>
        </w:rPr>
        <w:t xml:space="preserve">dezoito </w:t>
      </w:r>
      <w:r w:rsidR="009917FE" w:rsidRPr="005836AB">
        <w:rPr>
          <w:rFonts w:asciiTheme="minorHAnsi" w:hAnsiTheme="minorHAnsi" w:cstheme="minorHAnsi"/>
          <w:lang w:eastAsia="ar-SA"/>
        </w:rPr>
        <w:t>de maio deste ano</w:t>
      </w:r>
      <w:r w:rsidR="00BC2C9D">
        <w:rPr>
          <w:rFonts w:asciiTheme="minorHAnsi" w:hAnsiTheme="minorHAnsi" w:cstheme="minorHAnsi"/>
          <w:lang w:eastAsia="ar-SA"/>
        </w:rPr>
        <w:t xml:space="preserve">; e </w:t>
      </w:r>
      <w:r w:rsidR="00663E3C" w:rsidRPr="00663E3C">
        <w:rPr>
          <w:rFonts w:asciiTheme="minorHAnsi" w:hAnsiTheme="minorHAnsi" w:cstheme="minorHAnsi"/>
          <w:b/>
          <w:bCs/>
          <w:lang w:eastAsia="ar-SA"/>
        </w:rPr>
        <w:t>nº 091/2026</w:t>
      </w:r>
      <w:r w:rsidR="00663E3C" w:rsidRPr="00663E3C">
        <w:rPr>
          <w:rFonts w:asciiTheme="minorHAnsi" w:hAnsiTheme="minorHAnsi" w:cstheme="minorHAnsi"/>
          <w:lang w:eastAsia="ar-SA"/>
        </w:rPr>
        <w:t xml:space="preserve">, de autoria do vereador </w:t>
      </w:r>
      <w:r w:rsidR="00663E3C" w:rsidRPr="00663E3C">
        <w:rPr>
          <w:rFonts w:asciiTheme="minorHAnsi" w:hAnsiTheme="minorHAnsi" w:cstheme="minorHAnsi"/>
          <w:b/>
          <w:bCs/>
          <w:lang w:eastAsia="ar-SA"/>
        </w:rPr>
        <w:t>Alisson Jackson dos Santos</w:t>
      </w:r>
      <w:r w:rsidR="00663E3C" w:rsidRPr="00663E3C">
        <w:rPr>
          <w:rFonts w:asciiTheme="minorHAnsi" w:hAnsiTheme="minorHAnsi" w:cstheme="minorHAnsi"/>
          <w:lang w:eastAsia="ar-SA"/>
        </w:rPr>
        <w:t xml:space="preserve">, que propõe Moção de Aplausos às turmas João Cabral e Conceição Evaristo, </w:t>
      </w:r>
      <w:r w:rsidR="00663E3C" w:rsidRPr="00663E3C">
        <w:rPr>
          <w:rFonts w:asciiTheme="minorHAnsi" w:hAnsiTheme="minorHAnsi" w:cstheme="minorHAnsi"/>
        </w:rPr>
        <w:t>ambas da primeira série do ensino médio do Colégio Diocesano Seridoense, pela arrecadação de quase seis toneladas de ração para doação à Associação de Cuidado e Proteção Animal, no município de Caicó, no âmbito do Projeto Alimentando Patas, que é coordenado pela professora Amanda Valentim.</w:t>
      </w:r>
      <w:r w:rsidR="00780623">
        <w:rPr>
          <w:rFonts w:asciiTheme="minorHAnsi" w:hAnsiTheme="minorHAnsi" w:cstheme="minorHAnsi"/>
        </w:rPr>
        <w:t xml:space="preserve"> </w:t>
      </w:r>
      <w:r w:rsidRPr="005836AB">
        <w:rPr>
          <w:rFonts w:asciiTheme="minorHAnsi" w:hAnsiTheme="minorHAnsi" w:cstheme="minorHAnsi"/>
          <w:b/>
          <w:bCs/>
          <w:lang w:eastAsia="ar-SA"/>
        </w:rPr>
        <w:t>Indicações:</w:t>
      </w:r>
      <w:r w:rsidR="00170760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A10CAC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A10CAC">
        <w:rPr>
          <w:rFonts w:asciiTheme="minorHAnsi" w:hAnsiTheme="minorHAnsi" w:cstheme="minorHAnsi"/>
          <w:b/>
          <w:bCs/>
          <w:lang w:eastAsia="ar-SA"/>
        </w:rPr>
        <w:t>534 e 539</w:t>
      </w:r>
      <w:r w:rsidR="00A10CAC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A10CAC" w:rsidRPr="005836AB">
        <w:rPr>
          <w:rFonts w:asciiTheme="minorHAnsi" w:hAnsiTheme="minorHAnsi" w:cstheme="minorHAnsi"/>
          <w:lang w:eastAsia="ar-SA"/>
        </w:rPr>
        <w:t>, de autoria d</w:t>
      </w:r>
      <w:r w:rsidR="00A10CAC">
        <w:rPr>
          <w:rFonts w:asciiTheme="minorHAnsi" w:hAnsiTheme="minorHAnsi" w:cstheme="minorHAnsi"/>
          <w:lang w:eastAsia="ar-SA"/>
        </w:rPr>
        <w:t>a</w:t>
      </w:r>
      <w:r w:rsidR="00A10CAC" w:rsidRPr="005836AB">
        <w:rPr>
          <w:rFonts w:asciiTheme="minorHAnsi" w:hAnsiTheme="minorHAnsi" w:cstheme="minorHAnsi"/>
          <w:lang w:eastAsia="ar-SA"/>
        </w:rPr>
        <w:t xml:space="preserve"> vereador</w:t>
      </w:r>
      <w:r w:rsidR="00A10CAC">
        <w:rPr>
          <w:rFonts w:asciiTheme="minorHAnsi" w:hAnsiTheme="minorHAnsi" w:cstheme="minorHAnsi"/>
          <w:lang w:eastAsia="ar-SA"/>
        </w:rPr>
        <w:t>a</w:t>
      </w:r>
      <w:r w:rsidR="00A10CAC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A10CAC">
        <w:rPr>
          <w:rFonts w:asciiTheme="minorHAnsi" w:hAnsiTheme="minorHAnsi" w:cstheme="minorHAnsi"/>
          <w:b/>
          <w:lang w:eastAsia="ar-SA"/>
        </w:rPr>
        <w:t>Ana Aline Morais</w:t>
      </w:r>
      <w:r w:rsidR="00A10CAC" w:rsidRPr="005836AB">
        <w:rPr>
          <w:rFonts w:asciiTheme="minorHAnsi" w:hAnsiTheme="minorHAnsi" w:cstheme="minorHAnsi"/>
          <w:bCs/>
          <w:lang w:eastAsia="ar-SA"/>
        </w:rPr>
        <w:t>,</w:t>
      </w:r>
      <w:r w:rsidR="00A10CAC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A10CAC" w:rsidRPr="005836AB">
        <w:rPr>
          <w:rFonts w:asciiTheme="minorHAnsi" w:eastAsia="Calibri" w:hAnsiTheme="minorHAnsi" w:cstheme="minorHAnsi"/>
        </w:rPr>
        <w:t>que solicita</w:t>
      </w:r>
      <w:r w:rsidR="00A10CAC">
        <w:rPr>
          <w:rFonts w:asciiTheme="minorHAnsi" w:eastAsia="Calibri" w:hAnsiTheme="minorHAnsi" w:cstheme="minorHAnsi"/>
        </w:rPr>
        <w:t>m</w:t>
      </w:r>
      <w:r w:rsidR="00A10CAC" w:rsidRPr="005836AB">
        <w:rPr>
          <w:rFonts w:asciiTheme="minorHAnsi" w:eastAsia="Calibri" w:hAnsiTheme="minorHAnsi" w:cstheme="minorHAnsi"/>
        </w:rPr>
        <w:t xml:space="preserve"> </w:t>
      </w:r>
      <w:r w:rsidR="00A10CAC" w:rsidRPr="005836AB">
        <w:rPr>
          <w:rFonts w:asciiTheme="minorHAnsi" w:hAnsiTheme="minorHAnsi" w:cstheme="minorHAnsi"/>
        </w:rPr>
        <w:t xml:space="preserve">ao prefeito municipal Judas Tadeu Alves dos Santos, por meio da secretaria de </w:t>
      </w:r>
      <w:r w:rsidR="00A10CAC">
        <w:rPr>
          <w:rFonts w:asciiTheme="minorHAnsi" w:hAnsiTheme="minorHAnsi" w:cstheme="minorHAnsi"/>
        </w:rPr>
        <w:t>Saúde</w:t>
      </w:r>
      <w:r w:rsidR="00A10CAC" w:rsidRPr="005836AB">
        <w:rPr>
          <w:rFonts w:asciiTheme="minorHAnsi" w:hAnsiTheme="minorHAnsi" w:cstheme="minorHAnsi"/>
        </w:rPr>
        <w:t xml:space="preserve">, </w:t>
      </w:r>
      <w:r w:rsidR="00EE6AE7">
        <w:rPr>
          <w:rFonts w:asciiTheme="minorHAnsi" w:hAnsiTheme="minorHAnsi" w:cstheme="minorHAnsi"/>
        </w:rPr>
        <w:t xml:space="preserve">a aquisição de equipamentos de internet via satélite </w:t>
      </w:r>
      <w:r w:rsidR="00EE6AE7">
        <w:rPr>
          <w:rFonts w:asciiTheme="minorHAnsi" w:hAnsiTheme="minorHAnsi" w:cstheme="minorHAnsi"/>
          <w:i/>
          <w:iCs/>
        </w:rPr>
        <w:t>starlik</w:t>
      </w:r>
      <w:r w:rsidR="00EE6AE7">
        <w:rPr>
          <w:rFonts w:asciiTheme="minorHAnsi" w:hAnsiTheme="minorHAnsi" w:cstheme="minorHAnsi"/>
        </w:rPr>
        <w:t xml:space="preserve"> para as equipes dos programas de Saúde da Família (PSF) que atuam na zona rural</w:t>
      </w:r>
      <w:r w:rsidR="00A10CAC" w:rsidRPr="005836AB">
        <w:rPr>
          <w:rFonts w:asciiTheme="minorHAnsi" w:hAnsiTheme="minorHAnsi" w:cstheme="minorHAnsi"/>
        </w:rPr>
        <w:t>;</w:t>
      </w:r>
      <w:r w:rsidR="00604507">
        <w:rPr>
          <w:rFonts w:asciiTheme="minorHAnsi" w:hAnsiTheme="minorHAnsi" w:cstheme="minorHAnsi"/>
        </w:rPr>
        <w:t xml:space="preserve"> e, a construção de uma galeria de drenagem na rua Ismael Batista Xavier, no bairro João XXIII;</w:t>
      </w:r>
      <w:r w:rsidR="00A10CAC" w:rsidRPr="005836AB">
        <w:rPr>
          <w:rFonts w:asciiTheme="minorHAnsi" w:hAnsiTheme="minorHAnsi" w:cstheme="minorHAnsi"/>
        </w:rPr>
        <w:t xml:space="preserve"> </w:t>
      </w:r>
      <w:r w:rsidR="00141B3E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141B3E">
        <w:rPr>
          <w:rFonts w:asciiTheme="minorHAnsi" w:hAnsiTheme="minorHAnsi" w:cstheme="minorHAnsi"/>
          <w:b/>
          <w:bCs/>
          <w:lang w:eastAsia="ar-SA"/>
        </w:rPr>
        <w:t>535 e 542</w:t>
      </w:r>
      <w:r w:rsidR="00141B3E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141B3E" w:rsidRPr="005836AB">
        <w:rPr>
          <w:rFonts w:asciiTheme="minorHAnsi" w:hAnsiTheme="minorHAnsi" w:cstheme="minorHAnsi"/>
          <w:lang w:eastAsia="ar-SA"/>
        </w:rPr>
        <w:t>, de autoria do vereador</w:t>
      </w:r>
      <w:r w:rsidR="00141B3E" w:rsidRPr="005836AB">
        <w:rPr>
          <w:rFonts w:asciiTheme="minorHAnsi" w:hAnsiTheme="minorHAnsi" w:cstheme="minorHAnsi"/>
          <w:b/>
          <w:bCs/>
          <w:lang w:eastAsia="ar-SA"/>
        </w:rPr>
        <w:t xml:space="preserve"> Renato Saldanha de Souza</w:t>
      </w:r>
      <w:r w:rsidR="00141B3E" w:rsidRPr="005836AB">
        <w:rPr>
          <w:rFonts w:asciiTheme="minorHAnsi" w:hAnsiTheme="minorHAnsi" w:cstheme="minorHAnsi"/>
          <w:bCs/>
          <w:lang w:eastAsia="ar-SA"/>
        </w:rPr>
        <w:t>,</w:t>
      </w:r>
      <w:r w:rsidR="00141B3E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141B3E" w:rsidRPr="005836AB">
        <w:rPr>
          <w:rFonts w:asciiTheme="minorHAnsi" w:eastAsia="Calibri" w:hAnsiTheme="minorHAnsi" w:cstheme="minorHAnsi"/>
          <w:lang w:eastAsia="ar-SA"/>
        </w:rPr>
        <w:t xml:space="preserve">que solicitam </w:t>
      </w:r>
      <w:r w:rsidR="00141B3E" w:rsidRPr="005836AB">
        <w:rPr>
          <w:rFonts w:asciiTheme="minorHAnsi" w:hAnsiTheme="minorHAnsi" w:cstheme="minorHAnsi"/>
        </w:rPr>
        <w:t xml:space="preserve">ao prefeito municipal Judas Tadeu Alves dos Santos, por meio da secretaria de Infraestrutura, </w:t>
      </w:r>
      <w:r w:rsidR="00141B3E">
        <w:rPr>
          <w:rFonts w:asciiTheme="minorHAnsi" w:hAnsiTheme="minorHAnsi" w:cstheme="minorHAnsi"/>
          <w:lang w:eastAsia="ar-SA"/>
        </w:rPr>
        <w:t>o serviço de calcetaria para a rua Nilma Nilda de Araújo, no bairro Salviano Santos</w:t>
      </w:r>
      <w:r w:rsidR="00141B3E" w:rsidRPr="005836AB">
        <w:rPr>
          <w:rFonts w:asciiTheme="minorHAnsi" w:hAnsiTheme="minorHAnsi" w:cstheme="minorHAnsi"/>
          <w:lang w:eastAsia="ar-SA"/>
        </w:rPr>
        <w:t>;</w:t>
      </w:r>
      <w:r w:rsidR="00141B3E">
        <w:rPr>
          <w:rFonts w:asciiTheme="minorHAnsi" w:hAnsiTheme="minorHAnsi" w:cstheme="minorHAnsi"/>
          <w:lang w:eastAsia="ar-SA"/>
        </w:rPr>
        <w:t xml:space="preserve"> e,</w:t>
      </w:r>
      <w:r w:rsidR="00141B3E" w:rsidRPr="005836AB">
        <w:rPr>
          <w:rFonts w:asciiTheme="minorHAnsi" w:hAnsiTheme="minorHAnsi" w:cstheme="minorHAnsi"/>
          <w:lang w:eastAsia="ar-SA"/>
        </w:rPr>
        <w:t xml:space="preserve"> </w:t>
      </w:r>
      <w:r w:rsidR="00141B3E">
        <w:rPr>
          <w:rFonts w:asciiTheme="minorHAnsi" w:hAnsiTheme="minorHAnsi" w:cstheme="minorHAnsi"/>
        </w:rPr>
        <w:t>a capinação e o recolhimento de entulhos da rua Dulce Costa, no bairro Samanaú, no setor que especifica</w:t>
      </w:r>
      <w:r w:rsidR="00141B3E" w:rsidRPr="005836AB">
        <w:rPr>
          <w:rFonts w:asciiTheme="minorHAnsi" w:hAnsiTheme="minorHAnsi" w:cstheme="minorHAnsi"/>
        </w:rPr>
        <w:t>;</w:t>
      </w:r>
      <w:r w:rsidR="00141B3E" w:rsidRPr="005836AB">
        <w:rPr>
          <w:rFonts w:asciiTheme="minorHAnsi" w:hAnsiTheme="minorHAnsi" w:cstheme="minorHAnsi"/>
          <w:i/>
          <w:iCs/>
        </w:rPr>
        <w:t xml:space="preserve"> </w:t>
      </w:r>
      <w:r w:rsidR="00170760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C32609">
        <w:rPr>
          <w:rFonts w:asciiTheme="minorHAnsi" w:hAnsiTheme="minorHAnsi" w:cstheme="minorHAnsi"/>
          <w:b/>
          <w:bCs/>
          <w:lang w:eastAsia="ar-SA"/>
        </w:rPr>
        <w:t>536, 537 e 538</w:t>
      </w:r>
      <w:r w:rsidR="00170760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170760" w:rsidRPr="005836AB">
        <w:rPr>
          <w:rFonts w:asciiTheme="minorHAnsi" w:hAnsiTheme="minorHAnsi" w:cstheme="minorHAnsi"/>
          <w:lang w:eastAsia="ar-SA"/>
        </w:rPr>
        <w:t>, de autoria do vereador</w:t>
      </w:r>
      <w:r w:rsidR="00170760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C32609">
        <w:rPr>
          <w:rFonts w:asciiTheme="minorHAnsi" w:hAnsiTheme="minorHAnsi" w:cstheme="minorHAnsi"/>
          <w:b/>
          <w:lang w:eastAsia="ar-SA"/>
        </w:rPr>
        <w:t>Francisco Fábio de Araújo</w:t>
      </w:r>
      <w:r w:rsidR="00170760" w:rsidRPr="005836AB">
        <w:rPr>
          <w:rFonts w:asciiTheme="minorHAnsi" w:hAnsiTheme="minorHAnsi" w:cstheme="minorHAnsi"/>
          <w:bCs/>
          <w:lang w:eastAsia="ar-SA"/>
        </w:rPr>
        <w:t>,</w:t>
      </w:r>
      <w:r w:rsidR="00170760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170760" w:rsidRPr="005836AB">
        <w:rPr>
          <w:rFonts w:asciiTheme="minorHAnsi" w:eastAsia="Calibri" w:hAnsiTheme="minorHAnsi" w:cstheme="minorHAnsi"/>
        </w:rPr>
        <w:t>que solicita</w:t>
      </w:r>
      <w:r w:rsidR="00C32609">
        <w:rPr>
          <w:rFonts w:asciiTheme="minorHAnsi" w:eastAsia="Calibri" w:hAnsiTheme="minorHAnsi" w:cstheme="minorHAnsi"/>
        </w:rPr>
        <w:t>m</w:t>
      </w:r>
      <w:r w:rsidR="00170760" w:rsidRPr="005836AB">
        <w:rPr>
          <w:rFonts w:asciiTheme="minorHAnsi" w:eastAsia="Calibri" w:hAnsiTheme="minorHAnsi" w:cstheme="minorHAnsi"/>
        </w:rPr>
        <w:t xml:space="preserve"> </w:t>
      </w:r>
      <w:r w:rsidR="00170760" w:rsidRPr="005836AB">
        <w:rPr>
          <w:rFonts w:asciiTheme="minorHAnsi" w:hAnsiTheme="minorHAnsi" w:cstheme="minorHAnsi"/>
        </w:rPr>
        <w:t xml:space="preserve">ao prefeito municipal Judas Tadeu Alves dos Santos, por meio da secretaria de Infraestrutura, </w:t>
      </w:r>
      <w:r w:rsidR="00C32609">
        <w:rPr>
          <w:rFonts w:asciiTheme="minorHAnsi" w:hAnsiTheme="minorHAnsi" w:cstheme="minorHAnsi"/>
        </w:rPr>
        <w:t>a terraplanagem da rua Ana Edite de Medeiros, no bairro Canuto e Filhos; a da rua Adilson Costa de Azevedo, no bairro Canuto e Filhos; e, a pavimentação da rua Teresa Medeiros, no bairro Boa Passagem</w:t>
      </w:r>
      <w:r w:rsidR="00170760" w:rsidRPr="005836AB">
        <w:rPr>
          <w:rFonts w:asciiTheme="minorHAnsi" w:hAnsiTheme="minorHAnsi" w:cstheme="minorHAnsi"/>
        </w:rPr>
        <w:t>;</w:t>
      </w:r>
      <w:r w:rsidR="0010770D" w:rsidRPr="005836AB">
        <w:rPr>
          <w:rFonts w:asciiTheme="minorHAnsi" w:hAnsiTheme="minorHAnsi" w:cstheme="minorHAnsi"/>
        </w:rPr>
        <w:t xml:space="preserve"> </w:t>
      </w:r>
      <w:r w:rsidR="00C95ED4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C95ED4">
        <w:rPr>
          <w:rFonts w:asciiTheme="minorHAnsi" w:hAnsiTheme="minorHAnsi" w:cstheme="minorHAnsi"/>
          <w:b/>
          <w:bCs/>
          <w:lang w:eastAsia="ar-SA"/>
        </w:rPr>
        <w:t>540</w:t>
      </w:r>
      <w:r w:rsidR="00C95ED4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C95ED4" w:rsidRPr="005836AB">
        <w:rPr>
          <w:rFonts w:asciiTheme="minorHAnsi" w:hAnsiTheme="minorHAnsi" w:cstheme="minorHAnsi"/>
          <w:lang w:eastAsia="ar-SA"/>
        </w:rPr>
        <w:t>, de autoria do vereador</w:t>
      </w:r>
      <w:r w:rsidR="00C95ED4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C95ED4" w:rsidRPr="005836AB">
        <w:rPr>
          <w:rFonts w:asciiTheme="minorHAnsi" w:hAnsiTheme="minorHAnsi" w:cstheme="minorHAnsi"/>
          <w:b/>
          <w:lang w:eastAsia="ar-SA"/>
        </w:rPr>
        <w:t>Luiz Nery da Costa</w:t>
      </w:r>
      <w:r w:rsidR="00C95ED4" w:rsidRPr="005836AB">
        <w:rPr>
          <w:rFonts w:asciiTheme="minorHAnsi" w:hAnsiTheme="minorHAnsi" w:cstheme="minorHAnsi"/>
          <w:bCs/>
          <w:lang w:eastAsia="ar-SA"/>
        </w:rPr>
        <w:t>,</w:t>
      </w:r>
      <w:r w:rsidR="00C95ED4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C95ED4" w:rsidRPr="005836AB">
        <w:rPr>
          <w:rFonts w:asciiTheme="minorHAnsi" w:eastAsia="Calibri" w:hAnsiTheme="minorHAnsi" w:cstheme="minorHAnsi"/>
        </w:rPr>
        <w:t xml:space="preserve">que solicita </w:t>
      </w:r>
      <w:r w:rsidR="00C95ED4" w:rsidRPr="005836AB">
        <w:rPr>
          <w:rFonts w:asciiTheme="minorHAnsi" w:hAnsiTheme="minorHAnsi" w:cstheme="minorHAnsi"/>
        </w:rPr>
        <w:t xml:space="preserve">ao prefeito municipal Judas Tadeu Alves dos Santos, por meio da secretaria de Infraestrutura, </w:t>
      </w:r>
      <w:r w:rsidR="00C95ED4">
        <w:rPr>
          <w:rFonts w:asciiTheme="minorHAnsi" w:hAnsiTheme="minorHAnsi" w:cstheme="minorHAnsi"/>
        </w:rPr>
        <w:t>a inserção de uma faixa de pedestres na Av. Cel. Martiniano, em frente ao estúdio Cactos</w:t>
      </w:r>
      <w:r w:rsidR="00C95ED4" w:rsidRPr="005836AB">
        <w:rPr>
          <w:rFonts w:asciiTheme="minorHAnsi" w:hAnsiTheme="minorHAnsi" w:cstheme="minorHAnsi"/>
        </w:rPr>
        <w:t xml:space="preserve">; </w:t>
      </w:r>
      <w:r w:rsidR="009628A9">
        <w:rPr>
          <w:rFonts w:asciiTheme="minorHAnsi" w:hAnsiTheme="minorHAnsi" w:cstheme="minorHAnsi"/>
        </w:rPr>
        <w:t>e</w:t>
      </w:r>
      <w:r w:rsidR="00780623">
        <w:rPr>
          <w:rFonts w:asciiTheme="minorHAnsi" w:hAnsiTheme="minorHAnsi" w:cstheme="minorHAnsi"/>
        </w:rPr>
        <w:t xml:space="preserve"> </w:t>
      </w:r>
      <w:r w:rsidR="00C00BEC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9628A9">
        <w:rPr>
          <w:rFonts w:asciiTheme="minorHAnsi" w:hAnsiTheme="minorHAnsi" w:cstheme="minorHAnsi"/>
          <w:b/>
          <w:bCs/>
          <w:lang w:eastAsia="ar-SA"/>
        </w:rPr>
        <w:t>541 e 543</w:t>
      </w:r>
      <w:r w:rsidR="00C00BEC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C00BEC" w:rsidRPr="005836AB">
        <w:rPr>
          <w:rFonts w:asciiTheme="minorHAnsi" w:hAnsiTheme="minorHAnsi" w:cstheme="minorHAnsi"/>
          <w:lang w:eastAsia="ar-SA"/>
        </w:rPr>
        <w:t>, de autoria do vereador</w:t>
      </w:r>
      <w:r w:rsidR="00C00BEC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9628A9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C00BEC" w:rsidRPr="005836AB">
        <w:rPr>
          <w:rFonts w:asciiTheme="minorHAnsi" w:hAnsiTheme="minorHAnsi" w:cstheme="minorHAnsi"/>
          <w:bCs/>
          <w:lang w:eastAsia="ar-SA"/>
        </w:rPr>
        <w:t>,</w:t>
      </w:r>
      <w:r w:rsidR="00C00BEC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C00BEC" w:rsidRPr="005836AB">
        <w:rPr>
          <w:rFonts w:asciiTheme="minorHAnsi" w:eastAsia="Calibri" w:hAnsiTheme="minorHAnsi" w:cstheme="minorHAnsi"/>
          <w:lang w:eastAsia="ar-SA"/>
        </w:rPr>
        <w:t>que solicita</w:t>
      </w:r>
      <w:r w:rsidR="009628A9">
        <w:rPr>
          <w:rFonts w:asciiTheme="minorHAnsi" w:eastAsia="Calibri" w:hAnsiTheme="minorHAnsi" w:cstheme="minorHAnsi"/>
          <w:lang w:eastAsia="ar-SA"/>
        </w:rPr>
        <w:t xml:space="preserve">m à governadora do estado Fátima Bezerra, por meio da secretaria da Segurança Pública e da Defesa Social – Sesed, o policiamento ostensivo, por meio de postos policiais em todas as zonas do município de Caicó, todos os espaços públicos e todas as entradas da cidade; e, </w:t>
      </w:r>
      <w:r w:rsidR="00C00BEC" w:rsidRPr="005836AB">
        <w:rPr>
          <w:rFonts w:asciiTheme="minorHAnsi" w:hAnsiTheme="minorHAnsi" w:cstheme="minorHAnsi"/>
        </w:rPr>
        <w:t xml:space="preserve">ao prefeito municipal Judas Tadeu Alves dos Santos, por meio </w:t>
      </w:r>
      <w:r w:rsidR="00E9160B" w:rsidRPr="005836AB">
        <w:rPr>
          <w:rFonts w:asciiTheme="minorHAnsi" w:hAnsiTheme="minorHAnsi" w:cstheme="minorHAnsi"/>
        </w:rPr>
        <w:t xml:space="preserve">da secretaria de Infraestrutura, </w:t>
      </w:r>
      <w:r w:rsidR="00F838D1">
        <w:rPr>
          <w:rFonts w:asciiTheme="minorHAnsi" w:hAnsiTheme="minorHAnsi" w:cstheme="minorHAnsi"/>
        </w:rPr>
        <w:t>a pavimentação da rua Inácio Gomes de Oliveira, no bairro Alto da Boa Vista.</w:t>
      </w:r>
      <w:r w:rsidR="00DB122B" w:rsidRPr="005836AB">
        <w:rPr>
          <w:rFonts w:asciiTheme="minorHAnsi" w:hAnsiTheme="minorHAnsi" w:cstheme="minorHAnsi"/>
        </w:rPr>
        <w:t xml:space="preserve"> </w:t>
      </w:r>
      <w:r w:rsidR="00153DD2" w:rsidRPr="005836AB">
        <w:rPr>
          <w:rFonts w:asciiTheme="minorHAnsi" w:hAnsiTheme="minorHAnsi" w:cstheme="minorHAnsi"/>
          <w:b/>
          <w:i/>
          <w:color w:val="000000"/>
          <w:u w:val="single"/>
          <w:lang w:eastAsia="ar-SA"/>
        </w:rPr>
        <w:t>GRANDE EXPEDIENTE</w:t>
      </w:r>
      <w:r w:rsidR="00153DD2" w:rsidRPr="005836AB">
        <w:rPr>
          <w:rFonts w:asciiTheme="minorHAnsi" w:hAnsiTheme="minorHAnsi" w:cstheme="minorHAnsi"/>
          <w:color w:val="000000"/>
          <w:u w:val="single"/>
          <w:lang w:eastAsia="ar-SA"/>
        </w:rPr>
        <w:t>: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="00DB098B" w:rsidRPr="005836AB">
        <w:rPr>
          <w:rFonts w:asciiTheme="minorHAnsi" w:hAnsiTheme="minorHAnsi" w:cstheme="minorHAnsi"/>
          <w:color w:val="000000"/>
          <w:lang w:eastAsia="ar-SA"/>
        </w:rPr>
        <w:t>F</w:t>
      </w:r>
      <w:r w:rsidR="000F1CD1">
        <w:rPr>
          <w:rFonts w:asciiTheme="minorHAnsi" w:hAnsiTheme="minorHAnsi" w:cstheme="minorHAnsi"/>
          <w:color w:val="000000"/>
          <w:lang w:eastAsia="ar-SA"/>
        </w:rPr>
        <w:t>izeram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uso da tribuna </w:t>
      </w:r>
      <w:r w:rsidR="000F1CD1">
        <w:rPr>
          <w:rFonts w:asciiTheme="minorHAnsi" w:hAnsiTheme="minorHAnsi" w:cstheme="minorHAnsi"/>
          <w:color w:val="000000"/>
          <w:lang w:eastAsia="ar-SA"/>
        </w:rPr>
        <w:t>os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vereador</w:t>
      </w:r>
      <w:r w:rsidR="000F1CD1">
        <w:rPr>
          <w:rFonts w:asciiTheme="minorHAnsi" w:hAnsiTheme="minorHAnsi" w:cstheme="minorHAnsi"/>
          <w:color w:val="000000"/>
          <w:lang w:eastAsia="ar-SA"/>
        </w:rPr>
        <w:t>es</w:t>
      </w:r>
      <w:r w:rsidR="002E171C" w:rsidRPr="005836A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="000F1CD1">
        <w:rPr>
          <w:rFonts w:asciiTheme="minorHAnsi" w:hAnsiTheme="minorHAnsi" w:cstheme="minorHAnsi"/>
          <w:b/>
          <w:bCs/>
          <w:lang w:eastAsia="ar-SA"/>
        </w:rPr>
        <w:t>Cícero Bezerra de Queiroz</w:t>
      </w:r>
      <w:r w:rsidR="000F1CD1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F1CD1">
        <w:rPr>
          <w:rFonts w:asciiTheme="minorHAnsi" w:hAnsiTheme="minorHAnsi" w:cstheme="minorHAnsi"/>
          <w:lang w:eastAsia="ar-SA"/>
        </w:rPr>
        <w:t xml:space="preserve">e </w:t>
      </w:r>
      <w:r w:rsidR="000F1CD1" w:rsidRPr="005836AB">
        <w:rPr>
          <w:rFonts w:asciiTheme="minorHAnsi" w:hAnsiTheme="minorHAnsi" w:cstheme="minorHAnsi"/>
          <w:b/>
          <w:bCs/>
          <w:lang w:eastAsia="ar-SA"/>
        </w:rPr>
        <w:t>Alisson Jackson dos Santos</w:t>
      </w:r>
      <w:r w:rsidR="0014229B" w:rsidRPr="005836AB">
        <w:rPr>
          <w:rFonts w:asciiTheme="minorHAnsi" w:hAnsiTheme="minorHAnsi" w:cstheme="minorHAnsi"/>
          <w:lang w:eastAsia="ar-SA"/>
        </w:rPr>
        <w:t xml:space="preserve">, 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>que discuti</w:t>
      </w:r>
      <w:r w:rsidR="00F650CA" w:rsidRPr="005836AB">
        <w:rPr>
          <w:rFonts w:asciiTheme="minorHAnsi" w:hAnsiTheme="minorHAnsi" w:cstheme="minorHAnsi"/>
          <w:color w:val="000000"/>
          <w:lang w:eastAsia="ar-SA"/>
        </w:rPr>
        <w:t>u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matérias encaminhadas à Mesa desta Casa, de interesse da coletividade, e que ficam arquivadas na Secretaria desta Câmara.</w:t>
      </w:r>
      <w:r w:rsidR="00153DD2" w:rsidRPr="005836AB">
        <w:rPr>
          <w:rFonts w:asciiTheme="minorHAnsi" w:hAnsiTheme="minorHAnsi" w:cstheme="minorHAnsi"/>
          <w:lang w:eastAsia="ar-SA"/>
        </w:rPr>
        <w:t xml:space="preserve"> 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>C</w:t>
      </w:r>
      <w:r w:rsidR="00153DD2" w:rsidRPr="005836AB">
        <w:rPr>
          <w:rFonts w:asciiTheme="minorHAnsi" w:hAnsiTheme="minorHAnsi" w:cstheme="minorHAnsi"/>
        </w:rPr>
        <w:t xml:space="preserve">oncluído o Grande Expediente, houve verificação de quórum, presentes os vereadores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Alisson Jackson dos Santos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Ana Aline Morais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Thales Rangel da Costa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F1CD1">
        <w:rPr>
          <w:rFonts w:asciiTheme="minorHAnsi" w:hAnsiTheme="minorHAnsi" w:cstheme="minorHAnsi"/>
          <w:b/>
          <w:bCs/>
          <w:lang w:eastAsia="ar-SA"/>
        </w:rPr>
        <w:t>Artur Josué de Araújo Maynard</w:t>
      </w:r>
      <w:r w:rsidR="000F1CD1">
        <w:rPr>
          <w:rFonts w:asciiTheme="minorHAnsi" w:hAnsiTheme="minorHAnsi" w:cstheme="minorHAnsi"/>
          <w:lang w:eastAsia="ar-SA"/>
        </w:rPr>
        <w:t>,</w:t>
      </w:r>
      <w:r w:rsidR="000F1CD1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EF0183" w:rsidRPr="005836AB">
        <w:rPr>
          <w:rFonts w:asciiTheme="minorHAnsi" w:hAnsiTheme="minorHAnsi" w:cstheme="minorHAnsi"/>
          <w:b/>
          <w:lang w:eastAsia="ar-SA"/>
        </w:rPr>
        <w:t>Anderson Clayton Duarte de Medeiros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0F1CD1">
        <w:rPr>
          <w:rFonts w:asciiTheme="minorHAnsi" w:hAnsiTheme="minorHAnsi" w:cstheme="minorHAnsi"/>
          <w:b/>
          <w:bCs/>
          <w:lang w:eastAsia="ar-SA"/>
        </w:rPr>
        <w:t>Cícero Bezerra de Queiroz</w:t>
      </w:r>
      <w:r w:rsidR="000F1CD1">
        <w:rPr>
          <w:rFonts w:asciiTheme="minorHAnsi" w:hAnsiTheme="minorHAnsi" w:cstheme="minorHAnsi"/>
          <w:lang w:eastAsia="ar-SA"/>
        </w:rPr>
        <w:t>,</w:t>
      </w:r>
      <w:r w:rsidR="000F1CD1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lang w:eastAsia="ar-SA"/>
        </w:rPr>
        <w:t xml:space="preserve">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Frankslâneo Diogo da Silva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lang w:eastAsia="ar-SA"/>
        </w:rPr>
        <w:t>Júlio César Fernandes de Azevedo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Luiz Nery da Costa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EF0183" w:rsidRPr="005836AB">
        <w:rPr>
          <w:rFonts w:asciiTheme="minorHAnsi" w:hAnsiTheme="minorHAnsi" w:cstheme="minorHAnsi"/>
          <w:b/>
          <w:lang w:eastAsia="ar-SA"/>
        </w:rPr>
        <w:t>Renato Saldanha de Souza</w:t>
      </w:r>
      <w:r w:rsidR="00EF0183" w:rsidRPr="005836AB">
        <w:rPr>
          <w:rFonts w:asciiTheme="minorHAnsi" w:hAnsiTheme="minorHAnsi" w:cstheme="minorHAnsi"/>
          <w:bCs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lang w:eastAsia="ar-SA"/>
        </w:rPr>
        <w:t>Rosângela Maria da Silva</w:t>
      </w:r>
      <w:r w:rsidR="00EF0183" w:rsidRPr="005836AB">
        <w:rPr>
          <w:rFonts w:asciiTheme="minorHAnsi" w:hAnsiTheme="minorHAnsi" w:cstheme="minorHAnsi"/>
          <w:lang w:eastAsia="ar-SA"/>
        </w:rPr>
        <w:t xml:space="preserve"> e </w:t>
      </w:r>
      <w:r w:rsidR="00EF0183" w:rsidRPr="005836AB">
        <w:rPr>
          <w:rFonts w:asciiTheme="minorHAnsi" w:hAnsiTheme="minorHAnsi" w:cstheme="minorHAnsi"/>
          <w:b/>
          <w:lang w:eastAsia="ar-SA"/>
        </w:rPr>
        <w:t>Rutênio Diniz de Medeiros</w:t>
      </w:r>
      <w:r w:rsidR="00EF0183" w:rsidRPr="005836AB">
        <w:rPr>
          <w:rFonts w:asciiTheme="minorHAnsi" w:hAnsiTheme="minorHAnsi" w:cstheme="minorHAnsi"/>
          <w:lang w:eastAsia="ar-SA"/>
        </w:rPr>
        <w:t xml:space="preserve">, totalizando </w:t>
      </w:r>
      <w:r w:rsidR="000F1CD1">
        <w:rPr>
          <w:rFonts w:asciiTheme="minorHAnsi" w:hAnsiTheme="minorHAnsi" w:cstheme="minorHAnsi"/>
          <w:lang w:eastAsia="ar-SA"/>
        </w:rPr>
        <w:t>quinze</w:t>
      </w:r>
      <w:r w:rsidR="00EF0183" w:rsidRPr="005836AB">
        <w:rPr>
          <w:rFonts w:asciiTheme="minorHAnsi" w:hAnsiTheme="minorHAnsi" w:cstheme="minorHAnsi"/>
          <w:lang w:eastAsia="ar-SA"/>
        </w:rPr>
        <w:t xml:space="preserve"> membros.</w:t>
      </w:r>
      <w:r w:rsidR="00E317C3" w:rsidRPr="005836AB">
        <w:rPr>
          <w:rFonts w:asciiTheme="minorHAnsi" w:hAnsiTheme="minorHAnsi" w:cstheme="minorHAnsi"/>
          <w:lang w:eastAsia="ar-SA"/>
        </w:rPr>
        <w:t xml:space="preserve"> </w:t>
      </w:r>
    </w:p>
    <w:p w14:paraId="64F9FED1" w14:textId="13EEE7FE" w:rsidR="00596376" w:rsidRPr="005836AB" w:rsidRDefault="00000000" w:rsidP="00C672A4">
      <w:pPr>
        <w:jc w:val="both"/>
        <w:rPr>
          <w:rFonts w:asciiTheme="minorHAnsi" w:hAnsiTheme="minorHAnsi" w:cstheme="minorHAnsi"/>
          <w:lang w:eastAsia="ar-SA"/>
        </w:rPr>
      </w:pPr>
      <w:r w:rsidRPr="005836AB">
        <w:rPr>
          <w:rFonts w:asciiTheme="minorHAnsi" w:hAnsiTheme="minorHAnsi" w:cstheme="minorHAnsi"/>
          <w:b/>
          <w:i/>
          <w:color w:val="000000"/>
          <w:u w:val="single"/>
          <w:lang w:eastAsia="ar-SA"/>
        </w:rPr>
        <w:t>ORDEM DO DIA</w:t>
      </w:r>
      <w:r w:rsidRPr="005836AB">
        <w:rPr>
          <w:rFonts w:asciiTheme="minorHAnsi" w:hAnsiTheme="minorHAnsi" w:cstheme="minorHAnsi"/>
          <w:color w:val="000000"/>
          <w:u w:val="single"/>
          <w:lang w:eastAsia="ar-SA"/>
        </w:rPr>
        <w:t>:</w:t>
      </w:r>
      <w:r w:rsidRPr="005836AB">
        <w:rPr>
          <w:rFonts w:asciiTheme="minorHAnsi" w:hAnsiTheme="minorHAnsi" w:cstheme="minorHAnsi"/>
          <w:b/>
          <w:lang w:eastAsia="ar-SA"/>
        </w:rPr>
        <w:t xml:space="preserve"> </w:t>
      </w:r>
      <w:r w:rsidRPr="005836AB">
        <w:rPr>
          <w:rFonts w:asciiTheme="minorHAnsi" w:hAnsiTheme="minorHAnsi" w:cstheme="minorHAnsi"/>
          <w:lang w:eastAsia="ar-SA"/>
        </w:rPr>
        <w:t>Fo</w:t>
      </w:r>
      <w:r w:rsidR="00586291" w:rsidRPr="005836AB">
        <w:rPr>
          <w:rFonts w:asciiTheme="minorHAnsi" w:hAnsiTheme="minorHAnsi" w:cstheme="minorHAnsi"/>
          <w:lang w:eastAsia="ar-SA"/>
        </w:rPr>
        <w:t>ram</w:t>
      </w:r>
      <w:r w:rsidRPr="005836AB">
        <w:rPr>
          <w:rFonts w:asciiTheme="minorHAnsi" w:hAnsiTheme="minorHAnsi" w:cstheme="minorHAnsi"/>
          <w:lang w:eastAsia="ar-SA"/>
        </w:rPr>
        <w:t xml:space="preserve"> deliberad</w:t>
      </w:r>
      <w:r w:rsidR="00EA7D69" w:rsidRPr="005836AB">
        <w:rPr>
          <w:rFonts w:asciiTheme="minorHAnsi" w:hAnsiTheme="minorHAnsi" w:cstheme="minorHAnsi"/>
          <w:lang w:eastAsia="ar-SA"/>
        </w:rPr>
        <w:t>o</w:t>
      </w:r>
      <w:r w:rsidR="00586291" w:rsidRPr="005836AB">
        <w:rPr>
          <w:rFonts w:asciiTheme="minorHAnsi" w:hAnsiTheme="minorHAnsi" w:cstheme="minorHAnsi"/>
          <w:lang w:eastAsia="ar-SA"/>
        </w:rPr>
        <w:t>s</w:t>
      </w:r>
      <w:r w:rsidRPr="005836AB">
        <w:rPr>
          <w:rFonts w:asciiTheme="minorHAnsi" w:hAnsiTheme="minorHAnsi" w:cstheme="minorHAnsi"/>
          <w:lang w:eastAsia="ar-SA"/>
        </w:rPr>
        <w:t>, por unanimidade</w:t>
      </w:r>
      <w:r w:rsidR="00EA7D69" w:rsidRPr="005836AB">
        <w:rPr>
          <w:rFonts w:asciiTheme="minorHAnsi" w:hAnsiTheme="minorHAnsi" w:cstheme="minorHAnsi"/>
          <w:lang w:eastAsia="ar-SA"/>
        </w:rPr>
        <w:t>, o</w:t>
      </w:r>
      <w:r w:rsidR="000F1CD1">
        <w:rPr>
          <w:rFonts w:asciiTheme="minorHAnsi" w:hAnsiTheme="minorHAnsi" w:cstheme="minorHAnsi"/>
          <w:lang w:eastAsia="ar-SA"/>
        </w:rPr>
        <w:t>s</w:t>
      </w:r>
      <w:r w:rsidR="00EA7D69" w:rsidRPr="005836AB">
        <w:rPr>
          <w:rFonts w:asciiTheme="minorHAnsi" w:hAnsiTheme="minorHAnsi" w:cstheme="minorHAnsi"/>
          <w:lang w:eastAsia="ar-SA"/>
        </w:rPr>
        <w:t xml:space="preserve"> </w:t>
      </w:r>
      <w:r w:rsidR="00EA7D69" w:rsidRPr="005836AB">
        <w:rPr>
          <w:rFonts w:asciiTheme="minorHAnsi" w:hAnsiTheme="minorHAnsi" w:cstheme="minorHAnsi"/>
          <w:b/>
          <w:bCs/>
          <w:lang w:eastAsia="ar-SA"/>
        </w:rPr>
        <w:t>Requerimento</w:t>
      </w:r>
      <w:r w:rsidR="000F1CD1">
        <w:rPr>
          <w:rFonts w:asciiTheme="minorHAnsi" w:hAnsiTheme="minorHAnsi" w:cstheme="minorHAnsi"/>
          <w:b/>
          <w:bCs/>
          <w:lang w:eastAsia="ar-SA"/>
        </w:rPr>
        <w:t>s</w:t>
      </w:r>
      <w:r w:rsidR="00EA7D69" w:rsidRPr="005836AB">
        <w:rPr>
          <w:rFonts w:asciiTheme="minorHAnsi" w:hAnsiTheme="minorHAnsi" w:cstheme="minorHAnsi"/>
          <w:b/>
          <w:bCs/>
          <w:lang w:eastAsia="ar-SA"/>
        </w:rPr>
        <w:t xml:space="preserve"> nº </w:t>
      </w:r>
      <w:r w:rsidR="000F1CD1">
        <w:rPr>
          <w:rFonts w:asciiTheme="minorHAnsi" w:hAnsiTheme="minorHAnsi" w:cstheme="minorHAnsi"/>
          <w:b/>
          <w:bCs/>
          <w:lang w:eastAsia="ar-SA"/>
        </w:rPr>
        <w:t>040, 041 e 042</w:t>
      </w:r>
      <w:r w:rsidR="00EA7D69" w:rsidRPr="005836AB">
        <w:rPr>
          <w:rFonts w:asciiTheme="minorHAnsi" w:hAnsiTheme="minorHAnsi" w:cstheme="minorHAnsi"/>
          <w:b/>
          <w:bCs/>
          <w:lang w:eastAsia="ar-SA"/>
        </w:rPr>
        <w:t xml:space="preserve">/2026 </w:t>
      </w:r>
      <w:r w:rsidR="00EA7D69" w:rsidRPr="005836AB">
        <w:rPr>
          <w:rFonts w:asciiTheme="minorHAnsi" w:hAnsiTheme="minorHAnsi" w:cstheme="minorHAnsi"/>
          <w:lang w:eastAsia="ar-SA"/>
        </w:rPr>
        <w:t>e</w:t>
      </w:r>
      <w:r w:rsidR="006D1E66" w:rsidRPr="005836AB">
        <w:rPr>
          <w:rFonts w:asciiTheme="minorHAnsi" w:hAnsiTheme="minorHAnsi" w:cstheme="minorHAnsi"/>
          <w:lang w:eastAsia="ar-SA"/>
        </w:rPr>
        <w:t xml:space="preserve"> a</w:t>
      </w:r>
      <w:r w:rsidR="00DB098B" w:rsidRPr="005836AB">
        <w:rPr>
          <w:rFonts w:asciiTheme="minorHAnsi" w:hAnsiTheme="minorHAnsi" w:cstheme="minorHAnsi"/>
          <w:lang w:eastAsia="ar-SA"/>
        </w:rPr>
        <w:t>s</w:t>
      </w:r>
      <w:r w:rsidR="006D1E66" w:rsidRPr="005836AB">
        <w:rPr>
          <w:rFonts w:asciiTheme="minorHAnsi" w:hAnsiTheme="minorHAnsi" w:cstheme="minorHAnsi"/>
          <w:lang w:eastAsia="ar-SA"/>
        </w:rPr>
        <w:t xml:space="preserve"> </w:t>
      </w:r>
      <w:r w:rsidR="006D1E66" w:rsidRPr="005836AB">
        <w:rPr>
          <w:rFonts w:asciiTheme="minorHAnsi" w:hAnsiTheme="minorHAnsi" w:cstheme="minorHAnsi"/>
          <w:b/>
          <w:bCs/>
          <w:lang w:eastAsia="ar-SA"/>
        </w:rPr>
        <w:t>Moç</w:t>
      </w:r>
      <w:r w:rsidR="00DB098B" w:rsidRPr="005836AB">
        <w:rPr>
          <w:rFonts w:asciiTheme="minorHAnsi" w:hAnsiTheme="minorHAnsi" w:cstheme="minorHAnsi"/>
          <w:b/>
          <w:bCs/>
          <w:lang w:eastAsia="ar-SA"/>
        </w:rPr>
        <w:t>ões</w:t>
      </w:r>
      <w:r w:rsidR="006D1E66" w:rsidRPr="005836AB">
        <w:rPr>
          <w:rFonts w:asciiTheme="minorHAnsi" w:hAnsiTheme="minorHAnsi" w:cstheme="minorHAnsi"/>
          <w:b/>
          <w:bCs/>
          <w:lang w:eastAsia="ar-SA"/>
        </w:rPr>
        <w:t xml:space="preserve"> nº </w:t>
      </w:r>
      <w:r w:rsidR="000F1CD1">
        <w:rPr>
          <w:rFonts w:asciiTheme="minorHAnsi" w:hAnsiTheme="minorHAnsi" w:cstheme="minorHAnsi"/>
          <w:b/>
          <w:bCs/>
          <w:lang w:eastAsia="ar-SA"/>
        </w:rPr>
        <w:t>084, 085, 088 a 091</w:t>
      </w:r>
      <w:r w:rsidR="006D1E66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Pr="005836AB">
        <w:rPr>
          <w:rFonts w:asciiTheme="minorHAnsi" w:hAnsiTheme="minorHAnsi" w:cstheme="minorHAnsi"/>
          <w:lang w:eastAsia="ar-SA"/>
        </w:rPr>
        <w:t>. Foram aprovad</w:t>
      </w:r>
      <w:r w:rsidR="00C041D4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>s</w:t>
      </w:r>
      <w:r w:rsidR="00DB098B" w:rsidRPr="005836AB">
        <w:rPr>
          <w:rFonts w:asciiTheme="minorHAnsi" w:hAnsiTheme="minorHAnsi" w:cstheme="minorHAnsi"/>
          <w:lang w:eastAsia="ar-SA"/>
        </w:rPr>
        <w:t xml:space="preserve"> </w:t>
      </w:r>
      <w:r w:rsidR="000F1CD1">
        <w:rPr>
          <w:rFonts w:asciiTheme="minorHAnsi" w:hAnsiTheme="minorHAnsi" w:cstheme="minorHAnsi"/>
          <w:lang w:eastAsia="ar-SA"/>
        </w:rPr>
        <w:t>o</w:t>
      </w:r>
      <w:r w:rsidR="00780623">
        <w:rPr>
          <w:rFonts w:asciiTheme="minorHAnsi" w:hAnsiTheme="minorHAnsi" w:cstheme="minorHAnsi"/>
          <w:lang w:eastAsia="ar-SA"/>
        </w:rPr>
        <w:t xml:space="preserve">s </w:t>
      </w:r>
      <w:r w:rsidR="000F1CD1">
        <w:rPr>
          <w:rFonts w:asciiTheme="minorHAnsi" w:hAnsiTheme="minorHAnsi" w:cstheme="minorHAnsi"/>
          <w:b/>
          <w:bCs/>
          <w:lang w:eastAsia="ar-SA"/>
        </w:rPr>
        <w:t>Projet</w:t>
      </w:r>
      <w:r w:rsidR="00780623">
        <w:rPr>
          <w:rFonts w:asciiTheme="minorHAnsi" w:hAnsiTheme="minorHAnsi" w:cstheme="minorHAnsi"/>
          <w:b/>
          <w:bCs/>
          <w:lang w:eastAsia="ar-SA"/>
        </w:rPr>
        <w:t>os</w:t>
      </w:r>
      <w:r w:rsidR="000F1CD1">
        <w:rPr>
          <w:rFonts w:asciiTheme="minorHAnsi" w:hAnsiTheme="minorHAnsi" w:cstheme="minorHAnsi"/>
          <w:b/>
          <w:bCs/>
          <w:lang w:eastAsia="ar-SA"/>
        </w:rPr>
        <w:t xml:space="preserve"> de Lei nª 007, 012 e 013/2026</w:t>
      </w:r>
      <w:r w:rsidR="000F1CD1">
        <w:rPr>
          <w:rFonts w:asciiTheme="minorHAnsi" w:hAnsiTheme="minorHAnsi" w:cstheme="minorHAnsi"/>
          <w:lang w:eastAsia="ar-SA"/>
        </w:rPr>
        <w:t xml:space="preserve">, o </w:t>
      </w:r>
      <w:r w:rsidR="000F1CD1">
        <w:rPr>
          <w:rFonts w:asciiTheme="minorHAnsi" w:hAnsiTheme="minorHAnsi" w:cstheme="minorHAnsi"/>
          <w:b/>
          <w:bCs/>
          <w:lang w:eastAsia="ar-SA"/>
        </w:rPr>
        <w:t>Projeto de Decreto nº 053/2026</w:t>
      </w:r>
      <w:r w:rsidR="000F1CD1">
        <w:rPr>
          <w:rFonts w:asciiTheme="minorHAnsi" w:hAnsiTheme="minorHAnsi" w:cstheme="minorHAnsi"/>
          <w:lang w:eastAsia="ar-SA"/>
        </w:rPr>
        <w:t xml:space="preserve">, o </w:t>
      </w:r>
      <w:r w:rsidR="000F1CD1">
        <w:rPr>
          <w:rFonts w:asciiTheme="minorHAnsi" w:hAnsiTheme="minorHAnsi" w:cstheme="minorHAnsi"/>
          <w:b/>
          <w:bCs/>
          <w:lang w:eastAsia="ar-SA"/>
        </w:rPr>
        <w:t>Projeto de Resolução nº 004/2026</w:t>
      </w:r>
      <w:r w:rsidR="000F1CD1">
        <w:rPr>
          <w:rFonts w:asciiTheme="minorHAnsi" w:hAnsiTheme="minorHAnsi" w:cstheme="minorHAnsi"/>
          <w:lang w:eastAsia="ar-SA"/>
        </w:rPr>
        <w:t>,</w:t>
      </w:r>
      <w:r w:rsidR="000F1CD1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F1CD1" w:rsidRPr="005836AB">
        <w:rPr>
          <w:rFonts w:asciiTheme="minorHAnsi" w:hAnsiTheme="minorHAnsi" w:cstheme="minorHAnsi"/>
          <w:lang w:eastAsia="ar-SA"/>
        </w:rPr>
        <w:t xml:space="preserve">o </w:t>
      </w:r>
      <w:r w:rsidR="000F1CD1" w:rsidRPr="005836AB">
        <w:rPr>
          <w:rFonts w:asciiTheme="minorHAnsi" w:hAnsiTheme="minorHAnsi" w:cstheme="minorHAnsi"/>
          <w:b/>
          <w:bCs/>
          <w:lang w:eastAsia="ar-SA"/>
        </w:rPr>
        <w:t xml:space="preserve">Requerimento nº 039/2026 </w:t>
      </w:r>
      <w:r w:rsidR="000F1CD1" w:rsidRPr="005836AB">
        <w:rPr>
          <w:rFonts w:asciiTheme="minorHAnsi" w:hAnsiTheme="minorHAnsi" w:cstheme="minorHAnsi"/>
          <w:lang w:eastAsia="ar-SA"/>
        </w:rPr>
        <w:t xml:space="preserve">e as </w:t>
      </w:r>
      <w:r w:rsidR="000F1CD1" w:rsidRPr="005836AB">
        <w:rPr>
          <w:rFonts w:asciiTheme="minorHAnsi" w:hAnsiTheme="minorHAnsi" w:cstheme="minorHAnsi"/>
          <w:b/>
          <w:bCs/>
          <w:lang w:eastAsia="ar-SA"/>
        </w:rPr>
        <w:t>Moções nº 077, 078, 080 a 083/2026</w:t>
      </w:r>
      <w:r w:rsidR="004C66FD" w:rsidRPr="005836AB">
        <w:rPr>
          <w:rFonts w:asciiTheme="minorHAnsi" w:hAnsiTheme="minorHAnsi" w:cstheme="minorHAnsi"/>
          <w:lang w:eastAsia="ar-SA"/>
        </w:rPr>
        <w:t>.</w:t>
      </w:r>
      <w:r w:rsidR="00107CEA" w:rsidRPr="005836AB">
        <w:rPr>
          <w:rFonts w:asciiTheme="minorHAnsi" w:hAnsiTheme="minorHAnsi" w:cstheme="minorHAnsi"/>
          <w:lang w:eastAsia="ar-SA"/>
        </w:rPr>
        <w:t xml:space="preserve"> </w:t>
      </w:r>
      <w:r w:rsidR="007B4683" w:rsidRPr="005836AB">
        <w:rPr>
          <w:rFonts w:asciiTheme="minorHAnsi" w:hAnsiTheme="minorHAnsi" w:cstheme="minorHAnsi"/>
          <w:lang w:eastAsia="ar-SA"/>
        </w:rPr>
        <w:t xml:space="preserve">O 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 xml:space="preserve">Projeto de </w:t>
      </w:r>
      <w:r w:rsidR="00B5600E" w:rsidRPr="005836AB">
        <w:rPr>
          <w:rFonts w:asciiTheme="minorHAnsi" w:hAnsiTheme="minorHAnsi" w:cstheme="minorHAnsi"/>
          <w:b/>
          <w:bCs/>
          <w:lang w:eastAsia="ar-SA"/>
        </w:rPr>
        <w:t>Resolução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 xml:space="preserve"> nº </w:t>
      </w:r>
      <w:r w:rsidR="00B5600E" w:rsidRPr="005836AB">
        <w:rPr>
          <w:rFonts w:asciiTheme="minorHAnsi" w:hAnsiTheme="minorHAnsi" w:cstheme="minorHAnsi"/>
          <w:b/>
          <w:bCs/>
          <w:lang w:eastAsia="ar-SA"/>
        </w:rPr>
        <w:t>001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B5600E" w:rsidRPr="005836AB">
        <w:rPr>
          <w:rFonts w:asciiTheme="minorHAnsi" w:hAnsiTheme="minorHAnsi" w:cstheme="minorHAnsi"/>
          <w:lang w:eastAsia="ar-SA"/>
        </w:rPr>
        <w:t xml:space="preserve"> foi submetido à </w:t>
      </w:r>
      <w:r w:rsidR="000F1CD1">
        <w:rPr>
          <w:rFonts w:asciiTheme="minorHAnsi" w:hAnsiTheme="minorHAnsi" w:cstheme="minorHAnsi"/>
          <w:lang w:eastAsia="ar-SA"/>
        </w:rPr>
        <w:t xml:space="preserve">quinta </w:t>
      </w:r>
      <w:r w:rsidR="00B5600E" w:rsidRPr="005836AB">
        <w:rPr>
          <w:rFonts w:asciiTheme="minorHAnsi" w:hAnsiTheme="minorHAnsi" w:cstheme="minorHAnsi"/>
          <w:lang w:eastAsia="ar-SA"/>
        </w:rPr>
        <w:t>discu</w:t>
      </w:r>
      <w:r w:rsidR="00395B11" w:rsidRPr="005836AB">
        <w:rPr>
          <w:rFonts w:asciiTheme="minorHAnsi" w:hAnsiTheme="minorHAnsi" w:cstheme="minorHAnsi"/>
          <w:lang w:eastAsia="ar-SA"/>
        </w:rPr>
        <w:t>s</w:t>
      </w:r>
      <w:r w:rsidR="00B5600E" w:rsidRPr="005836AB">
        <w:rPr>
          <w:rFonts w:asciiTheme="minorHAnsi" w:hAnsiTheme="minorHAnsi" w:cstheme="minorHAnsi"/>
          <w:lang w:eastAsia="ar-SA"/>
        </w:rPr>
        <w:t>são do Plenário</w:t>
      </w:r>
      <w:r w:rsidR="00C041D4" w:rsidRPr="005836AB">
        <w:rPr>
          <w:rFonts w:asciiTheme="minorHAnsi" w:hAnsiTheme="minorHAnsi" w:cstheme="minorHAnsi"/>
        </w:rPr>
        <w:t>.</w:t>
      </w:r>
      <w:r w:rsidR="0027468D" w:rsidRPr="005836AB">
        <w:rPr>
          <w:rFonts w:asciiTheme="minorHAnsi" w:hAnsiTheme="minorHAnsi" w:cstheme="minorHAnsi"/>
        </w:rPr>
        <w:t xml:space="preserve"> </w:t>
      </w:r>
      <w:r w:rsidRPr="005836AB">
        <w:rPr>
          <w:rFonts w:asciiTheme="minorHAnsi" w:hAnsiTheme="minorHAnsi" w:cstheme="minorHAnsi"/>
        </w:rPr>
        <w:t xml:space="preserve">Pela Presidência foram despachadas todas as matérias lidas no expediente. Pelo Substituto Legal foram despachadas as matérias de </w:t>
      </w:r>
      <w:r w:rsidRPr="005836AB">
        <w:rPr>
          <w:rFonts w:asciiTheme="minorHAnsi" w:hAnsiTheme="minorHAnsi" w:cstheme="minorHAnsi"/>
        </w:rPr>
        <w:lastRenderedPageBreak/>
        <w:t xml:space="preserve">autoria do Presidente. Nada mais havendo a tratar, convocou outra sessão para o dia </w:t>
      </w:r>
      <w:r w:rsidR="00997E0F" w:rsidRPr="005836AB">
        <w:rPr>
          <w:rFonts w:asciiTheme="minorHAnsi" w:hAnsiTheme="minorHAnsi" w:cstheme="minorHAnsi"/>
        </w:rPr>
        <w:t>vinte</w:t>
      </w:r>
      <w:r w:rsidR="000F1CD1">
        <w:rPr>
          <w:rFonts w:asciiTheme="minorHAnsi" w:hAnsiTheme="minorHAnsi" w:cstheme="minorHAnsi"/>
        </w:rPr>
        <w:t xml:space="preserve"> e cinco</w:t>
      </w:r>
      <w:r w:rsidR="00586291" w:rsidRPr="005836AB">
        <w:rPr>
          <w:rFonts w:asciiTheme="minorHAnsi" w:hAnsiTheme="minorHAnsi" w:cstheme="minorHAnsi"/>
        </w:rPr>
        <w:t xml:space="preserve"> </w:t>
      </w:r>
      <w:r w:rsidRPr="005836AB">
        <w:rPr>
          <w:rFonts w:asciiTheme="minorHAnsi" w:hAnsiTheme="minorHAnsi" w:cstheme="minorHAnsi"/>
        </w:rPr>
        <w:t xml:space="preserve">de </w:t>
      </w:r>
      <w:r w:rsidR="00FD4EAA" w:rsidRPr="005836AB">
        <w:rPr>
          <w:rFonts w:asciiTheme="minorHAnsi" w:hAnsiTheme="minorHAnsi" w:cstheme="minorHAnsi"/>
        </w:rPr>
        <w:t xml:space="preserve">maio </w:t>
      </w:r>
      <w:r w:rsidRPr="005836AB">
        <w:rPr>
          <w:rFonts w:asciiTheme="minorHAnsi" w:hAnsiTheme="minorHAnsi" w:cstheme="minorHAnsi"/>
        </w:rPr>
        <w:t xml:space="preserve">deste ano, </w:t>
      </w:r>
      <w:r w:rsidR="000F1CD1">
        <w:rPr>
          <w:rFonts w:asciiTheme="minorHAnsi" w:hAnsiTheme="minorHAnsi" w:cstheme="minorHAnsi"/>
        </w:rPr>
        <w:t>segunda</w:t>
      </w:r>
      <w:r w:rsidRPr="005836AB">
        <w:rPr>
          <w:rFonts w:asciiTheme="minorHAnsi" w:hAnsiTheme="minorHAnsi" w:cstheme="minorHAnsi"/>
        </w:rPr>
        <w:t>-feira, no horário regimental. Em seguida, encerrou a Sessão e</w:t>
      </w:r>
      <w:r w:rsidRPr="005836AB">
        <w:rPr>
          <w:rFonts w:asciiTheme="minorHAnsi" w:hAnsiTheme="minorHAnsi" w:cstheme="minorHAnsi"/>
          <w:color w:val="000000"/>
          <w:lang w:eastAsia="ar-SA"/>
        </w:rPr>
        <w:t>, eu,</w:t>
      </w:r>
      <w:r w:rsidRPr="005836AB">
        <w:rPr>
          <w:rFonts w:asciiTheme="minorHAnsi" w:hAnsiTheme="minorHAnsi" w:cstheme="minorHAnsi"/>
          <w:b/>
          <w:color w:val="000000"/>
          <w:lang w:eastAsia="ar-SA"/>
        </w:rPr>
        <w:t xml:space="preserve"> </w:t>
      </w:r>
      <w:r w:rsidRPr="005836AB">
        <w:rPr>
          <w:rFonts w:asciiTheme="minorHAnsi" w:hAnsiTheme="minorHAnsi" w:cstheme="minorHAnsi"/>
          <w:bCs/>
          <w:color w:val="000000"/>
          <w:lang w:eastAsia="ar-SA"/>
        </w:rPr>
        <w:t>Cynthia de Barros Carvalho Canuto</w:t>
      </w:r>
      <w:r w:rsidRPr="005836AB">
        <w:rPr>
          <w:rFonts w:asciiTheme="minorHAnsi" w:hAnsiTheme="minorHAnsi" w:cstheme="minorHAnsi"/>
          <w:color w:val="000000"/>
          <w:lang w:eastAsia="ar-SA"/>
        </w:rPr>
        <w:t>, auxiliar do Plenário, lavrei a presente Ata, que segue assinada pelo Presidente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>,</w:t>
      </w:r>
      <w:r w:rsidR="00FD4EAA" w:rsidRPr="005836A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5836AB">
        <w:rPr>
          <w:rFonts w:asciiTheme="minorHAnsi" w:hAnsiTheme="minorHAnsi" w:cstheme="minorHAnsi"/>
          <w:color w:val="000000"/>
          <w:lang w:eastAsia="ar-SA"/>
        </w:rPr>
        <w:t>pel</w:t>
      </w:r>
      <w:r w:rsidR="007E198A">
        <w:rPr>
          <w:rFonts w:asciiTheme="minorHAnsi" w:hAnsiTheme="minorHAnsi" w:cstheme="minorHAnsi"/>
          <w:color w:val="000000"/>
          <w:lang w:eastAsia="ar-SA"/>
        </w:rPr>
        <w:t>o</w:t>
      </w:r>
      <w:r w:rsidRPr="005836AB">
        <w:rPr>
          <w:rFonts w:asciiTheme="minorHAnsi" w:hAnsiTheme="minorHAnsi" w:cstheme="minorHAnsi"/>
          <w:color w:val="000000"/>
          <w:lang w:eastAsia="ar-SA"/>
        </w:rPr>
        <w:t xml:space="preserve"> Primeir</w:t>
      </w:r>
      <w:r w:rsidR="007E198A">
        <w:rPr>
          <w:rFonts w:asciiTheme="minorHAnsi" w:hAnsiTheme="minorHAnsi" w:cstheme="minorHAnsi"/>
          <w:color w:val="000000"/>
          <w:lang w:eastAsia="ar-SA"/>
        </w:rPr>
        <w:t>o</w:t>
      </w:r>
      <w:r w:rsidR="002461A2" w:rsidRPr="005836AB">
        <w:rPr>
          <w:rFonts w:asciiTheme="minorHAnsi" w:hAnsiTheme="minorHAnsi" w:cstheme="minorHAnsi"/>
          <w:color w:val="000000"/>
          <w:lang w:eastAsia="ar-SA"/>
        </w:rPr>
        <w:t>-Secretári</w:t>
      </w:r>
      <w:r w:rsidR="007E198A">
        <w:rPr>
          <w:rFonts w:asciiTheme="minorHAnsi" w:hAnsiTheme="minorHAnsi" w:cstheme="minorHAnsi"/>
          <w:color w:val="000000"/>
          <w:lang w:eastAsia="ar-SA"/>
        </w:rPr>
        <w:t>o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e pel</w:t>
      </w:r>
      <w:r w:rsidR="007E198A">
        <w:rPr>
          <w:rFonts w:asciiTheme="minorHAnsi" w:hAnsiTheme="minorHAnsi" w:cstheme="minorHAnsi"/>
          <w:color w:val="000000"/>
          <w:lang w:eastAsia="ar-SA"/>
        </w:rPr>
        <w:t>a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Segund</w:t>
      </w:r>
      <w:r w:rsidR="007E198A">
        <w:rPr>
          <w:rFonts w:asciiTheme="minorHAnsi" w:hAnsiTheme="minorHAnsi" w:cstheme="minorHAnsi"/>
          <w:color w:val="000000"/>
          <w:lang w:eastAsia="ar-SA"/>
        </w:rPr>
        <w:t>a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>-Secretári</w:t>
      </w:r>
      <w:r w:rsidR="007E198A">
        <w:rPr>
          <w:rFonts w:asciiTheme="minorHAnsi" w:hAnsiTheme="minorHAnsi" w:cstheme="minorHAnsi"/>
          <w:color w:val="000000"/>
          <w:lang w:eastAsia="ar-SA"/>
        </w:rPr>
        <w:t>a</w:t>
      </w:r>
      <w:r w:rsidRPr="005836AB">
        <w:rPr>
          <w:rFonts w:asciiTheme="minorHAnsi" w:hAnsiTheme="minorHAnsi" w:cstheme="minorHAnsi"/>
          <w:color w:val="000000"/>
          <w:lang w:eastAsia="ar-SA"/>
        </w:rPr>
        <w:t>.</w:t>
      </w:r>
    </w:p>
    <w:sectPr w:rsidR="00596376" w:rsidRPr="005836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851" w:bottom="1134" w:left="1701" w:header="284" w:footer="720" w:gutter="0"/>
      <w:lnNumType w:countBy="5" w:distance="283" w:restart="continuous"/>
      <w:pgNumType w:start="1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2C0C0" w14:textId="77777777" w:rsidR="00CF4C10" w:rsidRDefault="00CF4C10">
      <w:r>
        <w:separator/>
      </w:r>
    </w:p>
  </w:endnote>
  <w:endnote w:type="continuationSeparator" w:id="0">
    <w:p w14:paraId="24042675" w14:textId="77777777" w:rsidR="00CF4C10" w:rsidRDefault="00CF4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6262" w14:textId="77777777" w:rsidR="00596376" w:rsidRDefault="005963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940C7" w14:textId="77777777" w:rsidR="00596376" w:rsidRDefault="00000000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2466D941" w14:textId="77777777" w:rsidR="00596376" w:rsidRDefault="0059637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1CAF" w14:textId="77777777" w:rsidR="00596376" w:rsidRDefault="005963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49B5F" w14:textId="77777777" w:rsidR="00CF4C10" w:rsidRDefault="00CF4C10">
      <w:r>
        <w:separator/>
      </w:r>
    </w:p>
  </w:footnote>
  <w:footnote w:type="continuationSeparator" w:id="0">
    <w:p w14:paraId="5D0DDA1F" w14:textId="77777777" w:rsidR="00CF4C10" w:rsidRDefault="00CF4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623C" w14:textId="77777777" w:rsidR="00596376" w:rsidRDefault="005963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4BAB3" w14:textId="77777777" w:rsidR="00596376" w:rsidRDefault="00596376">
    <w:pPr>
      <w:spacing w:line="360" w:lineRule="auto"/>
      <w:jc w:val="center"/>
      <w:rPr>
        <w:rFonts w:ascii="Arial" w:eastAsia="Times New Roman" w:hAnsi="Arial" w:cs="Arial"/>
        <w:b/>
        <w:sz w:val="28"/>
        <w:szCs w:val="28"/>
        <w:lang w:eastAsia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6D120" w14:textId="48D00816" w:rsidR="00596376" w:rsidRDefault="00F403F9">
    <w:pPr>
      <w:jc w:val="center"/>
      <w:rPr>
        <w:rFonts w:ascii="Arial" w:eastAsia="Times New Roman" w:hAnsi="Arial" w:cs="Arial"/>
        <w:b/>
        <w:szCs w:val="20"/>
        <w:lang w:eastAsia="ar-SA"/>
      </w:rPr>
    </w:pPr>
    <w:r>
      <w:rPr>
        <w:noProof/>
      </w:rPr>
      <mc:AlternateContent>
        <mc:Choice Requires="wps">
          <w:drawing>
            <wp:anchor distT="0" distB="3175" distL="0" distR="3175" simplePos="0" relativeHeight="251656704" behindDoc="1" locked="0" layoutInCell="1" allowOverlap="1" wp14:anchorId="73E9E841" wp14:editId="0DFD486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00" cy="635000"/>
              <wp:effectExtent l="0" t="0" r="0" b="0"/>
              <wp:wrapNone/>
              <wp:docPr id="1501856864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547C30" id="Retângulo 1" o:spid="_x0000_s1026" style="position:absolute;margin-left:0;margin-top:.05pt;width:50pt;height:50pt;z-index:-251659776;visibility:visible;mso-wrap-style:square;mso-width-percent:0;mso-height-percent:0;mso-wrap-distance-left:0;mso-wrap-distance-top:0;mso-wrap-distance-right:.25pt;mso-wrap-distance-bottom:.2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" filled="f" stroked="f" strokeweight="0"/>
          </w:pict>
        </mc:Fallback>
      </mc:AlternateContent>
    </w:r>
    <w:r w:rsidR="00000000">
      <w:rPr>
        <w:rFonts w:ascii="Arial" w:eastAsia="Times New Roman" w:hAnsi="Arial" w:cs="Arial"/>
        <w:b/>
        <w:szCs w:val="20"/>
        <w:lang w:eastAsia="ar-SA"/>
      </w:rPr>
      <w:object w:dxaOrig="1440" w:dyaOrig="1440" w14:anchorId="68DD3D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s1025" type="#_x0000_t75" style="position:absolute;left:0;text-align:left;margin-left:185.65pt;margin-top:3.3pt;width:98.3pt;height:60.75pt;z-index:251658752;mso-wrap-distance-left:9.05pt;mso-wrap-distance-right:9.05pt;mso-position-horizontal-relative:text;mso-position-vertical-relative:text" filled="t">
          <v:imagedata r:id="rId1" o:title=""/>
          <w10:wrap type="square" side="right"/>
        </v:shape>
        <o:OLEObject Type="Embed" ProgID="Word.Picture.8" ShapeID="ole_rId1" DrawAspect="Content" ObjectID="_1840954725" r:id="rId2"/>
      </w:object>
    </w:r>
  </w:p>
  <w:p w14:paraId="6D91752A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0048C379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027FAC23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76FB7083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271849D7" w14:textId="77777777" w:rsidR="00596376" w:rsidRDefault="00000000">
    <w:pPr>
      <w:jc w:val="center"/>
      <w:rPr>
        <w:rFonts w:asciiTheme="minorHAnsi" w:eastAsia="Times New Roman" w:hAnsiTheme="minorHAnsi" w:cstheme="minorHAnsi"/>
        <w:b/>
        <w:sz w:val="22"/>
        <w:szCs w:val="22"/>
        <w:lang w:eastAsia="ar-SA"/>
      </w:rPr>
    </w:pPr>
    <w:r>
      <w:rPr>
        <w:rFonts w:asciiTheme="minorHAnsi" w:eastAsia="Times New Roman" w:hAnsiTheme="minorHAnsi" w:cstheme="minorHAnsi"/>
        <w:b/>
        <w:sz w:val="22"/>
        <w:szCs w:val="22"/>
        <w:lang w:eastAsia="ar-SA"/>
      </w:rPr>
      <w:t>CÂMARA MUNICIPAL DE CAICÓ</w:t>
    </w:r>
  </w:p>
  <w:p w14:paraId="69D58542" w14:textId="77777777" w:rsidR="00596376" w:rsidRDefault="00000000">
    <w:pPr>
      <w:jc w:val="center"/>
      <w:rPr>
        <w:rFonts w:asciiTheme="minorHAnsi" w:eastAsia="Times New Roman" w:hAnsiTheme="minorHAnsi" w:cstheme="minorHAnsi"/>
        <w:b/>
        <w:sz w:val="22"/>
        <w:szCs w:val="22"/>
        <w:lang w:eastAsia="ar-SA"/>
      </w:rPr>
    </w:pPr>
    <w:r>
      <w:rPr>
        <w:rFonts w:asciiTheme="minorHAnsi" w:eastAsia="Times New Roman" w:hAnsiTheme="minorHAnsi" w:cstheme="minorHAnsi"/>
        <w:b/>
        <w:sz w:val="22"/>
        <w:szCs w:val="22"/>
        <w:lang w:eastAsia="ar-SA"/>
      </w:rPr>
      <w:t>SECRETARIA LEGISLATIVA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260B"/>
    <w:multiLevelType w:val="multilevel"/>
    <w:tmpl w:val="76E82E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ECE312A"/>
    <w:multiLevelType w:val="multilevel"/>
    <w:tmpl w:val="D894673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946957424">
    <w:abstractNumId w:val="1"/>
  </w:num>
  <w:num w:numId="2" w16cid:durableId="916138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376"/>
    <w:rsid w:val="00013242"/>
    <w:rsid w:val="0002473C"/>
    <w:rsid w:val="00026BDB"/>
    <w:rsid w:val="0003380F"/>
    <w:rsid w:val="00037113"/>
    <w:rsid w:val="0004544C"/>
    <w:rsid w:val="00046CED"/>
    <w:rsid w:val="00053057"/>
    <w:rsid w:val="00056748"/>
    <w:rsid w:val="0005674F"/>
    <w:rsid w:val="00062FDD"/>
    <w:rsid w:val="00070603"/>
    <w:rsid w:val="00077B08"/>
    <w:rsid w:val="00082839"/>
    <w:rsid w:val="00082BAE"/>
    <w:rsid w:val="00084894"/>
    <w:rsid w:val="00085082"/>
    <w:rsid w:val="00091F54"/>
    <w:rsid w:val="00094354"/>
    <w:rsid w:val="000A4731"/>
    <w:rsid w:val="000A6024"/>
    <w:rsid w:val="000B3A6E"/>
    <w:rsid w:val="000B61CF"/>
    <w:rsid w:val="000B771A"/>
    <w:rsid w:val="000C5B71"/>
    <w:rsid w:val="000D2118"/>
    <w:rsid w:val="000D6853"/>
    <w:rsid w:val="000D6C94"/>
    <w:rsid w:val="000D760D"/>
    <w:rsid w:val="000E37AF"/>
    <w:rsid w:val="000E5DCD"/>
    <w:rsid w:val="000E6EEB"/>
    <w:rsid w:val="000F1CD1"/>
    <w:rsid w:val="000F7E47"/>
    <w:rsid w:val="001022E6"/>
    <w:rsid w:val="00106F59"/>
    <w:rsid w:val="0010770D"/>
    <w:rsid w:val="00107CEA"/>
    <w:rsid w:val="00112189"/>
    <w:rsid w:val="0013554E"/>
    <w:rsid w:val="00141B3E"/>
    <w:rsid w:val="0014229B"/>
    <w:rsid w:val="001527B6"/>
    <w:rsid w:val="00153DD2"/>
    <w:rsid w:val="001640D8"/>
    <w:rsid w:val="001657AE"/>
    <w:rsid w:val="00170760"/>
    <w:rsid w:val="001743E2"/>
    <w:rsid w:val="001815E5"/>
    <w:rsid w:val="0018202D"/>
    <w:rsid w:val="0018353A"/>
    <w:rsid w:val="00185C60"/>
    <w:rsid w:val="001A198E"/>
    <w:rsid w:val="001A26A2"/>
    <w:rsid w:val="001B0C8A"/>
    <w:rsid w:val="001B1189"/>
    <w:rsid w:val="001B6929"/>
    <w:rsid w:val="001C119F"/>
    <w:rsid w:val="001C7AAF"/>
    <w:rsid w:val="001E074F"/>
    <w:rsid w:val="001E1C74"/>
    <w:rsid w:val="001E2F69"/>
    <w:rsid w:val="001E4B37"/>
    <w:rsid w:val="001E578C"/>
    <w:rsid w:val="001E6E12"/>
    <w:rsid w:val="002030DE"/>
    <w:rsid w:val="00205AE5"/>
    <w:rsid w:val="002067B4"/>
    <w:rsid w:val="00223A76"/>
    <w:rsid w:val="00225DD5"/>
    <w:rsid w:val="0023179C"/>
    <w:rsid w:val="00235042"/>
    <w:rsid w:val="0024453C"/>
    <w:rsid w:val="002461A2"/>
    <w:rsid w:val="00247873"/>
    <w:rsid w:val="00252944"/>
    <w:rsid w:val="0025682C"/>
    <w:rsid w:val="00256842"/>
    <w:rsid w:val="00256B51"/>
    <w:rsid w:val="002639E4"/>
    <w:rsid w:val="00267EFF"/>
    <w:rsid w:val="002714E0"/>
    <w:rsid w:val="0027468D"/>
    <w:rsid w:val="002800EE"/>
    <w:rsid w:val="00291BF2"/>
    <w:rsid w:val="0029364B"/>
    <w:rsid w:val="002A4777"/>
    <w:rsid w:val="002B7F27"/>
    <w:rsid w:val="002C03F6"/>
    <w:rsid w:val="002D1374"/>
    <w:rsid w:val="002E171C"/>
    <w:rsid w:val="00304825"/>
    <w:rsid w:val="003145F9"/>
    <w:rsid w:val="00314CEC"/>
    <w:rsid w:val="003220BE"/>
    <w:rsid w:val="00322A73"/>
    <w:rsid w:val="00330433"/>
    <w:rsid w:val="0033597C"/>
    <w:rsid w:val="00352AE5"/>
    <w:rsid w:val="003533DA"/>
    <w:rsid w:val="00362A51"/>
    <w:rsid w:val="00374E6D"/>
    <w:rsid w:val="00376317"/>
    <w:rsid w:val="00377B3F"/>
    <w:rsid w:val="00382E4B"/>
    <w:rsid w:val="00383286"/>
    <w:rsid w:val="00383333"/>
    <w:rsid w:val="003839A3"/>
    <w:rsid w:val="00383D02"/>
    <w:rsid w:val="0038673C"/>
    <w:rsid w:val="00395B11"/>
    <w:rsid w:val="003A0116"/>
    <w:rsid w:val="003A3D46"/>
    <w:rsid w:val="003B3D1E"/>
    <w:rsid w:val="003B7ACA"/>
    <w:rsid w:val="003C3F83"/>
    <w:rsid w:val="003D07AD"/>
    <w:rsid w:val="003D156B"/>
    <w:rsid w:val="003D6AE9"/>
    <w:rsid w:val="003F10A9"/>
    <w:rsid w:val="003F3EA5"/>
    <w:rsid w:val="0040360C"/>
    <w:rsid w:val="00405CF6"/>
    <w:rsid w:val="00407291"/>
    <w:rsid w:val="0041263D"/>
    <w:rsid w:val="0042023C"/>
    <w:rsid w:val="00430999"/>
    <w:rsid w:val="004451BC"/>
    <w:rsid w:val="00450536"/>
    <w:rsid w:val="0045268F"/>
    <w:rsid w:val="00463999"/>
    <w:rsid w:val="00470F13"/>
    <w:rsid w:val="00472204"/>
    <w:rsid w:val="00481EE0"/>
    <w:rsid w:val="0048430F"/>
    <w:rsid w:val="00485519"/>
    <w:rsid w:val="0049330B"/>
    <w:rsid w:val="00493323"/>
    <w:rsid w:val="00493D7A"/>
    <w:rsid w:val="004947F7"/>
    <w:rsid w:val="004B7051"/>
    <w:rsid w:val="004B730D"/>
    <w:rsid w:val="004C66FD"/>
    <w:rsid w:val="004D54FF"/>
    <w:rsid w:val="004D56A6"/>
    <w:rsid w:val="004D5F8A"/>
    <w:rsid w:val="004E09DB"/>
    <w:rsid w:val="004E45D5"/>
    <w:rsid w:val="004E4845"/>
    <w:rsid w:val="004F11A9"/>
    <w:rsid w:val="004F1AF3"/>
    <w:rsid w:val="00501021"/>
    <w:rsid w:val="00506FB8"/>
    <w:rsid w:val="00517EC6"/>
    <w:rsid w:val="0052155A"/>
    <w:rsid w:val="00525C77"/>
    <w:rsid w:val="005262E1"/>
    <w:rsid w:val="00537EC8"/>
    <w:rsid w:val="00543F8E"/>
    <w:rsid w:val="00545ADB"/>
    <w:rsid w:val="00553391"/>
    <w:rsid w:val="00560AF4"/>
    <w:rsid w:val="0056448C"/>
    <w:rsid w:val="0056740F"/>
    <w:rsid w:val="0056774F"/>
    <w:rsid w:val="00570366"/>
    <w:rsid w:val="005766D6"/>
    <w:rsid w:val="005804C0"/>
    <w:rsid w:val="0058169F"/>
    <w:rsid w:val="00582048"/>
    <w:rsid w:val="005836AB"/>
    <w:rsid w:val="00586291"/>
    <w:rsid w:val="005869B2"/>
    <w:rsid w:val="005919FD"/>
    <w:rsid w:val="00591D07"/>
    <w:rsid w:val="00596376"/>
    <w:rsid w:val="005A6815"/>
    <w:rsid w:val="005B0541"/>
    <w:rsid w:val="005B3232"/>
    <w:rsid w:val="005B5417"/>
    <w:rsid w:val="005C388B"/>
    <w:rsid w:val="005C6D1B"/>
    <w:rsid w:val="005D157F"/>
    <w:rsid w:val="005E0C47"/>
    <w:rsid w:val="005E30C3"/>
    <w:rsid w:val="005E41A4"/>
    <w:rsid w:val="005F1C8E"/>
    <w:rsid w:val="005F4295"/>
    <w:rsid w:val="0060313C"/>
    <w:rsid w:val="00604507"/>
    <w:rsid w:val="00624C7B"/>
    <w:rsid w:val="00630CF3"/>
    <w:rsid w:val="006311CE"/>
    <w:rsid w:val="00652CA0"/>
    <w:rsid w:val="006550DB"/>
    <w:rsid w:val="00663E3C"/>
    <w:rsid w:val="00673BC1"/>
    <w:rsid w:val="00682D4D"/>
    <w:rsid w:val="00687768"/>
    <w:rsid w:val="00687FD1"/>
    <w:rsid w:val="006A1B4F"/>
    <w:rsid w:val="006A3055"/>
    <w:rsid w:val="006C0824"/>
    <w:rsid w:val="006C0D68"/>
    <w:rsid w:val="006C0FD7"/>
    <w:rsid w:val="006C50E6"/>
    <w:rsid w:val="006D1E66"/>
    <w:rsid w:val="006D572B"/>
    <w:rsid w:val="006D76F6"/>
    <w:rsid w:val="006D7F8E"/>
    <w:rsid w:val="006E7932"/>
    <w:rsid w:val="00700092"/>
    <w:rsid w:val="00700A5B"/>
    <w:rsid w:val="00700E01"/>
    <w:rsid w:val="007140EA"/>
    <w:rsid w:val="0071442A"/>
    <w:rsid w:val="007213E8"/>
    <w:rsid w:val="00730F96"/>
    <w:rsid w:val="00734D02"/>
    <w:rsid w:val="00750AE2"/>
    <w:rsid w:val="00755ED0"/>
    <w:rsid w:val="00772F0E"/>
    <w:rsid w:val="00780623"/>
    <w:rsid w:val="0078369A"/>
    <w:rsid w:val="00786E38"/>
    <w:rsid w:val="00797B67"/>
    <w:rsid w:val="007B1283"/>
    <w:rsid w:val="007B4683"/>
    <w:rsid w:val="007C2AFC"/>
    <w:rsid w:val="007C4793"/>
    <w:rsid w:val="007C6F80"/>
    <w:rsid w:val="007E198A"/>
    <w:rsid w:val="007E451F"/>
    <w:rsid w:val="007F2399"/>
    <w:rsid w:val="00800ED1"/>
    <w:rsid w:val="0080517A"/>
    <w:rsid w:val="008051A1"/>
    <w:rsid w:val="008067DE"/>
    <w:rsid w:val="00815EBA"/>
    <w:rsid w:val="008231BB"/>
    <w:rsid w:val="00826BF8"/>
    <w:rsid w:val="00845D9C"/>
    <w:rsid w:val="00856F6E"/>
    <w:rsid w:val="00857697"/>
    <w:rsid w:val="00867389"/>
    <w:rsid w:val="00867C89"/>
    <w:rsid w:val="0087012D"/>
    <w:rsid w:val="008932D9"/>
    <w:rsid w:val="0089513C"/>
    <w:rsid w:val="00896BAF"/>
    <w:rsid w:val="00896E1A"/>
    <w:rsid w:val="008A7704"/>
    <w:rsid w:val="008B1087"/>
    <w:rsid w:val="008B4AE4"/>
    <w:rsid w:val="008B681D"/>
    <w:rsid w:val="008C3081"/>
    <w:rsid w:val="008D2C52"/>
    <w:rsid w:val="00905BD2"/>
    <w:rsid w:val="00906DC3"/>
    <w:rsid w:val="009131FB"/>
    <w:rsid w:val="00915296"/>
    <w:rsid w:val="009174C3"/>
    <w:rsid w:val="00917B78"/>
    <w:rsid w:val="00933C2B"/>
    <w:rsid w:val="00934933"/>
    <w:rsid w:val="009435F3"/>
    <w:rsid w:val="00943701"/>
    <w:rsid w:val="00944428"/>
    <w:rsid w:val="00944EFA"/>
    <w:rsid w:val="009628A9"/>
    <w:rsid w:val="009676F8"/>
    <w:rsid w:val="00972793"/>
    <w:rsid w:val="00980923"/>
    <w:rsid w:val="00982F44"/>
    <w:rsid w:val="0099173E"/>
    <w:rsid w:val="009917FE"/>
    <w:rsid w:val="00993F12"/>
    <w:rsid w:val="00997E0F"/>
    <w:rsid w:val="009A7951"/>
    <w:rsid w:val="009B1887"/>
    <w:rsid w:val="009B24FC"/>
    <w:rsid w:val="009B2781"/>
    <w:rsid w:val="009C3B68"/>
    <w:rsid w:val="009E05E3"/>
    <w:rsid w:val="009E7B3F"/>
    <w:rsid w:val="009F6F79"/>
    <w:rsid w:val="00A10CAC"/>
    <w:rsid w:val="00A27A0B"/>
    <w:rsid w:val="00A3173E"/>
    <w:rsid w:val="00A333D0"/>
    <w:rsid w:val="00A35D74"/>
    <w:rsid w:val="00A5536D"/>
    <w:rsid w:val="00A61343"/>
    <w:rsid w:val="00A64EDB"/>
    <w:rsid w:val="00A77E54"/>
    <w:rsid w:val="00A81994"/>
    <w:rsid w:val="00A81FE7"/>
    <w:rsid w:val="00A82E12"/>
    <w:rsid w:val="00A87F7A"/>
    <w:rsid w:val="00A9195B"/>
    <w:rsid w:val="00A92BFF"/>
    <w:rsid w:val="00A9490F"/>
    <w:rsid w:val="00A96D29"/>
    <w:rsid w:val="00AA5A19"/>
    <w:rsid w:val="00AB24ED"/>
    <w:rsid w:val="00AC5B55"/>
    <w:rsid w:val="00AC69CF"/>
    <w:rsid w:val="00AD37D1"/>
    <w:rsid w:val="00AE2787"/>
    <w:rsid w:val="00AE52B7"/>
    <w:rsid w:val="00AE6892"/>
    <w:rsid w:val="00B009C3"/>
    <w:rsid w:val="00B02629"/>
    <w:rsid w:val="00B139A8"/>
    <w:rsid w:val="00B143A7"/>
    <w:rsid w:val="00B41B33"/>
    <w:rsid w:val="00B5600E"/>
    <w:rsid w:val="00B60889"/>
    <w:rsid w:val="00B60EA4"/>
    <w:rsid w:val="00B64C52"/>
    <w:rsid w:val="00B66B70"/>
    <w:rsid w:val="00B70A5C"/>
    <w:rsid w:val="00B73AD1"/>
    <w:rsid w:val="00B762C6"/>
    <w:rsid w:val="00B766F3"/>
    <w:rsid w:val="00B83E05"/>
    <w:rsid w:val="00B96705"/>
    <w:rsid w:val="00BA0746"/>
    <w:rsid w:val="00BB3B98"/>
    <w:rsid w:val="00BB73DE"/>
    <w:rsid w:val="00BC215B"/>
    <w:rsid w:val="00BC22D7"/>
    <w:rsid w:val="00BC2C9D"/>
    <w:rsid w:val="00BC5196"/>
    <w:rsid w:val="00BC7E9E"/>
    <w:rsid w:val="00BD156E"/>
    <w:rsid w:val="00BE2333"/>
    <w:rsid w:val="00C00BEC"/>
    <w:rsid w:val="00C041D4"/>
    <w:rsid w:val="00C17B5A"/>
    <w:rsid w:val="00C25BCF"/>
    <w:rsid w:val="00C26137"/>
    <w:rsid w:val="00C32609"/>
    <w:rsid w:val="00C35F07"/>
    <w:rsid w:val="00C43A42"/>
    <w:rsid w:val="00C50514"/>
    <w:rsid w:val="00C54198"/>
    <w:rsid w:val="00C6138D"/>
    <w:rsid w:val="00C672A4"/>
    <w:rsid w:val="00C70E63"/>
    <w:rsid w:val="00C75C8E"/>
    <w:rsid w:val="00C802C7"/>
    <w:rsid w:val="00C827D0"/>
    <w:rsid w:val="00C87004"/>
    <w:rsid w:val="00C90EC8"/>
    <w:rsid w:val="00C943E9"/>
    <w:rsid w:val="00C95ED4"/>
    <w:rsid w:val="00C96B39"/>
    <w:rsid w:val="00CB3162"/>
    <w:rsid w:val="00CC2AFA"/>
    <w:rsid w:val="00CE40D9"/>
    <w:rsid w:val="00CF0828"/>
    <w:rsid w:val="00CF4C10"/>
    <w:rsid w:val="00D02D69"/>
    <w:rsid w:val="00D111F8"/>
    <w:rsid w:val="00D36F61"/>
    <w:rsid w:val="00D4304D"/>
    <w:rsid w:val="00D5699F"/>
    <w:rsid w:val="00D64A93"/>
    <w:rsid w:val="00D83E10"/>
    <w:rsid w:val="00D87676"/>
    <w:rsid w:val="00D96FDD"/>
    <w:rsid w:val="00DA3B38"/>
    <w:rsid w:val="00DA76E6"/>
    <w:rsid w:val="00DB098B"/>
    <w:rsid w:val="00DB122B"/>
    <w:rsid w:val="00DB259D"/>
    <w:rsid w:val="00DD3FD1"/>
    <w:rsid w:val="00DE313A"/>
    <w:rsid w:val="00DE5619"/>
    <w:rsid w:val="00DF2C96"/>
    <w:rsid w:val="00DF4CEF"/>
    <w:rsid w:val="00DF517F"/>
    <w:rsid w:val="00E0614A"/>
    <w:rsid w:val="00E15FF0"/>
    <w:rsid w:val="00E312FA"/>
    <w:rsid w:val="00E317C3"/>
    <w:rsid w:val="00E33CC7"/>
    <w:rsid w:val="00E44925"/>
    <w:rsid w:val="00E45B4E"/>
    <w:rsid w:val="00E566C6"/>
    <w:rsid w:val="00E623C1"/>
    <w:rsid w:val="00E761E8"/>
    <w:rsid w:val="00E82C97"/>
    <w:rsid w:val="00E9160B"/>
    <w:rsid w:val="00EA59BB"/>
    <w:rsid w:val="00EA7D69"/>
    <w:rsid w:val="00EB26D7"/>
    <w:rsid w:val="00EB3EE2"/>
    <w:rsid w:val="00EC2DAB"/>
    <w:rsid w:val="00EE30A6"/>
    <w:rsid w:val="00EE48F7"/>
    <w:rsid w:val="00EE6AE7"/>
    <w:rsid w:val="00EF0183"/>
    <w:rsid w:val="00F11666"/>
    <w:rsid w:val="00F12E82"/>
    <w:rsid w:val="00F2262F"/>
    <w:rsid w:val="00F22840"/>
    <w:rsid w:val="00F302F1"/>
    <w:rsid w:val="00F3467F"/>
    <w:rsid w:val="00F36142"/>
    <w:rsid w:val="00F403F9"/>
    <w:rsid w:val="00F4098F"/>
    <w:rsid w:val="00F46A98"/>
    <w:rsid w:val="00F551EF"/>
    <w:rsid w:val="00F5790F"/>
    <w:rsid w:val="00F650CA"/>
    <w:rsid w:val="00F838D1"/>
    <w:rsid w:val="00F84A91"/>
    <w:rsid w:val="00F97AA8"/>
    <w:rsid w:val="00FB60A1"/>
    <w:rsid w:val="00FD4C08"/>
    <w:rsid w:val="00FD4EAA"/>
    <w:rsid w:val="00FF2CA0"/>
    <w:rsid w:val="00FF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833A7"/>
  <w15:docId w15:val="{AA6F47FA-1DB1-4888-A803-50F402C9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F70"/>
    <w:pPr>
      <w:widowControl w:val="0"/>
    </w:pPr>
    <w:rPr>
      <w:rFonts w:ascii="Times" w:eastAsia="DejaVu Sans" w:hAnsi="Times"/>
      <w:kern w:val="2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7C0127"/>
    <w:pPr>
      <w:keepNext/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C012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260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402F70"/>
    <w:pPr>
      <w:keepNext/>
      <w:ind w:right="57"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link w:val="Ttulo4"/>
    <w:qFormat/>
    <w:rsid w:val="00402F70"/>
    <w:rPr>
      <w:rFonts w:ascii="Times" w:eastAsia="DejaVu Sans" w:hAnsi="Times" w:cs="Times New Roman"/>
      <w:kern w:val="2"/>
      <w:sz w:val="28"/>
      <w:szCs w:val="24"/>
      <w:lang w:eastAsia="pt-BR"/>
    </w:rPr>
  </w:style>
  <w:style w:type="character" w:customStyle="1" w:styleId="SubttuloChar">
    <w:name w:val="Subtítulo Char"/>
    <w:link w:val="Subttulo"/>
    <w:qFormat/>
    <w:rsid w:val="00402F70"/>
    <w:rPr>
      <w:rFonts w:ascii="Arial" w:eastAsia="DejaVu Sans" w:hAnsi="Arial" w:cs="Times New Roman"/>
      <w:kern w:val="2"/>
      <w:sz w:val="24"/>
      <w:szCs w:val="24"/>
      <w:lang w:eastAsia="pt-BR"/>
    </w:rPr>
  </w:style>
  <w:style w:type="character" w:customStyle="1" w:styleId="RodapChar">
    <w:name w:val="Rodapé Char"/>
    <w:link w:val="Rodap"/>
    <w:uiPriority w:val="99"/>
    <w:qFormat/>
    <w:rsid w:val="00402F70"/>
    <w:rPr>
      <w:rFonts w:ascii="Times" w:eastAsia="DejaVu Sans" w:hAnsi="Times" w:cs="Times New Roman"/>
      <w:kern w:val="2"/>
      <w:sz w:val="24"/>
      <w:szCs w:val="24"/>
      <w:lang w:eastAsia="pt-BR"/>
    </w:rPr>
  </w:style>
  <w:style w:type="character" w:customStyle="1" w:styleId="LineNumbering">
    <w:name w:val="Line Numbering"/>
    <w:basedOn w:val="Fontepargpadro"/>
    <w:uiPriority w:val="99"/>
    <w:semiHidden/>
    <w:unhideWhenUsed/>
    <w:qFormat/>
    <w:rsid w:val="00402F70"/>
  </w:style>
  <w:style w:type="character" w:customStyle="1" w:styleId="CabealhoChar">
    <w:name w:val="Cabeçalho Char"/>
    <w:link w:val="Cabealho"/>
    <w:uiPriority w:val="99"/>
    <w:qFormat/>
    <w:rsid w:val="00402F70"/>
    <w:rPr>
      <w:rFonts w:ascii="Times" w:eastAsia="DejaVu Sans" w:hAnsi="Times" w:cs="Times New Roman"/>
      <w:kern w:val="2"/>
      <w:sz w:val="24"/>
      <w:szCs w:val="24"/>
      <w:lang w:eastAsia="pt-BR"/>
    </w:rPr>
  </w:style>
  <w:style w:type="character" w:customStyle="1" w:styleId="TextodebaloChar">
    <w:name w:val="Texto de balão Char"/>
    <w:link w:val="Textodebalo"/>
    <w:uiPriority w:val="99"/>
    <w:semiHidden/>
    <w:qFormat/>
    <w:rsid w:val="00FF541C"/>
    <w:rPr>
      <w:rFonts w:ascii="Tahoma" w:eastAsia="DejaVu Sans" w:hAnsi="Tahoma" w:cs="Tahoma"/>
      <w:kern w:val="2"/>
      <w:sz w:val="16"/>
      <w:szCs w:val="16"/>
    </w:rPr>
  </w:style>
  <w:style w:type="character" w:customStyle="1" w:styleId="Ttulo1Char">
    <w:name w:val="Título 1 Char"/>
    <w:link w:val="Ttulo1"/>
    <w:uiPriority w:val="9"/>
    <w:qFormat/>
    <w:rsid w:val="007C0127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link w:val="Ttulo2"/>
    <w:uiPriority w:val="9"/>
    <w:qFormat/>
    <w:rsid w:val="007C0127"/>
    <w:rPr>
      <w:rFonts w:ascii="Cambria" w:eastAsia="Times New Roman" w:hAnsi="Cambria" w:cs="Times New Roman"/>
      <w:b/>
      <w:bCs/>
      <w:i/>
      <w:iCs/>
      <w:kern w:val="2"/>
      <w:sz w:val="28"/>
      <w:szCs w:val="28"/>
    </w:rPr>
  </w:style>
  <w:style w:type="character" w:customStyle="1" w:styleId="st">
    <w:name w:val="st"/>
    <w:basedOn w:val="Fontepargpadro"/>
    <w:qFormat/>
    <w:rsid w:val="00901D0E"/>
  </w:style>
  <w:style w:type="character" w:styleId="nfase">
    <w:name w:val="Emphasis"/>
    <w:basedOn w:val="Fontepargpadro"/>
    <w:uiPriority w:val="20"/>
    <w:qFormat/>
    <w:rsid w:val="00901D0E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qFormat/>
    <w:rsid w:val="00A26056"/>
    <w:rPr>
      <w:rFonts w:asciiTheme="majorHAnsi" w:eastAsiaTheme="majorEastAsia" w:hAnsiTheme="majorHAnsi" w:cstheme="majorBidi"/>
      <w:b/>
      <w:bCs/>
      <w:color w:val="4F81BD" w:themeColor="accent1"/>
      <w:kern w:val="2"/>
      <w:sz w:val="24"/>
      <w:szCs w:val="24"/>
    </w:rPr>
  </w:style>
  <w:style w:type="character" w:customStyle="1" w:styleId="acopre">
    <w:name w:val="acopre"/>
    <w:basedOn w:val="Fontepargpadro"/>
    <w:qFormat/>
    <w:rsid w:val="009D013C"/>
  </w:style>
  <w:style w:type="character" w:customStyle="1" w:styleId="fontstyle01">
    <w:name w:val="fontstyle01"/>
    <w:basedOn w:val="Fontepargpadro"/>
    <w:qFormat/>
    <w:rsid w:val="004E6BFA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LineNumbering1">
    <w:name w:val="Line Numbering1"/>
    <w:qFormat/>
  </w:style>
  <w:style w:type="character" w:styleId="Nmerodelinha">
    <w:name w:val="line number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qFormat/>
    <w:rsid w:val="00402F70"/>
    <w:pPr>
      <w:spacing w:after="60"/>
      <w:ind w:left="-284" w:right="-568"/>
      <w:jc w:val="center"/>
    </w:pPr>
    <w:rPr>
      <w:rFonts w:ascii="Arial" w:hAnsi="Arial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unhideWhenUsed/>
    <w:rsid w:val="00402F70"/>
    <w:pPr>
      <w:tabs>
        <w:tab w:val="center" w:pos="4252"/>
        <w:tab w:val="right" w:pos="8504"/>
      </w:tabs>
    </w:pPr>
  </w:style>
  <w:style w:type="paragraph" w:customStyle="1" w:styleId="ecxmsonormal">
    <w:name w:val="ecxmsonormal"/>
    <w:basedOn w:val="Normal"/>
    <w:qFormat/>
    <w:rsid w:val="00402F70"/>
    <w:pPr>
      <w:widowControl/>
      <w:suppressAutoHyphens w:val="0"/>
      <w:spacing w:after="324"/>
    </w:pPr>
    <w:rPr>
      <w:rFonts w:ascii="Times New Roman" w:eastAsia="Times New Roman" w:hAnsi="Times New Roman"/>
      <w:kern w:val="0"/>
    </w:rPr>
  </w:style>
  <w:style w:type="paragraph" w:styleId="Cabealho">
    <w:name w:val="header"/>
    <w:basedOn w:val="Normal"/>
    <w:link w:val="CabealhoChar"/>
    <w:uiPriority w:val="99"/>
    <w:unhideWhenUsed/>
    <w:rsid w:val="00402F7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F541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4405F1"/>
    <w:pPr>
      <w:widowControl w:val="0"/>
    </w:pPr>
    <w:rPr>
      <w:rFonts w:ascii="Times" w:eastAsia="DejaVu Sans" w:hAnsi="Times"/>
      <w:kern w:val="2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C241F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80585-399B-49EA-9650-05399B20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1364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Aos (27) vinte e sete dias do mês de fevereiro do ano de 2013 (dois mil e treze), no horário regimental, precisamente às 17h: 30m (dezessete horas e trinta minutos), no Plenário Inácio Bezerra, prédio sede desta Egrégia Casa, sito na Rua Felipe Guerra, n</vt:lpstr>
    </vt:vector>
  </TitlesOfParts>
  <Company>Cliente Especial</Company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Aos (27) vinte e sete dias do mês de fevereiro do ano de 2013 (dois mil e treze), no horário regimental, precisamente às 17h: 30m (dezessete horas e trinta minutos), no Plenário Inácio Bezerra, prédio sede desta Egrégia Casa, sito na Rua Felipe Guerra, n</dc:title>
  <dc:subject/>
  <dc:creator>Cliente Especial</dc:creator>
  <dc:description/>
  <cp:lastModifiedBy>Câmara de Caicó</cp:lastModifiedBy>
  <cp:revision>23</cp:revision>
  <cp:lastPrinted>2026-04-13T14:18:00Z</cp:lastPrinted>
  <dcterms:created xsi:type="dcterms:W3CDTF">2026-05-21T17:53:00Z</dcterms:created>
  <dcterms:modified xsi:type="dcterms:W3CDTF">2026-05-22T14:32:00Z</dcterms:modified>
  <dc:language>pt-BR</dc:language>
</cp:coreProperties>
</file>