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F1ADF7E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r w:rsidR="007C07AC">
        <w:rPr>
          <w:rFonts w:asciiTheme="minorHAnsi" w:hAnsiTheme="minorHAnsi" w:cstheme="minorHAnsi"/>
        </w:rPr>
        <w:t xml:space="preserve">nº </w:t>
      </w:r>
      <w:r w:rsidR="001458CE">
        <w:rPr>
          <w:rFonts w:asciiTheme="minorHAnsi" w:hAnsiTheme="minorHAnsi" w:cstheme="minorHAnsi"/>
        </w:rPr>
        <w:t>146</w:t>
      </w:r>
      <w:bookmarkStart w:id="0" w:name="_GoBack"/>
      <w:bookmarkEnd w:id="0"/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79EFD02" w14:textId="66D13788" w:rsidR="00C17583" w:rsidRDefault="00644513" w:rsidP="00C1758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C17583" w:rsidRPr="00C17583">
        <w:rPr>
          <w:rFonts w:asciiTheme="minorHAnsi" w:hAnsiTheme="minorHAnsi" w:cstheme="minorHAnsi"/>
        </w:rPr>
        <w:t>SECRETARIA MUNICIPAL DE OBRAS E SERVIÇOS URBANOS</w:t>
      </w:r>
    </w:p>
    <w:p w14:paraId="034C3C3E" w14:textId="3D523D0A" w:rsidR="00A87E66" w:rsidRDefault="00A87E66" w:rsidP="00C175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</w:t>
      </w:r>
    </w:p>
    <w:p w14:paraId="01807B3E" w14:textId="0125A166" w:rsidR="0019154A" w:rsidRPr="0019154A" w:rsidRDefault="0019154A" w:rsidP="0019154A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5BE2C15A" w14:textId="622779FF" w:rsidR="00A87E66" w:rsidRDefault="00507A4E" w:rsidP="006D2BA4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A87E66">
        <w:rPr>
          <w:rFonts w:asciiTheme="minorHAnsi" w:hAnsiTheme="minorHAnsi" w:cstheme="minorHAnsi"/>
        </w:rPr>
        <w:t xml:space="preserve"> s</w:t>
      </w:r>
      <w:r w:rsidR="00A87E66" w:rsidRPr="00A87E66">
        <w:rPr>
          <w:rFonts w:asciiTheme="minorHAnsi" w:hAnsiTheme="minorHAnsi" w:cstheme="minorHAnsi"/>
        </w:rPr>
        <w:t>olicitação a Secretaria de Educação e Secretaria de Obras para que seja verificado a situação na Creche de Santa Clara, onde há um relógio sem a tampa, com fios expostos, o que gera risco de choque elétrico</w:t>
      </w:r>
      <w:r w:rsidR="00CE0FDE">
        <w:rPr>
          <w:rFonts w:asciiTheme="minorHAnsi" w:hAnsiTheme="minorHAnsi" w:cstheme="minorHAnsi"/>
        </w:rPr>
        <w:t>.</w:t>
      </w:r>
    </w:p>
    <w:p w14:paraId="4018D555" w14:textId="5DE49E2E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C0535" w14:textId="77777777" w:rsidR="00946DB7" w:rsidRDefault="00946DB7" w:rsidP="00C90704">
      <w:pPr>
        <w:spacing w:after="0" w:line="240" w:lineRule="auto"/>
      </w:pPr>
      <w:r>
        <w:separator/>
      </w:r>
    </w:p>
  </w:endnote>
  <w:endnote w:type="continuationSeparator" w:id="0">
    <w:p w14:paraId="4B9F18A6" w14:textId="77777777" w:rsidR="00946DB7" w:rsidRDefault="00946DB7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EDC85" w14:textId="77777777" w:rsidR="00946DB7" w:rsidRDefault="00946DB7" w:rsidP="00C90704">
      <w:pPr>
        <w:spacing w:after="0" w:line="240" w:lineRule="auto"/>
      </w:pPr>
      <w:r>
        <w:separator/>
      </w:r>
    </w:p>
  </w:footnote>
  <w:footnote w:type="continuationSeparator" w:id="0">
    <w:p w14:paraId="1D510589" w14:textId="77777777" w:rsidR="00946DB7" w:rsidRDefault="00946DB7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458CE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077D"/>
    <w:rsid w:val="00233638"/>
    <w:rsid w:val="0024386D"/>
    <w:rsid w:val="002449F8"/>
    <w:rsid w:val="002503F3"/>
    <w:rsid w:val="0027416B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87907"/>
    <w:rsid w:val="00391B01"/>
    <w:rsid w:val="003A3AEA"/>
    <w:rsid w:val="003A54E7"/>
    <w:rsid w:val="003B2D54"/>
    <w:rsid w:val="003D08E5"/>
    <w:rsid w:val="003E03CC"/>
    <w:rsid w:val="003E1DE6"/>
    <w:rsid w:val="003E6597"/>
    <w:rsid w:val="003F721E"/>
    <w:rsid w:val="0040157F"/>
    <w:rsid w:val="00406217"/>
    <w:rsid w:val="00424A9D"/>
    <w:rsid w:val="00427302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D2BA4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46DB7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87E66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56EF7"/>
    <w:rsid w:val="00C71C91"/>
    <w:rsid w:val="00C90704"/>
    <w:rsid w:val="00C928E4"/>
    <w:rsid w:val="00CA1277"/>
    <w:rsid w:val="00CB1DF6"/>
    <w:rsid w:val="00CE0FDE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C7ECA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11</cp:revision>
  <cp:lastPrinted>2024-06-28T16:28:00Z</cp:lastPrinted>
  <dcterms:created xsi:type="dcterms:W3CDTF">2024-06-28T16:18:00Z</dcterms:created>
  <dcterms:modified xsi:type="dcterms:W3CDTF">2024-06-28T16:29:00Z</dcterms:modified>
</cp:coreProperties>
</file>