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0721C7" w:rsidRPr="000721C7" w:rsidTr="000721C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721C7" w:rsidRPr="000721C7" w:rsidRDefault="000721C7" w:rsidP="00072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721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Lei Ordinária nº 843/1989</w:t>
            </w:r>
          </w:p>
          <w:p w:rsidR="000721C7" w:rsidRPr="000721C7" w:rsidRDefault="000721C7" w:rsidP="000721C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0721C7" w:rsidRPr="000721C7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721C7" w:rsidRPr="000721C7" w:rsidRDefault="000721C7" w:rsidP="000721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0721C7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“Autoriza a Celebrar Convênio com a Secretaria de Estado de Indústria, Mineração e Comércio e dá Outras Providências.”</w:t>
                  </w:r>
                </w:p>
              </w:tc>
            </w:tr>
          </w:tbl>
          <w:p w:rsidR="000721C7" w:rsidRPr="000721C7" w:rsidRDefault="000721C7" w:rsidP="000721C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0721C7" w:rsidRPr="000721C7" w:rsidRDefault="000721C7" w:rsidP="000721C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7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O Prefeito municipal</w:t>
            </w:r>
          </w:p>
          <w:p w:rsidR="000721C7" w:rsidRPr="000721C7" w:rsidRDefault="000721C7" w:rsidP="000721C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7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Faço saber que a Câmara Municipal aprovou e eu, sanciono e promulgo a seguinte Lei:</w:t>
            </w:r>
          </w:p>
          <w:p w:rsidR="000721C7" w:rsidRPr="000721C7" w:rsidRDefault="000721C7" w:rsidP="000721C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7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Fica, o Senhor Chefe do Executivo Municipal, autorizado a assinar convênio com a Secretaria de Estado de Indústria, Mineração e Comércio.</w:t>
            </w:r>
          </w:p>
          <w:p w:rsidR="000721C7" w:rsidRPr="000721C7" w:rsidRDefault="000721C7" w:rsidP="000721C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7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Fica ainda, autorizado a tomar as providências jurídicas, orçamentárias, financeiras e contábeis relativas ao convênio.</w:t>
            </w:r>
          </w:p>
          <w:p w:rsidR="000721C7" w:rsidRPr="000721C7" w:rsidRDefault="000721C7" w:rsidP="000721C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7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Revogam-se as disposições em contrário.</w:t>
            </w:r>
          </w:p>
          <w:p w:rsidR="000721C7" w:rsidRPr="000721C7" w:rsidRDefault="000721C7" w:rsidP="000721C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7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4º _ Esta Lei entrará em vigor na data de sua publicação.</w:t>
            </w:r>
          </w:p>
          <w:p w:rsidR="000721C7" w:rsidRPr="000721C7" w:rsidRDefault="000721C7" w:rsidP="000721C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7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Prefeitura Municipal de Bicas, 15 de dezembro de 1989.</w:t>
            </w:r>
          </w:p>
          <w:p w:rsidR="000721C7" w:rsidRPr="000721C7" w:rsidRDefault="000721C7" w:rsidP="000721C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7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0721C7" w:rsidRPr="000721C7" w:rsidRDefault="000721C7" w:rsidP="000721C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7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 Moreira – Prefeito Municipal</w:t>
            </w:r>
          </w:p>
          <w:p w:rsidR="000721C7" w:rsidRPr="000721C7" w:rsidRDefault="000721C7" w:rsidP="000721C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721C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0721C7" w:rsidRPr="000721C7" w:rsidTr="000721C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721C7" w:rsidRPr="000721C7" w:rsidRDefault="000721C7" w:rsidP="00072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721C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721C7"/>
    <w:rsid w:val="000721C7"/>
    <w:rsid w:val="002E517D"/>
    <w:rsid w:val="00703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721C7"/>
    <w:rPr>
      <w:b/>
      <w:bCs/>
    </w:rPr>
  </w:style>
  <w:style w:type="paragraph" w:styleId="NormalWeb">
    <w:name w:val="Normal (Web)"/>
    <w:basedOn w:val="Normal"/>
    <w:uiPriority w:val="99"/>
    <w:unhideWhenUsed/>
    <w:rsid w:val="00072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4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2014-11-05T17:45:00Z</dcterms:created>
  <dcterms:modified xsi:type="dcterms:W3CDTF">2014-11-05T17:46:00Z</dcterms:modified>
</cp:coreProperties>
</file>