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EE02E2" w:rsidRDefault="00EE02E2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Nº </w:t>
      </w:r>
      <w:r w:rsidR="00B20114">
        <w:rPr>
          <w:rFonts w:eastAsia="Times New Roman"/>
          <w:sz w:val="44"/>
          <w:u w:val="single"/>
        </w:rPr>
        <w:t>199</w:t>
      </w:r>
      <w:r w:rsidR="008550E0">
        <w:rPr>
          <w:rFonts w:eastAsia="Times New Roman"/>
          <w:sz w:val="44"/>
          <w:u w:val="single"/>
        </w:rPr>
        <w:t>/2017</w:t>
      </w:r>
    </w:p>
    <w:p w:rsidR="00853AE8" w:rsidRDefault="00853AE8" w:rsidP="00DD5E00">
      <w:pPr>
        <w:jc w:val="center"/>
        <w:rPr>
          <w:rFonts w:eastAsia="Times New Roman"/>
          <w:sz w:val="44"/>
          <w:u w:val="single"/>
        </w:rPr>
      </w:pPr>
    </w:p>
    <w:p w:rsidR="0088307B" w:rsidRDefault="0088307B" w:rsidP="00E47B87">
      <w:pPr>
        <w:ind w:firstLine="1134"/>
        <w:jc w:val="both"/>
        <w:rPr>
          <w:rFonts w:eastAsia="Times New Roman"/>
          <w:sz w:val="28"/>
          <w:szCs w:val="28"/>
        </w:rPr>
      </w:pPr>
    </w:p>
    <w:p w:rsidR="008E45B8" w:rsidRDefault="008E45B8" w:rsidP="008E45B8">
      <w:pPr>
        <w:ind w:firstLine="1418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Requeiro ao Exmo. Presidente da Câmara Municipal de Embu Guaçu, Vereador Agildo Bacelar da Silva, após ouvido o Colendo Plenário, nos termos do disposto no inciso VI do art. 147 do Regimento Interno, combinado com o preconizado no inciso XIII do art. 12 da Lei Orgânica do Município, CONVOCAÇÃO da Secretária Municipal de Saúde, para prestar esclarecimentos a respeito fila de espera para realização dos exames constantes do Ofício 237/2017 em resposta ao Requerimento nº 010/2017 de autoria do nobre Vereador Fábio Enfermeiro.</w:t>
      </w:r>
    </w:p>
    <w:p w:rsidR="008E45B8" w:rsidRDefault="008E45B8" w:rsidP="008E45B8">
      <w:pPr>
        <w:ind w:firstLine="1418"/>
        <w:jc w:val="both"/>
        <w:rPr>
          <w:sz w:val="28"/>
          <w:szCs w:val="28"/>
        </w:rPr>
      </w:pPr>
    </w:p>
    <w:p w:rsidR="008E45B8" w:rsidRDefault="008E45B8" w:rsidP="008E45B8">
      <w:pPr>
        <w:ind w:firstLine="1418"/>
        <w:jc w:val="both"/>
        <w:rPr>
          <w:sz w:val="28"/>
          <w:szCs w:val="28"/>
        </w:rPr>
      </w:pPr>
      <w:r>
        <w:rPr>
          <w:sz w:val="28"/>
          <w:szCs w:val="28"/>
        </w:rPr>
        <w:t>De acordo com o disposto no inciso XX do art. 12 da Lei Orgânica do Município, o COMPARECIMENTO do CONVOCADO deverá ocorrer dentro de quinze dias, às terças-feiras, duas horas antes da Sessão, devendo ser informado a Presidência por ofício.</w:t>
      </w:r>
    </w:p>
    <w:p w:rsidR="008E45B8" w:rsidRDefault="008E45B8" w:rsidP="008E45B8">
      <w:pPr>
        <w:ind w:firstLine="1418"/>
        <w:jc w:val="both"/>
        <w:rPr>
          <w:sz w:val="28"/>
          <w:szCs w:val="28"/>
        </w:rPr>
      </w:pPr>
    </w:p>
    <w:p w:rsidR="008E45B8" w:rsidRDefault="008E45B8" w:rsidP="008E45B8">
      <w:pPr>
        <w:ind w:firstLine="141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28 (vinte e oito) dias do mês de abril de 2017.</w:t>
      </w:r>
    </w:p>
    <w:p w:rsidR="00876A93" w:rsidRPr="00E47B87" w:rsidRDefault="00876A93" w:rsidP="00887604">
      <w:pPr>
        <w:ind w:firstLine="1134"/>
        <w:jc w:val="both"/>
        <w:rPr>
          <w:rFonts w:eastAsia="Times New Roman"/>
          <w:sz w:val="28"/>
          <w:szCs w:val="28"/>
        </w:rPr>
      </w:pPr>
    </w:p>
    <w:p w:rsidR="008550E0" w:rsidRPr="00E47B87" w:rsidRDefault="008550E0" w:rsidP="00DD5E00">
      <w:pPr>
        <w:spacing w:before="100" w:after="100"/>
        <w:jc w:val="center"/>
        <w:rPr>
          <w:rFonts w:eastAsia="Times New Roman"/>
          <w:sz w:val="28"/>
          <w:szCs w:val="28"/>
        </w:rPr>
      </w:pPr>
    </w:p>
    <w:p w:rsidR="008550E0" w:rsidRPr="00E47B87" w:rsidRDefault="00E47B87" w:rsidP="00E47B87">
      <w:pPr>
        <w:jc w:val="center"/>
        <w:rPr>
          <w:rFonts w:eastAsia="Times New Roman"/>
          <w:sz w:val="28"/>
          <w:szCs w:val="28"/>
        </w:rPr>
      </w:pPr>
      <w:r w:rsidRPr="00E47B87">
        <w:rPr>
          <w:rFonts w:eastAsia="Times New Roman"/>
          <w:sz w:val="28"/>
          <w:szCs w:val="28"/>
        </w:rPr>
        <w:t xml:space="preserve">Professor Carlos </w:t>
      </w:r>
      <w:proofErr w:type="spellStart"/>
      <w:r w:rsidRPr="00E47B87">
        <w:rPr>
          <w:rFonts w:eastAsia="Times New Roman"/>
          <w:sz w:val="28"/>
          <w:szCs w:val="28"/>
        </w:rPr>
        <w:t>Shyton</w:t>
      </w:r>
      <w:proofErr w:type="spellEnd"/>
    </w:p>
    <w:p w:rsidR="008550E0" w:rsidRPr="00E47B87" w:rsidRDefault="008550E0" w:rsidP="00E47B87">
      <w:pPr>
        <w:jc w:val="center"/>
        <w:rPr>
          <w:rFonts w:eastAsia="Times New Roman"/>
          <w:sz w:val="28"/>
          <w:szCs w:val="28"/>
        </w:rPr>
      </w:pPr>
      <w:r w:rsidRPr="00E47B87">
        <w:rPr>
          <w:rFonts w:eastAsia="Times New Roman"/>
          <w:sz w:val="28"/>
          <w:szCs w:val="28"/>
        </w:rPr>
        <w:t>Vereador-</w:t>
      </w:r>
      <w:r w:rsidR="00E47B87" w:rsidRPr="00E47B87">
        <w:rPr>
          <w:rFonts w:eastAsia="Times New Roman"/>
          <w:sz w:val="28"/>
          <w:szCs w:val="28"/>
        </w:rPr>
        <w:t>PR</w:t>
      </w:r>
    </w:p>
    <w:sectPr w:rsidR="008550E0" w:rsidRPr="00E47B87" w:rsidSect="00EE4C5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687" w:rsidRDefault="00107687">
      <w:r>
        <w:separator/>
      </w:r>
    </w:p>
  </w:endnote>
  <w:endnote w:type="continuationSeparator" w:id="0">
    <w:p w:rsidR="00107687" w:rsidRDefault="00107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11727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A50B3" w:rsidRDefault="0011727A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687" w:rsidRDefault="00107687">
      <w:r>
        <w:separator/>
      </w:r>
    </w:p>
  </w:footnote>
  <w:footnote w:type="continuationSeparator" w:id="0">
    <w:p w:rsidR="00107687" w:rsidRDefault="001076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E00"/>
    <w:rsid w:val="00012C86"/>
    <w:rsid w:val="000B7A1F"/>
    <w:rsid w:val="00107687"/>
    <w:rsid w:val="0011727A"/>
    <w:rsid w:val="001E025C"/>
    <w:rsid w:val="003331C4"/>
    <w:rsid w:val="00453589"/>
    <w:rsid w:val="00453C1A"/>
    <w:rsid w:val="00556C71"/>
    <w:rsid w:val="005E4BDB"/>
    <w:rsid w:val="00651FE5"/>
    <w:rsid w:val="0070386C"/>
    <w:rsid w:val="0083404C"/>
    <w:rsid w:val="00853AE8"/>
    <w:rsid w:val="008550E0"/>
    <w:rsid w:val="00876A93"/>
    <w:rsid w:val="0088307B"/>
    <w:rsid w:val="00887604"/>
    <w:rsid w:val="008B700E"/>
    <w:rsid w:val="008C4BB7"/>
    <w:rsid w:val="008E45B8"/>
    <w:rsid w:val="009F6E4D"/>
    <w:rsid w:val="00B20114"/>
    <w:rsid w:val="00BC6DAD"/>
    <w:rsid w:val="00C96ACE"/>
    <w:rsid w:val="00D94480"/>
    <w:rsid w:val="00DD5E00"/>
    <w:rsid w:val="00E47B87"/>
    <w:rsid w:val="00E764CD"/>
    <w:rsid w:val="00ED57C6"/>
    <w:rsid w:val="00EE02E2"/>
    <w:rsid w:val="00F04E01"/>
    <w:rsid w:val="00FA0FB8"/>
    <w:rsid w:val="00FA21F1"/>
    <w:rsid w:val="00FD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A4A3D7-927F-4566-9B76-EFB114BCF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145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7</cp:revision>
  <cp:lastPrinted>2017-03-20T20:44:00Z</cp:lastPrinted>
  <dcterms:created xsi:type="dcterms:W3CDTF">2017-04-27T14:45:00Z</dcterms:created>
  <dcterms:modified xsi:type="dcterms:W3CDTF">2017-05-02T11:39:00Z</dcterms:modified>
</cp:coreProperties>
</file>