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C92C" w14:textId="27DFB42B" w:rsidR="002404D2" w:rsidRPr="00B60F0B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B60F0B"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 w:rsidRPr="00B60F0B">
        <w:rPr>
          <w:rFonts w:asciiTheme="majorHAnsi" w:hAnsiTheme="majorHAnsi"/>
          <w:b/>
          <w:sz w:val="24"/>
          <w:szCs w:val="24"/>
        </w:rPr>
        <w:t xml:space="preserve">DE </w:t>
      </w:r>
      <w:r w:rsidR="00295568" w:rsidRPr="00B60F0B">
        <w:rPr>
          <w:rFonts w:asciiTheme="majorHAnsi" w:hAnsiTheme="majorHAnsi"/>
          <w:b/>
          <w:sz w:val="24"/>
          <w:szCs w:val="24"/>
        </w:rPr>
        <w:t>SAÚDE E ASSISTÊNCIA SOCIAL DO P</w:t>
      </w:r>
      <w:r w:rsidR="0022049D" w:rsidRPr="00B60F0B">
        <w:rPr>
          <w:rFonts w:asciiTheme="majorHAnsi" w:hAnsiTheme="majorHAnsi"/>
          <w:b/>
          <w:sz w:val="24"/>
          <w:szCs w:val="24"/>
        </w:rPr>
        <w:t>ODER LEGISLATIVO</w:t>
      </w:r>
      <w:r w:rsidRPr="00B60F0B"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295568" w:rsidRPr="00B60F0B">
        <w:rPr>
          <w:rFonts w:asciiTheme="majorHAnsi" w:hAnsiTheme="majorHAnsi"/>
          <w:b/>
          <w:sz w:val="24"/>
          <w:szCs w:val="24"/>
        </w:rPr>
        <w:t>0</w:t>
      </w:r>
      <w:r w:rsidR="00127987" w:rsidRPr="00B60F0B">
        <w:rPr>
          <w:rFonts w:asciiTheme="majorHAnsi" w:hAnsiTheme="majorHAnsi"/>
          <w:b/>
          <w:sz w:val="24"/>
          <w:szCs w:val="24"/>
        </w:rPr>
        <w:t>6</w:t>
      </w:r>
      <w:r w:rsidR="007C534C" w:rsidRPr="00B60F0B">
        <w:rPr>
          <w:rFonts w:asciiTheme="majorHAnsi" w:hAnsiTheme="majorHAnsi"/>
          <w:b/>
          <w:sz w:val="24"/>
          <w:szCs w:val="24"/>
        </w:rPr>
        <w:t>/202</w:t>
      </w:r>
      <w:r w:rsidR="00183FE0" w:rsidRPr="00B60F0B">
        <w:rPr>
          <w:rFonts w:asciiTheme="majorHAnsi" w:hAnsiTheme="majorHAnsi"/>
          <w:b/>
          <w:sz w:val="24"/>
          <w:szCs w:val="24"/>
        </w:rPr>
        <w:t>5</w:t>
      </w:r>
      <w:r w:rsidR="00295568" w:rsidRPr="00B60F0B">
        <w:rPr>
          <w:rFonts w:asciiTheme="majorHAnsi" w:hAnsiTheme="majorHAnsi"/>
          <w:b/>
          <w:sz w:val="24"/>
          <w:szCs w:val="24"/>
        </w:rPr>
        <w:t xml:space="preserve"> DO PODER LEGISLATIVO MUNICIPAL</w:t>
      </w:r>
      <w:r w:rsidR="00183FE0" w:rsidRPr="00B60F0B">
        <w:rPr>
          <w:rFonts w:asciiTheme="majorHAnsi" w:hAnsiTheme="majorHAnsi"/>
          <w:b/>
          <w:sz w:val="24"/>
          <w:szCs w:val="24"/>
        </w:rPr>
        <w:t>.</w:t>
      </w:r>
    </w:p>
    <w:p w14:paraId="6AB84CD1" w14:textId="77777777" w:rsidR="006B6CB1" w:rsidRPr="00B60F0B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Pr="00B60F0B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 w:rsidRPr="00B60F0B">
        <w:rPr>
          <w:rFonts w:asciiTheme="majorHAnsi" w:hAnsiTheme="majorHAnsi"/>
          <w:b/>
          <w:sz w:val="24"/>
          <w:szCs w:val="24"/>
        </w:rPr>
        <w:t>I - DO RELATÓRIO:</w:t>
      </w:r>
    </w:p>
    <w:p w14:paraId="25B69B58" w14:textId="77777777" w:rsidR="00183FE0" w:rsidRPr="00B60F0B" w:rsidRDefault="00183FE0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9723D4F" w14:textId="6FD689B3" w:rsidR="00183FE0" w:rsidRPr="00B60F0B" w:rsidRDefault="00C05950" w:rsidP="00573630">
      <w:pPr>
        <w:spacing w:after="0" w:line="240" w:lineRule="auto"/>
        <w:ind w:firstLine="851"/>
        <w:jc w:val="both"/>
        <w:rPr>
          <w:rFonts w:cs="Arial"/>
          <w:sz w:val="24"/>
          <w:szCs w:val="24"/>
        </w:rPr>
      </w:pPr>
      <w:r w:rsidRPr="00B60F0B">
        <w:rPr>
          <w:rFonts w:asciiTheme="majorHAnsi" w:hAnsiTheme="majorHAnsi"/>
          <w:sz w:val="24"/>
          <w:szCs w:val="24"/>
        </w:rPr>
        <w:t xml:space="preserve">A Comissão de </w:t>
      </w:r>
      <w:r w:rsidR="00295568" w:rsidRPr="00B60F0B">
        <w:rPr>
          <w:rFonts w:asciiTheme="majorHAnsi" w:hAnsiTheme="majorHAnsi"/>
          <w:sz w:val="24"/>
          <w:szCs w:val="24"/>
        </w:rPr>
        <w:t>Saúde e Assistência Social</w:t>
      </w:r>
      <w:r w:rsidR="00501674" w:rsidRPr="00B60F0B">
        <w:rPr>
          <w:rFonts w:asciiTheme="majorHAnsi" w:hAnsiTheme="majorHAnsi"/>
          <w:sz w:val="24"/>
          <w:szCs w:val="24"/>
        </w:rPr>
        <w:t xml:space="preserve"> </w:t>
      </w:r>
      <w:r w:rsidR="00425EA0" w:rsidRPr="00B60F0B">
        <w:rPr>
          <w:rFonts w:asciiTheme="majorHAnsi" w:hAnsiTheme="majorHAnsi"/>
          <w:sz w:val="24"/>
          <w:szCs w:val="24"/>
        </w:rPr>
        <w:t>do Poder Legislativo Municipa</w:t>
      </w:r>
      <w:r w:rsidR="003B6C8A" w:rsidRPr="00B60F0B">
        <w:rPr>
          <w:rFonts w:asciiTheme="majorHAnsi" w:hAnsiTheme="majorHAnsi"/>
          <w:sz w:val="24"/>
          <w:szCs w:val="24"/>
        </w:rPr>
        <w:t>l</w:t>
      </w:r>
      <w:r w:rsidRPr="00B60F0B"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B60F0B">
        <w:rPr>
          <w:rFonts w:asciiTheme="majorHAnsi" w:hAnsiTheme="majorHAnsi"/>
          <w:sz w:val="24"/>
          <w:szCs w:val="24"/>
        </w:rPr>
        <w:t>24</w:t>
      </w:r>
      <w:r w:rsidR="00A51F4F" w:rsidRPr="00B60F0B">
        <w:rPr>
          <w:rFonts w:asciiTheme="majorHAnsi" w:hAnsiTheme="majorHAnsi"/>
          <w:sz w:val="24"/>
          <w:szCs w:val="24"/>
        </w:rPr>
        <w:t xml:space="preserve"> de março</w:t>
      </w:r>
      <w:r w:rsidR="00183FE0" w:rsidRPr="00B60F0B">
        <w:rPr>
          <w:rFonts w:asciiTheme="majorHAnsi" w:hAnsiTheme="majorHAnsi"/>
          <w:sz w:val="24"/>
          <w:szCs w:val="24"/>
        </w:rPr>
        <w:t xml:space="preserve"> do corrente ano</w:t>
      </w:r>
      <w:r w:rsidRPr="00B60F0B"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295568" w:rsidRPr="00B60F0B">
        <w:rPr>
          <w:rFonts w:asciiTheme="majorHAnsi" w:hAnsiTheme="majorHAnsi"/>
          <w:sz w:val="24"/>
          <w:szCs w:val="24"/>
        </w:rPr>
        <w:t>0</w:t>
      </w:r>
      <w:r w:rsidR="00127987" w:rsidRPr="00B60F0B">
        <w:rPr>
          <w:rFonts w:asciiTheme="majorHAnsi" w:hAnsiTheme="majorHAnsi"/>
          <w:sz w:val="24"/>
          <w:szCs w:val="24"/>
        </w:rPr>
        <w:t>6</w:t>
      </w:r>
      <w:r w:rsidR="007C534C" w:rsidRPr="00B60F0B">
        <w:rPr>
          <w:rFonts w:asciiTheme="majorHAnsi" w:hAnsiTheme="majorHAnsi"/>
          <w:sz w:val="24"/>
          <w:szCs w:val="24"/>
        </w:rPr>
        <w:t>/202</w:t>
      </w:r>
      <w:r w:rsidR="00183FE0" w:rsidRPr="00B60F0B">
        <w:rPr>
          <w:rFonts w:asciiTheme="majorHAnsi" w:hAnsiTheme="majorHAnsi"/>
          <w:sz w:val="24"/>
          <w:szCs w:val="24"/>
        </w:rPr>
        <w:t>5</w:t>
      </w:r>
      <w:r w:rsidRPr="00B60F0B">
        <w:rPr>
          <w:rFonts w:asciiTheme="majorHAnsi" w:hAnsiTheme="majorHAnsi"/>
          <w:sz w:val="24"/>
          <w:szCs w:val="24"/>
        </w:rPr>
        <w:t xml:space="preserve"> de autoria do Poder </w:t>
      </w:r>
      <w:r w:rsidR="00295568" w:rsidRPr="00B60F0B">
        <w:rPr>
          <w:rFonts w:asciiTheme="majorHAnsi" w:hAnsiTheme="majorHAnsi"/>
          <w:sz w:val="24"/>
          <w:szCs w:val="24"/>
        </w:rPr>
        <w:t>Legislativo Municipal, do Vereador Cláudio Alain Guterres do Carmo</w:t>
      </w:r>
      <w:r w:rsidRPr="00B60F0B">
        <w:rPr>
          <w:rFonts w:asciiTheme="majorHAnsi" w:hAnsiTheme="majorHAnsi"/>
          <w:sz w:val="24"/>
          <w:szCs w:val="24"/>
        </w:rPr>
        <w:t xml:space="preserve">, </w:t>
      </w:r>
      <w:r w:rsidRPr="00B60F0B">
        <w:rPr>
          <w:rFonts w:asciiTheme="majorHAnsi" w:hAnsiTheme="majorHAnsi" w:cs="Arial"/>
          <w:sz w:val="24"/>
        </w:rPr>
        <w:t>que</w:t>
      </w:r>
      <w:r w:rsidR="00127987" w:rsidRPr="00B60F0B">
        <w:rPr>
          <w:rFonts w:asciiTheme="majorHAnsi" w:hAnsiTheme="majorHAnsi" w:cs="Arial"/>
          <w:sz w:val="24"/>
        </w:rPr>
        <w:t xml:space="preserve"> torna obrigatória a divulgação da lista dos médicos plantonistas e do responsável pelo plantão nos estabelecimentos de saúde instalados no município de Santo Antônio do Sudoeste – Estado do Paraná</w:t>
      </w:r>
      <w:r w:rsidR="00295568" w:rsidRPr="00B60F0B">
        <w:rPr>
          <w:rFonts w:cstheme="minorHAnsi"/>
          <w:sz w:val="24"/>
          <w:szCs w:val="24"/>
        </w:rPr>
        <w:t>.</w:t>
      </w:r>
    </w:p>
    <w:p w14:paraId="432FF09A" w14:textId="4CE371E4" w:rsidR="002404D2" w:rsidRPr="00B60F0B" w:rsidRDefault="00C05950" w:rsidP="00573630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  <w:r w:rsidRPr="00B60F0B">
        <w:rPr>
          <w:sz w:val="24"/>
          <w:szCs w:val="24"/>
        </w:rPr>
        <w:t>Após conhecimento da matéria, os Senhores Vereadores membros desta</w:t>
      </w:r>
      <w:r w:rsidRPr="00B60F0B">
        <w:rPr>
          <w:rFonts w:asciiTheme="majorHAnsi" w:hAnsiTheme="majorHAnsi"/>
          <w:sz w:val="24"/>
          <w:szCs w:val="24"/>
        </w:rPr>
        <w:t xml:space="preserve"> Comissão, passam a analisar a legitimidade bem como o mérito do referido Projeto.</w:t>
      </w:r>
    </w:p>
    <w:p w14:paraId="5EA6DE55" w14:textId="77777777" w:rsidR="00183FE0" w:rsidRPr="00B60F0B" w:rsidRDefault="00183FE0" w:rsidP="00573630">
      <w:pPr>
        <w:spacing w:after="0" w:line="240" w:lineRule="auto"/>
        <w:ind w:firstLine="851"/>
        <w:jc w:val="both"/>
      </w:pPr>
    </w:p>
    <w:p w14:paraId="00A9C029" w14:textId="77777777" w:rsidR="002404D2" w:rsidRPr="00B60F0B" w:rsidRDefault="00C05950">
      <w:pPr>
        <w:jc w:val="both"/>
      </w:pPr>
      <w:r w:rsidRPr="00B60F0B">
        <w:rPr>
          <w:rFonts w:asciiTheme="majorHAnsi" w:hAnsiTheme="majorHAnsi"/>
          <w:b/>
          <w:sz w:val="24"/>
          <w:szCs w:val="24"/>
        </w:rPr>
        <w:t>II - DO PARECER:</w:t>
      </w:r>
    </w:p>
    <w:p w14:paraId="04F16BC7" w14:textId="5BD50725" w:rsidR="00183FE0" w:rsidRPr="00B60F0B" w:rsidRDefault="006B6CB1" w:rsidP="00295568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B60F0B">
        <w:rPr>
          <w:rFonts w:asciiTheme="majorHAnsi" w:hAnsiTheme="majorHAnsi"/>
          <w:sz w:val="24"/>
          <w:szCs w:val="24"/>
        </w:rPr>
        <w:t xml:space="preserve">Quanto ao mérito o referido Projeto de Lei, </w:t>
      </w:r>
      <w:r w:rsidR="00D34C57" w:rsidRPr="00B60F0B">
        <w:rPr>
          <w:rFonts w:asciiTheme="majorHAnsi" w:hAnsiTheme="majorHAnsi"/>
          <w:sz w:val="24"/>
          <w:szCs w:val="24"/>
        </w:rPr>
        <w:t xml:space="preserve">visa </w:t>
      </w:r>
      <w:r w:rsidR="00127987" w:rsidRPr="00B60F0B">
        <w:rPr>
          <w:rFonts w:asciiTheme="majorHAnsi" w:hAnsiTheme="majorHAnsi"/>
          <w:sz w:val="24"/>
          <w:szCs w:val="24"/>
        </w:rPr>
        <w:t xml:space="preserve">tornar </w:t>
      </w:r>
      <w:proofErr w:type="gramStart"/>
      <w:r w:rsidR="00127987" w:rsidRPr="00B60F0B">
        <w:rPr>
          <w:rFonts w:asciiTheme="majorHAnsi" w:hAnsiTheme="majorHAnsi"/>
          <w:sz w:val="24"/>
          <w:szCs w:val="24"/>
        </w:rPr>
        <w:t xml:space="preserve">obrigatória </w:t>
      </w:r>
      <w:r w:rsidR="00295568" w:rsidRPr="00B60F0B">
        <w:rPr>
          <w:rFonts w:cstheme="minorHAnsi"/>
          <w:sz w:val="24"/>
          <w:szCs w:val="24"/>
          <w:shd w:val="clear" w:color="auto" w:fill="FFFFFF"/>
        </w:rPr>
        <w:t xml:space="preserve"> no</w:t>
      </w:r>
      <w:proofErr w:type="gramEnd"/>
      <w:r w:rsidR="00295568" w:rsidRPr="00B60F0B">
        <w:rPr>
          <w:rFonts w:cstheme="minorHAnsi"/>
          <w:sz w:val="24"/>
          <w:szCs w:val="24"/>
          <w:shd w:val="clear" w:color="auto" w:fill="FFFFFF"/>
        </w:rPr>
        <w:t xml:space="preserve"> âmbito do Município de Santo Antônio do Sudoeste, Estado do Paraná, </w:t>
      </w:r>
      <w:r w:rsidR="00127987" w:rsidRPr="00B60F0B">
        <w:rPr>
          <w:rFonts w:cstheme="minorHAnsi"/>
          <w:sz w:val="24"/>
          <w:szCs w:val="24"/>
          <w:shd w:val="clear" w:color="auto" w:fill="FFFFFF"/>
        </w:rPr>
        <w:t>a divulgação da lista dos médicos plantonistas e do responsável pelo plantão nos estabelecimentos de saúde instalados no município</w:t>
      </w:r>
      <w:r w:rsidR="00295568" w:rsidRPr="00B60F0B">
        <w:rPr>
          <w:rFonts w:cstheme="minorHAnsi"/>
          <w:sz w:val="24"/>
          <w:szCs w:val="24"/>
        </w:rPr>
        <w:t>.</w:t>
      </w:r>
    </w:p>
    <w:p w14:paraId="7D29147F" w14:textId="77777777" w:rsidR="00295568" w:rsidRPr="00B60F0B" w:rsidRDefault="00295568" w:rsidP="00295568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6F2C79D8" w14:textId="420AC17F" w:rsidR="002404D2" w:rsidRPr="00B60F0B" w:rsidRDefault="00295568" w:rsidP="00071E06">
      <w:pPr>
        <w:jc w:val="both"/>
        <w:rPr>
          <w:rFonts w:asciiTheme="majorHAnsi" w:hAnsiTheme="majorHAnsi"/>
          <w:sz w:val="24"/>
          <w:szCs w:val="24"/>
        </w:rPr>
      </w:pPr>
      <w:r w:rsidRPr="00B60F0B">
        <w:rPr>
          <w:rFonts w:asciiTheme="majorHAnsi" w:hAnsiTheme="majorHAnsi"/>
          <w:sz w:val="24"/>
          <w:szCs w:val="24"/>
        </w:rPr>
        <w:t xml:space="preserve">           </w:t>
      </w:r>
      <w:r w:rsidR="006B6CB1" w:rsidRPr="00B60F0B">
        <w:rPr>
          <w:rFonts w:asciiTheme="majorHAnsi" w:hAnsiTheme="majorHAnsi"/>
          <w:sz w:val="24"/>
          <w:szCs w:val="24"/>
        </w:rPr>
        <w:t xml:space="preserve"> </w:t>
      </w:r>
      <w:r w:rsidR="00071E06" w:rsidRPr="00B60F0B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 w:rsidRPr="00B60F0B">
        <w:rPr>
          <w:rFonts w:asciiTheme="majorHAnsi" w:hAnsiTheme="majorHAnsi"/>
          <w:sz w:val="24"/>
          <w:szCs w:val="24"/>
        </w:rPr>
        <w:t xml:space="preserve"> Comissão</w:t>
      </w:r>
      <w:r w:rsidR="00071E06" w:rsidRPr="00B60F0B">
        <w:rPr>
          <w:rFonts w:asciiTheme="majorHAnsi" w:hAnsiTheme="majorHAnsi"/>
          <w:sz w:val="24"/>
          <w:szCs w:val="24"/>
        </w:rPr>
        <w:t xml:space="preserve"> de</w:t>
      </w:r>
      <w:r w:rsidRPr="00B60F0B">
        <w:rPr>
          <w:rFonts w:asciiTheme="majorHAnsi" w:hAnsiTheme="majorHAnsi"/>
          <w:sz w:val="24"/>
          <w:szCs w:val="24"/>
        </w:rPr>
        <w:t xml:space="preserve"> Saúde e Assistência Social</w:t>
      </w:r>
      <w:r w:rsidR="00071E06" w:rsidRPr="00B60F0B">
        <w:rPr>
          <w:rFonts w:asciiTheme="majorHAnsi" w:hAnsiTheme="majorHAnsi"/>
          <w:sz w:val="24"/>
          <w:szCs w:val="24"/>
        </w:rPr>
        <w:t>,</w:t>
      </w:r>
      <w:r w:rsidR="00C05950" w:rsidRPr="00B60F0B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127987" w:rsidRPr="00B60F0B">
        <w:rPr>
          <w:rFonts w:asciiTheme="majorHAnsi" w:hAnsiTheme="majorHAnsi"/>
          <w:sz w:val="24"/>
          <w:szCs w:val="24"/>
        </w:rPr>
        <w:t>06</w:t>
      </w:r>
      <w:r w:rsidR="007C534C" w:rsidRPr="00B60F0B">
        <w:rPr>
          <w:rFonts w:asciiTheme="majorHAnsi" w:hAnsiTheme="majorHAnsi"/>
          <w:sz w:val="24"/>
          <w:szCs w:val="24"/>
        </w:rPr>
        <w:t>/202</w:t>
      </w:r>
      <w:r w:rsidR="00183FE0" w:rsidRPr="00B60F0B">
        <w:rPr>
          <w:rFonts w:asciiTheme="majorHAnsi" w:hAnsiTheme="majorHAnsi"/>
          <w:sz w:val="24"/>
          <w:szCs w:val="24"/>
        </w:rPr>
        <w:t>5</w:t>
      </w:r>
      <w:r w:rsidR="00C05950" w:rsidRPr="00B60F0B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0D933F41" w14:textId="77777777" w:rsidR="00295568" w:rsidRPr="00B60F0B" w:rsidRDefault="00295568" w:rsidP="00071E06">
      <w:pPr>
        <w:jc w:val="both"/>
        <w:rPr>
          <w:rFonts w:asciiTheme="majorHAnsi" w:hAnsiTheme="majorHAnsi"/>
          <w:sz w:val="24"/>
          <w:szCs w:val="24"/>
        </w:rPr>
      </w:pPr>
    </w:p>
    <w:p w14:paraId="2BBF2BCF" w14:textId="5EF271C9" w:rsidR="002404D2" w:rsidRPr="00B60F0B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 w:rsidRPr="00B60F0B"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B60F0B">
        <w:rPr>
          <w:rFonts w:asciiTheme="majorHAnsi" w:hAnsiTheme="majorHAnsi"/>
          <w:b/>
          <w:sz w:val="24"/>
        </w:rPr>
        <w:t>24</w:t>
      </w:r>
      <w:r w:rsidR="00183FE0" w:rsidRPr="00B60F0B">
        <w:rPr>
          <w:rFonts w:asciiTheme="majorHAnsi" w:hAnsiTheme="majorHAnsi"/>
          <w:b/>
          <w:sz w:val="24"/>
        </w:rPr>
        <w:t xml:space="preserve"> </w:t>
      </w:r>
      <w:r w:rsidR="007C534C" w:rsidRPr="00B60F0B">
        <w:rPr>
          <w:rFonts w:asciiTheme="majorHAnsi" w:hAnsiTheme="majorHAnsi"/>
          <w:b/>
          <w:sz w:val="24"/>
        </w:rPr>
        <w:t>de março de</w:t>
      </w:r>
      <w:r w:rsidR="00183FE0" w:rsidRPr="00B60F0B">
        <w:rPr>
          <w:rFonts w:asciiTheme="majorHAnsi" w:hAnsiTheme="majorHAnsi"/>
          <w:b/>
          <w:sz w:val="24"/>
        </w:rPr>
        <w:t xml:space="preserve"> 2025</w:t>
      </w:r>
      <w:r w:rsidR="007C534C" w:rsidRPr="00B60F0B">
        <w:rPr>
          <w:rFonts w:asciiTheme="majorHAnsi" w:hAnsiTheme="majorHAnsi"/>
          <w:b/>
          <w:sz w:val="24"/>
        </w:rPr>
        <w:t>.</w:t>
      </w:r>
    </w:p>
    <w:p w14:paraId="3C80D5B4" w14:textId="77777777" w:rsidR="00183FE0" w:rsidRPr="00B60F0B" w:rsidRDefault="00183FE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6000812F" w14:textId="77777777" w:rsidR="002404D2" w:rsidRPr="00B60F0B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Pr="00B60F0B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2891DB95" w:rsidR="002404D2" w:rsidRPr="00B60F0B" w:rsidRDefault="00295568">
      <w:pPr>
        <w:pStyle w:val="SemEspaamento"/>
      </w:pPr>
      <w:r w:rsidRPr="00B60F0B">
        <w:rPr>
          <w:rFonts w:asciiTheme="majorHAnsi" w:hAnsiTheme="majorHAnsi"/>
          <w:b/>
          <w:sz w:val="24"/>
        </w:rPr>
        <w:t>SERGIO DE MATTOS</w:t>
      </w:r>
      <w:r w:rsidR="00DE478E" w:rsidRPr="00B60F0B">
        <w:rPr>
          <w:rFonts w:asciiTheme="majorHAnsi" w:hAnsiTheme="majorHAnsi"/>
          <w:b/>
          <w:sz w:val="24"/>
        </w:rPr>
        <w:t xml:space="preserve">                           </w:t>
      </w:r>
      <w:r w:rsidR="00A76370" w:rsidRPr="00B60F0B">
        <w:rPr>
          <w:rFonts w:asciiTheme="majorHAnsi" w:hAnsiTheme="majorHAnsi"/>
          <w:b/>
          <w:sz w:val="24"/>
        </w:rPr>
        <w:t xml:space="preserve">   </w:t>
      </w:r>
      <w:r w:rsidR="00183FE0" w:rsidRPr="00B60F0B">
        <w:rPr>
          <w:rFonts w:asciiTheme="majorHAnsi" w:hAnsiTheme="majorHAnsi"/>
          <w:b/>
          <w:sz w:val="24"/>
        </w:rPr>
        <w:t xml:space="preserve">   </w:t>
      </w:r>
      <w:r w:rsidR="00A76370" w:rsidRPr="00B60F0B">
        <w:rPr>
          <w:rFonts w:asciiTheme="majorHAnsi" w:hAnsiTheme="majorHAnsi"/>
          <w:b/>
          <w:sz w:val="24"/>
        </w:rPr>
        <w:t xml:space="preserve"> </w:t>
      </w:r>
      <w:r w:rsidRPr="00B60F0B">
        <w:rPr>
          <w:rFonts w:asciiTheme="majorHAnsi" w:hAnsiTheme="majorHAnsi"/>
          <w:b/>
          <w:sz w:val="24"/>
        </w:rPr>
        <w:t xml:space="preserve">          MARCOS DE OLIVEIRA</w:t>
      </w:r>
    </w:p>
    <w:p w14:paraId="7D6AAA4F" w14:textId="59FE2BA4" w:rsidR="002404D2" w:rsidRPr="00B60F0B" w:rsidRDefault="00C05950">
      <w:pPr>
        <w:pStyle w:val="SemEspaamento"/>
      </w:pPr>
      <w:r w:rsidRPr="00B60F0B">
        <w:rPr>
          <w:rFonts w:asciiTheme="majorHAnsi" w:hAnsiTheme="majorHAnsi"/>
          <w:sz w:val="24"/>
        </w:rPr>
        <w:t xml:space="preserve">                 Presidente.                                               </w:t>
      </w:r>
      <w:r w:rsidR="00183FE0" w:rsidRPr="00B60F0B">
        <w:rPr>
          <w:rFonts w:asciiTheme="majorHAnsi" w:hAnsiTheme="majorHAnsi"/>
          <w:sz w:val="24"/>
        </w:rPr>
        <w:t xml:space="preserve">               </w:t>
      </w:r>
      <w:r w:rsidRPr="00B60F0B">
        <w:rPr>
          <w:rFonts w:asciiTheme="majorHAnsi" w:hAnsiTheme="majorHAnsi"/>
          <w:sz w:val="24"/>
        </w:rPr>
        <w:t>Relator.</w:t>
      </w:r>
    </w:p>
    <w:p w14:paraId="0014905D" w14:textId="77777777" w:rsidR="002404D2" w:rsidRPr="00B60F0B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35933FEB" w14:textId="77777777" w:rsidR="00183FE0" w:rsidRPr="00B60F0B" w:rsidRDefault="00183FE0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Pr="00B60F0B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50BA50DE" w:rsidR="00A76370" w:rsidRPr="00B60F0B" w:rsidRDefault="00295568">
      <w:pPr>
        <w:pStyle w:val="SemEspaamento"/>
        <w:jc w:val="center"/>
        <w:rPr>
          <w:rFonts w:asciiTheme="majorHAnsi" w:hAnsiTheme="majorHAnsi"/>
          <w:sz w:val="24"/>
        </w:rPr>
      </w:pPr>
      <w:r w:rsidRPr="00B60F0B">
        <w:rPr>
          <w:rFonts w:asciiTheme="majorHAnsi" w:hAnsiTheme="majorHAnsi"/>
          <w:b/>
          <w:sz w:val="24"/>
        </w:rPr>
        <w:t>JORGE PEREIRA DA SILVA</w:t>
      </w:r>
      <w:r w:rsidR="00A76370" w:rsidRPr="00B60F0B"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Pr="00B60F0B" w:rsidRDefault="00C05950">
      <w:pPr>
        <w:pStyle w:val="SemEspaamento"/>
        <w:jc w:val="center"/>
      </w:pPr>
      <w:r w:rsidRPr="00B60F0B">
        <w:rPr>
          <w:rFonts w:asciiTheme="majorHAnsi" w:hAnsiTheme="majorHAnsi"/>
          <w:sz w:val="24"/>
        </w:rPr>
        <w:t>Secretári</w:t>
      </w:r>
      <w:r w:rsidR="00425EA0" w:rsidRPr="00B60F0B">
        <w:rPr>
          <w:rFonts w:asciiTheme="majorHAnsi" w:hAnsiTheme="majorHAnsi"/>
          <w:sz w:val="24"/>
        </w:rPr>
        <w:t>o</w:t>
      </w:r>
      <w:r w:rsidRPr="00B60F0B">
        <w:rPr>
          <w:rFonts w:asciiTheme="majorHAnsi" w:hAnsiTheme="majorHAnsi"/>
          <w:sz w:val="24"/>
        </w:rPr>
        <w:t>.</w:t>
      </w:r>
    </w:p>
    <w:sectPr w:rsidR="002404D2" w:rsidRPr="00B60F0B" w:rsidSect="00C711C6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D2"/>
    <w:rsid w:val="000507F4"/>
    <w:rsid w:val="00071E06"/>
    <w:rsid w:val="00127987"/>
    <w:rsid w:val="00183FE0"/>
    <w:rsid w:val="0022049D"/>
    <w:rsid w:val="002404D2"/>
    <w:rsid w:val="00295568"/>
    <w:rsid w:val="00300235"/>
    <w:rsid w:val="00350B3D"/>
    <w:rsid w:val="003B6C8A"/>
    <w:rsid w:val="003F3460"/>
    <w:rsid w:val="00412C64"/>
    <w:rsid w:val="00425EA0"/>
    <w:rsid w:val="004F454D"/>
    <w:rsid w:val="00501674"/>
    <w:rsid w:val="0051249A"/>
    <w:rsid w:val="00573630"/>
    <w:rsid w:val="0059434D"/>
    <w:rsid w:val="006B6CB1"/>
    <w:rsid w:val="00736583"/>
    <w:rsid w:val="0076712D"/>
    <w:rsid w:val="007C534C"/>
    <w:rsid w:val="0089414B"/>
    <w:rsid w:val="008A19A7"/>
    <w:rsid w:val="008F305B"/>
    <w:rsid w:val="009B7D16"/>
    <w:rsid w:val="00A25D35"/>
    <w:rsid w:val="00A51F4F"/>
    <w:rsid w:val="00A71B09"/>
    <w:rsid w:val="00A76370"/>
    <w:rsid w:val="00B60F0B"/>
    <w:rsid w:val="00BB248C"/>
    <w:rsid w:val="00C05950"/>
    <w:rsid w:val="00C711C6"/>
    <w:rsid w:val="00C94B43"/>
    <w:rsid w:val="00D34C57"/>
    <w:rsid w:val="00D847E6"/>
    <w:rsid w:val="00D8731F"/>
    <w:rsid w:val="00DE478E"/>
    <w:rsid w:val="00E143C2"/>
    <w:rsid w:val="00EC6A86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A5AF60BC-BED4-4D96-B2C6-C44D23E9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09E5D-736B-42F1-81C4-4AB4424C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Andrea Bandeira Welter</cp:lastModifiedBy>
  <cp:revision>2</cp:revision>
  <cp:lastPrinted>2025-03-13T19:36:00Z</cp:lastPrinted>
  <dcterms:created xsi:type="dcterms:W3CDTF">2025-03-24T14:28:00Z</dcterms:created>
  <dcterms:modified xsi:type="dcterms:W3CDTF">2025-03-24T14:28:00Z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