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7E" w:rsidRDefault="00A7587E" w:rsidP="00A7587E">
      <w:pPr>
        <w:pStyle w:val="Corpodetexto2"/>
        <w:ind w:right="595"/>
        <w:jc w:val="center"/>
        <w:rPr>
          <w:sz w:val="28"/>
          <w:szCs w:val="28"/>
        </w:rPr>
      </w:pPr>
    </w:p>
    <w:p w:rsidR="00A7587E" w:rsidRPr="001D5A0A" w:rsidRDefault="00A7587E" w:rsidP="00A7587E">
      <w:pPr>
        <w:pStyle w:val="Corpodetexto2"/>
        <w:ind w:right="595"/>
        <w:jc w:val="center"/>
        <w:rPr>
          <w:sz w:val="28"/>
          <w:szCs w:val="28"/>
        </w:rPr>
      </w:pPr>
      <w:r w:rsidRPr="001D5A0A">
        <w:rPr>
          <w:sz w:val="28"/>
          <w:szCs w:val="28"/>
        </w:rPr>
        <w:t>Primeiro Período Legislativo de 201</w:t>
      </w:r>
      <w:r>
        <w:rPr>
          <w:sz w:val="28"/>
          <w:szCs w:val="28"/>
        </w:rPr>
        <w:t>3</w:t>
      </w: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5E15BF" w:rsidRPr="005E15BF" w:rsidRDefault="003638FE" w:rsidP="005E15BF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10</w:t>
      </w:r>
      <w:r w:rsidR="005E15BF" w:rsidRPr="00081AE8">
        <w:rPr>
          <w:b/>
          <w:color w:val="000000"/>
          <w:szCs w:val="24"/>
        </w:rPr>
        <w:t xml:space="preserve">ª </w:t>
      </w:r>
      <w:r w:rsidR="005E15BF" w:rsidRPr="00081AE8">
        <w:rPr>
          <w:b/>
          <w:szCs w:val="24"/>
        </w:rPr>
        <w:t xml:space="preserve">SESSÃO LEGISLATIVA </w:t>
      </w:r>
      <w:r w:rsidR="005E15BF">
        <w:rPr>
          <w:b/>
          <w:szCs w:val="24"/>
        </w:rPr>
        <w:t>EXTRAORDINÁRIA DE</w:t>
      </w:r>
      <w:r w:rsidR="005E15BF" w:rsidRPr="00081AE8">
        <w:rPr>
          <w:b/>
          <w:szCs w:val="24"/>
        </w:rPr>
        <w:t xml:space="preserve"> </w:t>
      </w:r>
      <w:r w:rsidR="005E15BF">
        <w:rPr>
          <w:b/>
          <w:szCs w:val="24"/>
        </w:rPr>
        <w:t>1</w:t>
      </w:r>
      <w:r w:rsidR="00AB5E74">
        <w:rPr>
          <w:b/>
          <w:szCs w:val="24"/>
        </w:rPr>
        <w:t>5</w:t>
      </w:r>
      <w:r w:rsidR="005E15BF" w:rsidRPr="00081AE8">
        <w:rPr>
          <w:b/>
          <w:szCs w:val="24"/>
        </w:rPr>
        <w:t xml:space="preserve"> DE </w:t>
      </w:r>
      <w:r w:rsidR="005E15BF">
        <w:rPr>
          <w:b/>
          <w:szCs w:val="24"/>
        </w:rPr>
        <w:t>JU</w:t>
      </w:r>
      <w:r w:rsidR="00AB5E74">
        <w:rPr>
          <w:b/>
          <w:szCs w:val="24"/>
        </w:rPr>
        <w:t>L</w:t>
      </w:r>
      <w:r w:rsidR="005E15BF">
        <w:rPr>
          <w:b/>
          <w:szCs w:val="24"/>
        </w:rPr>
        <w:t>HO</w:t>
      </w:r>
      <w:r w:rsidR="005E15BF" w:rsidRPr="00081AE8">
        <w:rPr>
          <w:b/>
          <w:szCs w:val="24"/>
        </w:rPr>
        <w:t xml:space="preserve"> DE 2013</w:t>
      </w:r>
      <w:r w:rsidR="00A7587E">
        <w:rPr>
          <w:b/>
          <w:szCs w:val="24"/>
        </w:rPr>
        <w:t>, À</w:t>
      </w:r>
      <w:r w:rsidR="00A7587E" w:rsidRPr="00081AE8">
        <w:rPr>
          <w:b/>
          <w:szCs w:val="24"/>
        </w:rPr>
        <w:t xml:space="preserve">S </w:t>
      </w:r>
      <w:proofErr w:type="gramStart"/>
      <w:r w:rsidR="00A7587E" w:rsidRPr="00081AE8">
        <w:rPr>
          <w:b/>
          <w:szCs w:val="24"/>
        </w:rPr>
        <w:t>1</w:t>
      </w:r>
      <w:r>
        <w:rPr>
          <w:b/>
          <w:szCs w:val="24"/>
        </w:rPr>
        <w:t>7</w:t>
      </w:r>
      <w:r w:rsidR="00A7587E" w:rsidRPr="00081AE8">
        <w:rPr>
          <w:b/>
          <w:szCs w:val="24"/>
        </w:rPr>
        <w:t>:</w:t>
      </w:r>
      <w:r w:rsidR="00AB5E74">
        <w:rPr>
          <w:b/>
          <w:szCs w:val="24"/>
        </w:rPr>
        <w:t>0</w:t>
      </w:r>
      <w:r w:rsidR="00A7587E" w:rsidRPr="00081AE8">
        <w:rPr>
          <w:b/>
          <w:szCs w:val="24"/>
        </w:rPr>
        <w:t>0</w:t>
      </w:r>
      <w:proofErr w:type="gramEnd"/>
      <w:r w:rsidR="00A7587E" w:rsidRPr="00081AE8">
        <w:rPr>
          <w:b/>
          <w:szCs w:val="24"/>
        </w:rPr>
        <w:t xml:space="preserve"> HORAS.</w:t>
      </w:r>
      <w:r w:rsidR="00A7587E" w:rsidRPr="00081AE8">
        <w:rPr>
          <w:szCs w:val="24"/>
        </w:rPr>
        <w:t xml:space="preserve">   </w:t>
      </w:r>
    </w:p>
    <w:p w:rsidR="00A7587E" w:rsidRPr="00081AE8" w:rsidRDefault="00A7587E" w:rsidP="00A7587E">
      <w:pPr>
        <w:pStyle w:val="Corpodetexto"/>
        <w:tabs>
          <w:tab w:val="left" w:pos="2127"/>
          <w:tab w:val="left" w:pos="2835"/>
          <w:tab w:val="left" w:pos="6521"/>
          <w:tab w:val="left" w:pos="6663"/>
          <w:tab w:val="left" w:pos="9923"/>
        </w:tabs>
        <w:jc w:val="both"/>
        <w:rPr>
          <w:sz w:val="24"/>
          <w:szCs w:val="24"/>
        </w:rPr>
      </w:pP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7587E" w:rsidRPr="00081AE8" w:rsidRDefault="00A7587E" w:rsidP="00A7587E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7587E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</w:p>
    <w:p w:rsidR="00AB5E74" w:rsidRPr="00AB5E74" w:rsidRDefault="00A7587E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 w:rsidRPr="00AB5E74">
        <w:rPr>
          <w:sz w:val="24"/>
          <w:szCs w:val="24"/>
        </w:rPr>
        <w:t xml:space="preserve"> </w:t>
      </w:r>
      <w:r w:rsidR="003638FE">
        <w:rPr>
          <w:sz w:val="24"/>
          <w:szCs w:val="24"/>
        </w:rPr>
        <w:t>Leitura ao Projeto de Lei nº 918</w:t>
      </w:r>
      <w:r w:rsidR="00AB5E74" w:rsidRPr="00AB5E74">
        <w:rPr>
          <w:sz w:val="24"/>
          <w:szCs w:val="24"/>
        </w:rPr>
        <w:t>/2013 que “</w:t>
      </w:r>
      <w:r w:rsidR="003638FE">
        <w:rPr>
          <w:b/>
          <w:sz w:val="24"/>
          <w:szCs w:val="24"/>
        </w:rPr>
        <w:t xml:space="preserve">Dispõe sobre a desafetação de área urbana, autoriza </w:t>
      </w:r>
      <w:proofErr w:type="spellStart"/>
      <w:r w:rsidR="003638FE">
        <w:rPr>
          <w:b/>
          <w:sz w:val="24"/>
          <w:szCs w:val="24"/>
        </w:rPr>
        <w:t>cedência</w:t>
      </w:r>
      <w:proofErr w:type="spellEnd"/>
      <w:r w:rsidR="003638FE">
        <w:rPr>
          <w:b/>
          <w:sz w:val="24"/>
          <w:szCs w:val="24"/>
        </w:rPr>
        <w:t xml:space="preserve"> e autorização de venda e dá outras </w:t>
      </w:r>
      <w:r w:rsidR="00AB5E74" w:rsidRPr="00AB5E74">
        <w:rPr>
          <w:b/>
          <w:sz w:val="24"/>
          <w:szCs w:val="24"/>
        </w:rPr>
        <w:t>providências”.</w:t>
      </w:r>
    </w:p>
    <w:p w:rsidR="00AB5E74" w:rsidRPr="00AB5E74" w:rsidRDefault="00AB5E74" w:rsidP="00AB5E74">
      <w:pPr>
        <w:pStyle w:val="PargrafodaLista"/>
        <w:rPr>
          <w:b/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3638FE">
        <w:rPr>
          <w:sz w:val="24"/>
          <w:szCs w:val="24"/>
        </w:rPr>
        <w:t>21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 w:rsidR="003638FE">
        <w:rPr>
          <w:sz w:val="24"/>
          <w:szCs w:val="24"/>
        </w:rPr>
        <w:t>918</w:t>
      </w:r>
      <w:r w:rsidRPr="00AB5E74">
        <w:rPr>
          <w:sz w:val="24"/>
          <w:szCs w:val="24"/>
        </w:rPr>
        <w:t>/2013.</w:t>
      </w:r>
    </w:p>
    <w:p w:rsidR="00AB5E74" w:rsidRPr="00AB5E74" w:rsidRDefault="00AB5E74" w:rsidP="00AB5E74">
      <w:pPr>
        <w:pStyle w:val="PargrafodaLista"/>
        <w:rPr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3638FE">
        <w:rPr>
          <w:sz w:val="24"/>
          <w:szCs w:val="24"/>
        </w:rPr>
        <w:t>18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 w:rsidR="003638FE">
        <w:rPr>
          <w:sz w:val="24"/>
          <w:szCs w:val="24"/>
        </w:rPr>
        <w:t>918</w:t>
      </w:r>
      <w:r w:rsidRPr="00AB5E74">
        <w:rPr>
          <w:sz w:val="24"/>
          <w:szCs w:val="24"/>
        </w:rPr>
        <w:t>/2013.</w:t>
      </w:r>
    </w:p>
    <w:p w:rsidR="00AB5E74" w:rsidRPr="00AB5E74" w:rsidRDefault="00AB5E74" w:rsidP="00AB5E74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226531">
        <w:rPr>
          <w:sz w:val="24"/>
          <w:szCs w:val="24"/>
        </w:rPr>
        <w:t>0</w:t>
      </w:r>
      <w:r w:rsidR="003638FE">
        <w:rPr>
          <w:sz w:val="24"/>
          <w:szCs w:val="24"/>
        </w:rPr>
        <w:t>7</w:t>
      </w:r>
      <w:r w:rsidRPr="00AB5E74">
        <w:rPr>
          <w:sz w:val="24"/>
          <w:szCs w:val="24"/>
        </w:rPr>
        <w:t xml:space="preserve">/2013 da Comissão Permanente de </w:t>
      </w:r>
      <w:r w:rsidR="003638FE">
        <w:rPr>
          <w:sz w:val="24"/>
          <w:szCs w:val="24"/>
        </w:rPr>
        <w:t>Obras e Serviços Públicos</w:t>
      </w:r>
      <w:r w:rsidRPr="00AB5E74">
        <w:rPr>
          <w:sz w:val="24"/>
          <w:szCs w:val="24"/>
        </w:rPr>
        <w:t xml:space="preserve"> ao Projeto de Lei nº </w:t>
      </w:r>
      <w:r w:rsidR="00226531">
        <w:rPr>
          <w:sz w:val="24"/>
          <w:szCs w:val="24"/>
        </w:rPr>
        <w:t>9</w:t>
      </w:r>
      <w:r w:rsidR="003638FE">
        <w:rPr>
          <w:sz w:val="24"/>
          <w:szCs w:val="24"/>
        </w:rPr>
        <w:t>18</w:t>
      </w:r>
      <w:r w:rsidRPr="00AB5E74">
        <w:rPr>
          <w:sz w:val="24"/>
          <w:szCs w:val="24"/>
        </w:rPr>
        <w:t>/2013.</w:t>
      </w:r>
    </w:p>
    <w:p w:rsidR="00AB5E74" w:rsidRPr="00AB5E74" w:rsidRDefault="00AB5E74" w:rsidP="00AB5E74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 w:rsidRPr="00AB5E74">
        <w:rPr>
          <w:sz w:val="24"/>
          <w:szCs w:val="24"/>
        </w:rPr>
        <w:t>Leitura ao Projeto de Lei nº 92</w:t>
      </w:r>
      <w:r w:rsidR="003638FE">
        <w:rPr>
          <w:sz w:val="24"/>
          <w:szCs w:val="24"/>
        </w:rPr>
        <w:t>2</w:t>
      </w:r>
      <w:r w:rsidRPr="00AB5E74">
        <w:rPr>
          <w:sz w:val="24"/>
          <w:szCs w:val="24"/>
        </w:rPr>
        <w:t>/2013 que “</w:t>
      </w:r>
      <w:r w:rsidRPr="00AB5E74">
        <w:rPr>
          <w:b/>
          <w:sz w:val="24"/>
          <w:szCs w:val="24"/>
        </w:rPr>
        <w:t xml:space="preserve">Autoriza o </w:t>
      </w:r>
      <w:r w:rsidR="003638FE">
        <w:rPr>
          <w:b/>
          <w:sz w:val="24"/>
          <w:szCs w:val="24"/>
        </w:rPr>
        <w:t xml:space="preserve">Chefe do Poder Executivo </w:t>
      </w:r>
      <w:r w:rsidRPr="00AB5E74">
        <w:rPr>
          <w:b/>
          <w:sz w:val="24"/>
          <w:szCs w:val="24"/>
        </w:rPr>
        <w:t xml:space="preserve">Municipal a </w:t>
      </w:r>
      <w:r w:rsidR="003638FE">
        <w:rPr>
          <w:b/>
          <w:sz w:val="24"/>
          <w:szCs w:val="24"/>
        </w:rPr>
        <w:t>Abrir Crédito adicional especial no orçamento vigente no valor de R$ 252.842,48</w:t>
      </w:r>
      <w:r w:rsidRPr="00AB5E74">
        <w:rPr>
          <w:b/>
          <w:sz w:val="24"/>
          <w:szCs w:val="24"/>
        </w:rPr>
        <w:t xml:space="preserve"> e dá outras providências.</w:t>
      </w:r>
      <w:proofErr w:type="gramStart"/>
      <w:r w:rsidRPr="00AB5E74">
        <w:rPr>
          <w:b/>
          <w:sz w:val="24"/>
          <w:szCs w:val="24"/>
        </w:rPr>
        <w:t>”</w:t>
      </w:r>
      <w:proofErr w:type="gramEnd"/>
    </w:p>
    <w:p w:rsidR="00AB5E74" w:rsidRPr="00D208A5" w:rsidRDefault="00AB5E74" w:rsidP="00AB5E74">
      <w:pPr>
        <w:pStyle w:val="Corpodetexto2"/>
        <w:ind w:right="595"/>
        <w:jc w:val="center"/>
        <w:rPr>
          <w:b/>
          <w:szCs w:val="24"/>
        </w:rPr>
      </w:pPr>
      <w:r>
        <w:rPr>
          <w:szCs w:val="24"/>
        </w:rPr>
        <w:t xml:space="preserve">  </w:t>
      </w: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226531">
        <w:rPr>
          <w:sz w:val="24"/>
          <w:szCs w:val="24"/>
        </w:rPr>
        <w:t>2</w:t>
      </w:r>
      <w:r w:rsidR="003638FE">
        <w:rPr>
          <w:sz w:val="24"/>
          <w:szCs w:val="24"/>
        </w:rPr>
        <w:t>2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 w:rsidR="00226531">
        <w:rPr>
          <w:sz w:val="24"/>
          <w:szCs w:val="24"/>
        </w:rPr>
        <w:t>92</w:t>
      </w:r>
      <w:r w:rsidR="003638FE">
        <w:rPr>
          <w:sz w:val="24"/>
          <w:szCs w:val="24"/>
        </w:rPr>
        <w:t>2</w:t>
      </w:r>
      <w:r w:rsidRPr="00AB5E74">
        <w:rPr>
          <w:sz w:val="24"/>
          <w:szCs w:val="24"/>
        </w:rPr>
        <w:t xml:space="preserve"> /2013.</w:t>
      </w:r>
    </w:p>
    <w:p w:rsidR="00AB5E74" w:rsidRPr="00AB5E74" w:rsidRDefault="00AB5E74" w:rsidP="00AB5E74">
      <w:pPr>
        <w:pStyle w:val="PargrafodaLista"/>
        <w:rPr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226531">
        <w:rPr>
          <w:sz w:val="24"/>
          <w:szCs w:val="24"/>
        </w:rPr>
        <w:t>1</w:t>
      </w:r>
      <w:r w:rsidR="003638FE">
        <w:rPr>
          <w:sz w:val="24"/>
          <w:szCs w:val="24"/>
        </w:rPr>
        <w:t>9</w:t>
      </w:r>
      <w:r w:rsidRPr="00AB5E74">
        <w:rPr>
          <w:sz w:val="24"/>
          <w:szCs w:val="24"/>
        </w:rPr>
        <w:t xml:space="preserve">/2013 da Comissão Permanente de </w:t>
      </w:r>
      <w:r w:rsidR="00226531">
        <w:rPr>
          <w:sz w:val="24"/>
          <w:szCs w:val="24"/>
        </w:rPr>
        <w:t xml:space="preserve">Orçamento e 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 w:rsidR="00226531">
        <w:rPr>
          <w:sz w:val="24"/>
          <w:szCs w:val="24"/>
        </w:rPr>
        <w:t>92</w:t>
      </w:r>
      <w:r w:rsidR="003638FE">
        <w:rPr>
          <w:sz w:val="24"/>
          <w:szCs w:val="24"/>
        </w:rPr>
        <w:t>2</w:t>
      </w:r>
      <w:r w:rsidRPr="00AB5E74">
        <w:rPr>
          <w:sz w:val="24"/>
          <w:szCs w:val="24"/>
        </w:rPr>
        <w:t xml:space="preserve"> /2013.</w:t>
      </w:r>
    </w:p>
    <w:p w:rsidR="00AB5E74" w:rsidRPr="00AB5E74" w:rsidRDefault="00AB5E74" w:rsidP="00AB5E74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3638FE">
        <w:rPr>
          <w:sz w:val="24"/>
          <w:szCs w:val="24"/>
        </w:rPr>
        <w:t>05</w:t>
      </w:r>
      <w:r w:rsidRPr="00AB5E74">
        <w:rPr>
          <w:sz w:val="24"/>
          <w:szCs w:val="24"/>
        </w:rPr>
        <w:t xml:space="preserve">/2013 da Comissão Permanente de </w:t>
      </w:r>
      <w:r w:rsidR="00226531">
        <w:rPr>
          <w:sz w:val="24"/>
          <w:szCs w:val="24"/>
        </w:rPr>
        <w:t>Agricultura e Meio Ambiente</w:t>
      </w:r>
      <w:r w:rsidRPr="00AB5E74">
        <w:rPr>
          <w:sz w:val="24"/>
          <w:szCs w:val="24"/>
        </w:rPr>
        <w:t xml:space="preserve"> ao Projeto de Lei nº </w:t>
      </w:r>
      <w:r w:rsidR="003638FE">
        <w:rPr>
          <w:sz w:val="24"/>
          <w:szCs w:val="24"/>
        </w:rPr>
        <w:t>922</w:t>
      </w:r>
      <w:r w:rsidRPr="00AB5E74">
        <w:rPr>
          <w:sz w:val="24"/>
          <w:szCs w:val="24"/>
        </w:rPr>
        <w:t xml:space="preserve"> /2013.</w:t>
      </w:r>
    </w:p>
    <w:p w:rsidR="00AB5E74" w:rsidRPr="00AB5E74" w:rsidRDefault="00AB5E74" w:rsidP="00AB5E74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7587E" w:rsidRPr="00081AE8" w:rsidRDefault="00A7587E" w:rsidP="00A7587E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A7587E" w:rsidRDefault="00A7587E" w:rsidP="00A7587E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7587E" w:rsidRPr="00466AF8" w:rsidRDefault="00A7587E" w:rsidP="00A7587E"/>
    <w:p w:rsidR="00A7587E" w:rsidRPr="00081AE8" w:rsidRDefault="00A7587E" w:rsidP="00A7587E">
      <w:pPr>
        <w:ind w:right="595"/>
        <w:jc w:val="center"/>
        <w:rPr>
          <w:sz w:val="24"/>
          <w:szCs w:val="24"/>
        </w:rPr>
      </w:pPr>
    </w:p>
    <w:p w:rsidR="00A7587E" w:rsidRPr="00081AE8" w:rsidRDefault="00A7587E" w:rsidP="00A7587E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7587E" w:rsidRPr="00081AE8" w:rsidRDefault="00A7587E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037FF9" w:rsidRPr="00AB5E74" w:rsidRDefault="00037FF9" w:rsidP="00037FF9">
      <w:pPr>
        <w:pStyle w:val="PargrafodaLista"/>
        <w:rPr>
          <w:b/>
          <w:szCs w:val="24"/>
        </w:rPr>
      </w:pPr>
    </w:p>
    <w:p w:rsidR="00D22EA9" w:rsidRPr="00AB5E74" w:rsidRDefault="00D22EA9" w:rsidP="00D22EA9">
      <w:pPr>
        <w:pStyle w:val="PargrafodaLista"/>
        <w:rPr>
          <w:b/>
          <w:szCs w:val="24"/>
        </w:rPr>
      </w:pPr>
    </w:p>
    <w:p w:rsidR="00D22EA9" w:rsidRPr="00AB5E74" w:rsidRDefault="00D22EA9" w:rsidP="00D22EA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21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>
        <w:rPr>
          <w:sz w:val="24"/>
          <w:szCs w:val="24"/>
        </w:rPr>
        <w:t>918</w:t>
      </w:r>
      <w:r w:rsidRPr="00AB5E74">
        <w:rPr>
          <w:sz w:val="24"/>
          <w:szCs w:val="24"/>
        </w:rPr>
        <w:t>/2013.</w:t>
      </w:r>
    </w:p>
    <w:p w:rsidR="00D22EA9" w:rsidRPr="00AB5E74" w:rsidRDefault="00D22EA9" w:rsidP="00D22EA9">
      <w:pPr>
        <w:pStyle w:val="PargrafodaLista"/>
        <w:rPr>
          <w:szCs w:val="24"/>
        </w:rPr>
      </w:pPr>
    </w:p>
    <w:p w:rsidR="00D22EA9" w:rsidRPr="00AB5E74" w:rsidRDefault="00D22EA9" w:rsidP="00D22EA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18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918</w:t>
      </w:r>
      <w:r w:rsidRPr="00AB5E74">
        <w:rPr>
          <w:sz w:val="24"/>
          <w:szCs w:val="24"/>
        </w:rPr>
        <w:t>/2013.</w:t>
      </w:r>
    </w:p>
    <w:p w:rsidR="00D22EA9" w:rsidRPr="00AB5E74" w:rsidRDefault="00D22EA9" w:rsidP="00D22EA9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D22EA9" w:rsidRDefault="00D22EA9" w:rsidP="00D22EA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07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>Obras e Serviços Públicos</w:t>
      </w:r>
      <w:r w:rsidRPr="00AB5E74">
        <w:rPr>
          <w:sz w:val="24"/>
          <w:szCs w:val="24"/>
        </w:rPr>
        <w:t xml:space="preserve"> ao Projeto de Lei nº </w:t>
      </w:r>
      <w:r>
        <w:rPr>
          <w:sz w:val="24"/>
          <w:szCs w:val="24"/>
        </w:rPr>
        <w:t>918</w:t>
      </w:r>
      <w:r w:rsidRPr="00AB5E74">
        <w:rPr>
          <w:sz w:val="24"/>
          <w:szCs w:val="24"/>
        </w:rPr>
        <w:t>/2013.</w:t>
      </w:r>
    </w:p>
    <w:p w:rsidR="00D22EA9" w:rsidRPr="00AB5E74" w:rsidRDefault="00D22EA9" w:rsidP="00D22EA9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D22EA9" w:rsidRPr="00AB5E74" w:rsidRDefault="00D22EA9" w:rsidP="00D22EA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>
        <w:rPr>
          <w:sz w:val="24"/>
          <w:szCs w:val="24"/>
        </w:rPr>
        <w:t>Discussão e primeira votação</w:t>
      </w:r>
      <w:r w:rsidRPr="00AB5E74">
        <w:rPr>
          <w:sz w:val="24"/>
          <w:szCs w:val="24"/>
        </w:rPr>
        <w:t xml:space="preserve"> </w:t>
      </w:r>
      <w:r>
        <w:rPr>
          <w:sz w:val="24"/>
          <w:szCs w:val="24"/>
        </w:rPr>
        <w:t>ao Projeto de Lei nº 918</w:t>
      </w:r>
      <w:r w:rsidRPr="00AB5E74">
        <w:rPr>
          <w:sz w:val="24"/>
          <w:szCs w:val="24"/>
        </w:rPr>
        <w:t>/2013 que “</w:t>
      </w:r>
      <w:r>
        <w:rPr>
          <w:b/>
          <w:sz w:val="24"/>
          <w:szCs w:val="24"/>
        </w:rPr>
        <w:t xml:space="preserve">Dispõe sobre a desafetação de área urbana, autoriza </w:t>
      </w:r>
      <w:proofErr w:type="spellStart"/>
      <w:r>
        <w:rPr>
          <w:b/>
          <w:sz w:val="24"/>
          <w:szCs w:val="24"/>
        </w:rPr>
        <w:t>cedência</w:t>
      </w:r>
      <w:proofErr w:type="spellEnd"/>
      <w:r>
        <w:rPr>
          <w:b/>
          <w:sz w:val="24"/>
          <w:szCs w:val="24"/>
        </w:rPr>
        <w:t xml:space="preserve"> e autorização de venda e dá outras </w:t>
      </w:r>
      <w:r w:rsidRPr="00AB5E74">
        <w:rPr>
          <w:b/>
          <w:sz w:val="24"/>
          <w:szCs w:val="24"/>
        </w:rPr>
        <w:t>providências”.</w:t>
      </w:r>
    </w:p>
    <w:p w:rsidR="00D22EA9" w:rsidRPr="00D208A5" w:rsidRDefault="00D22EA9" w:rsidP="00D22EA9">
      <w:pPr>
        <w:pStyle w:val="Corpodetexto2"/>
        <w:ind w:right="595"/>
        <w:jc w:val="center"/>
        <w:rPr>
          <w:b/>
          <w:szCs w:val="24"/>
        </w:rPr>
      </w:pPr>
      <w:r>
        <w:rPr>
          <w:szCs w:val="24"/>
        </w:rPr>
        <w:t xml:space="preserve">  </w:t>
      </w:r>
    </w:p>
    <w:p w:rsidR="00D22EA9" w:rsidRPr="00AB5E74" w:rsidRDefault="00D22EA9" w:rsidP="00D22EA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22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>
        <w:rPr>
          <w:sz w:val="24"/>
          <w:szCs w:val="24"/>
        </w:rPr>
        <w:t>922</w:t>
      </w:r>
      <w:r w:rsidRPr="00AB5E74">
        <w:rPr>
          <w:sz w:val="24"/>
          <w:szCs w:val="24"/>
        </w:rPr>
        <w:t xml:space="preserve"> /2013.</w:t>
      </w:r>
    </w:p>
    <w:p w:rsidR="00D22EA9" w:rsidRPr="00AB5E74" w:rsidRDefault="00D22EA9" w:rsidP="00D22EA9">
      <w:pPr>
        <w:pStyle w:val="PargrafodaLista"/>
        <w:rPr>
          <w:szCs w:val="24"/>
        </w:rPr>
      </w:pPr>
    </w:p>
    <w:p w:rsidR="00D22EA9" w:rsidRPr="00AB5E74" w:rsidRDefault="00D22EA9" w:rsidP="00D22EA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 w:rsidRPr="00AB5E74">
        <w:rPr>
          <w:sz w:val="24"/>
          <w:szCs w:val="24"/>
        </w:rPr>
        <w:t xml:space="preserve">ao Parecer nº </w:t>
      </w:r>
      <w:r>
        <w:rPr>
          <w:sz w:val="24"/>
          <w:szCs w:val="24"/>
        </w:rPr>
        <w:t>19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e Finanças </w:t>
      </w:r>
      <w:r w:rsidRPr="00AB5E74">
        <w:rPr>
          <w:sz w:val="24"/>
          <w:szCs w:val="24"/>
        </w:rPr>
        <w:t xml:space="preserve">ao Projeto de Lei nº  </w:t>
      </w:r>
      <w:r>
        <w:rPr>
          <w:sz w:val="24"/>
          <w:szCs w:val="24"/>
        </w:rPr>
        <w:t>922</w:t>
      </w:r>
      <w:r w:rsidRPr="00AB5E74">
        <w:rPr>
          <w:sz w:val="24"/>
          <w:szCs w:val="24"/>
        </w:rPr>
        <w:t xml:space="preserve"> /2013.</w:t>
      </w:r>
    </w:p>
    <w:p w:rsidR="00D22EA9" w:rsidRPr="00AB5E74" w:rsidRDefault="00D22EA9" w:rsidP="00D22EA9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D22EA9" w:rsidRDefault="00D22EA9" w:rsidP="00D22EA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 w:rsidRPr="00AB5E74">
        <w:rPr>
          <w:sz w:val="24"/>
          <w:szCs w:val="24"/>
        </w:rPr>
        <w:t xml:space="preserve">ao Parecer nº </w:t>
      </w:r>
      <w:r>
        <w:rPr>
          <w:sz w:val="24"/>
          <w:szCs w:val="24"/>
        </w:rPr>
        <w:t>05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>Agricultura e Meio Ambiente</w:t>
      </w:r>
      <w:r w:rsidRPr="00AB5E74">
        <w:rPr>
          <w:sz w:val="24"/>
          <w:szCs w:val="24"/>
        </w:rPr>
        <w:t xml:space="preserve"> ao Projeto de Lei nº </w:t>
      </w:r>
      <w:r>
        <w:rPr>
          <w:sz w:val="24"/>
          <w:szCs w:val="24"/>
        </w:rPr>
        <w:t>922</w:t>
      </w:r>
      <w:r w:rsidRPr="00AB5E74">
        <w:rPr>
          <w:sz w:val="24"/>
          <w:szCs w:val="24"/>
        </w:rPr>
        <w:t xml:space="preserve"> /2013.</w:t>
      </w:r>
    </w:p>
    <w:p w:rsidR="00D22EA9" w:rsidRPr="00AB5E74" w:rsidRDefault="00D22EA9" w:rsidP="00D22EA9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D22EA9" w:rsidRPr="00AB5E74" w:rsidRDefault="00D22EA9" w:rsidP="00D22EA9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Discussão e primeira votação </w:t>
      </w:r>
      <w:r w:rsidRPr="00AB5E74">
        <w:rPr>
          <w:sz w:val="24"/>
          <w:szCs w:val="24"/>
        </w:rPr>
        <w:t>ao Projeto de Lei nº 92</w:t>
      </w:r>
      <w:r>
        <w:rPr>
          <w:sz w:val="24"/>
          <w:szCs w:val="24"/>
        </w:rPr>
        <w:t>2</w:t>
      </w:r>
      <w:r w:rsidRPr="00AB5E74">
        <w:rPr>
          <w:sz w:val="24"/>
          <w:szCs w:val="24"/>
        </w:rPr>
        <w:t>/2013 que “</w:t>
      </w:r>
      <w:r w:rsidRPr="00AB5E74">
        <w:rPr>
          <w:b/>
          <w:sz w:val="24"/>
          <w:szCs w:val="24"/>
        </w:rPr>
        <w:t xml:space="preserve">Autoriza o </w:t>
      </w:r>
      <w:r>
        <w:rPr>
          <w:b/>
          <w:sz w:val="24"/>
          <w:szCs w:val="24"/>
        </w:rPr>
        <w:t xml:space="preserve">Chefe do Poder Executivo </w:t>
      </w:r>
      <w:r w:rsidRPr="00AB5E74">
        <w:rPr>
          <w:b/>
          <w:sz w:val="24"/>
          <w:szCs w:val="24"/>
        </w:rPr>
        <w:t xml:space="preserve">Municipal a </w:t>
      </w:r>
      <w:r>
        <w:rPr>
          <w:b/>
          <w:sz w:val="24"/>
          <w:szCs w:val="24"/>
        </w:rPr>
        <w:t>Abrir Crédito adicional especial no orçamento vigente no valor de R$ 252.842,48</w:t>
      </w:r>
      <w:r w:rsidRPr="00AB5E74">
        <w:rPr>
          <w:b/>
          <w:sz w:val="24"/>
          <w:szCs w:val="24"/>
        </w:rPr>
        <w:t xml:space="preserve"> e dá outras providências.</w:t>
      </w:r>
      <w:proofErr w:type="gramStart"/>
      <w:r w:rsidRPr="00AB5E74">
        <w:rPr>
          <w:b/>
          <w:sz w:val="24"/>
          <w:szCs w:val="24"/>
        </w:rPr>
        <w:t>”</w:t>
      </w:r>
      <w:proofErr w:type="gramEnd"/>
    </w:p>
    <w:p w:rsidR="00037FF9" w:rsidRPr="00AB5E74" w:rsidRDefault="00037FF9" w:rsidP="00037FF9">
      <w:pPr>
        <w:pStyle w:val="PargrafodaLista"/>
        <w:rPr>
          <w:szCs w:val="24"/>
        </w:rPr>
      </w:pPr>
    </w:p>
    <w:p w:rsidR="00A7587E" w:rsidRPr="00081AE8" w:rsidRDefault="00A7587E" w:rsidP="00A7587E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7587E" w:rsidRPr="00081AE8" w:rsidRDefault="00A7587E" w:rsidP="00A7587E">
      <w:pPr>
        <w:pStyle w:val="Corpodetexto2"/>
        <w:ind w:right="595"/>
        <w:rPr>
          <w:b/>
          <w:szCs w:val="24"/>
        </w:rPr>
      </w:pP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gramStart"/>
      <w:r>
        <w:rPr>
          <w:rFonts w:ascii="Arial" w:hAnsi="Arial" w:cs="Arial"/>
          <w:sz w:val="24"/>
          <w:szCs w:val="24"/>
        </w:rPr>
        <w:t>Vale</w:t>
      </w:r>
      <w:proofErr w:type="gramEnd"/>
      <w:r>
        <w:rPr>
          <w:rFonts w:ascii="Arial" w:hAnsi="Arial" w:cs="Arial"/>
          <w:sz w:val="24"/>
          <w:szCs w:val="24"/>
        </w:rPr>
        <w:t xml:space="preserve"> do Paraíso, </w:t>
      </w:r>
      <w:r w:rsidR="00037FF9">
        <w:rPr>
          <w:rFonts w:ascii="Arial" w:hAnsi="Arial" w:cs="Arial"/>
          <w:sz w:val="24"/>
          <w:szCs w:val="24"/>
        </w:rPr>
        <w:t>12</w:t>
      </w:r>
      <w:r>
        <w:rPr>
          <w:rFonts w:ascii="Arial" w:hAnsi="Arial" w:cs="Arial"/>
          <w:sz w:val="24"/>
          <w:szCs w:val="24"/>
        </w:rPr>
        <w:t xml:space="preserve"> de ju</w:t>
      </w:r>
      <w:r w:rsidR="0062072F">
        <w:rPr>
          <w:rFonts w:ascii="Arial" w:hAnsi="Arial" w:cs="Arial"/>
          <w:sz w:val="24"/>
          <w:szCs w:val="24"/>
        </w:rPr>
        <w:t>lh</w:t>
      </w:r>
      <w:r>
        <w:rPr>
          <w:rFonts w:ascii="Arial" w:hAnsi="Arial" w:cs="Arial"/>
          <w:sz w:val="24"/>
          <w:szCs w:val="24"/>
        </w:rPr>
        <w:t>o de 2013.</w:t>
      </w: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55AB9" w:rsidRPr="00081AE8" w:rsidRDefault="00A7587E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A7587E" w:rsidRPr="00081AE8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A7587E" w:rsidP="00A7587E">
      <w:pPr>
        <w:pStyle w:val="Corpodetexto2"/>
        <w:ind w:right="595"/>
        <w:rPr>
          <w:b/>
          <w:szCs w:val="24"/>
        </w:rPr>
      </w:pP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4025BD" w:rsidRDefault="004025BD"/>
    <w:sectPr w:rsidR="004025BD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39F6" w:rsidRDefault="00C639F6" w:rsidP="005E15BF">
      <w:r>
        <w:separator/>
      </w:r>
    </w:p>
  </w:endnote>
  <w:endnote w:type="continuationSeparator" w:id="0">
    <w:p w:rsidR="00C639F6" w:rsidRDefault="00C639F6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39F6" w:rsidRDefault="00C639F6" w:rsidP="005E15BF">
      <w:r>
        <w:separator/>
      </w:r>
    </w:p>
  </w:footnote>
  <w:footnote w:type="continuationSeparator" w:id="0">
    <w:p w:rsidR="00C639F6" w:rsidRDefault="00C639F6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456826">
      <w:trPr>
        <w:trHeight w:val="1270"/>
      </w:trPr>
      <w:tc>
        <w:tcPr>
          <w:tcW w:w="2694" w:type="dxa"/>
        </w:tcPr>
        <w:p w:rsidR="005E15BF" w:rsidRPr="0086509E" w:rsidRDefault="005E15BF" w:rsidP="00456826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35151982" r:id="rId2"/>
            </w:object>
          </w:r>
        </w:p>
      </w:tc>
      <w:tc>
        <w:tcPr>
          <w:tcW w:w="7655" w:type="dxa"/>
        </w:tcPr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37FF9"/>
    <w:rsid w:val="000A3B98"/>
    <w:rsid w:val="00155AB9"/>
    <w:rsid w:val="00173541"/>
    <w:rsid w:val="00226531"/>
    <w:rsid w:val="003638FE"/>
    <w:rsid w:val="004025BD"/>
    <w:rsid w:val="005E15BF"/>
    <w:rsid w:val="0062072F"/>
    <w:rsid w:val="00777456"/>
    <w:rsid w:val="009034B8"/>
    <w:rsid w:val="00984748"/>
    <w:rsid w:val="00A7587E"/>
    <w:rsid w:val="00AB5E74"/>
    <w:rsid w:val="00BA2E68"/>
    <w:rsid w:val="00C01243"/>
    <w:rsid w:val="00C639F6"/>
    <w:rsid w:val="00C72C9A"/>
    <w:rsid w:val="00D1735B"/>
    <w:rsid w:val="00D22EA9"/>
    <w:rsid w:val="00EB41F3"/>
    <w:rsid w:val="00F37153"/>
    <w:rsid w:val="00F95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401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4</cp:revision>
  <cp:lastPrinted>2013-06-13T16:14:00Z</cp:lastPrinted>
  <dcterms:created xsi:type="dcterms:W3CDTF">2013-07-12T19:22:00Z</dcterms:created>
  <dcterms:modified xsi:type="dcterms:W3CDTF">2013-07-12T20:33:00Z</dcterms:modified>
</cp:coreProperties>
</file>