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77777777" w:rsidR="00C06C4F" w:rsidRPr="00E05C98" w:rsidRDefault="00C06C4F">
      <w:pPr>
        <w:rPr>
          <w:rFonts w:ascii="Tahoma" w:hAnsi="Tahoma" w:cs="Tahoma"/>
        </w:rPr>
      </w:pPr>
    </w:p>
    <w:p w14:paraId="17773D3B" w14:textId="454362B6" w:rsidR="00C06C4F" w:rsidRPr="00E05C98" w:rsidRDefault="00C06C4F" w:rsidP="00C06C4F">
      <w:pPr>
        <w:spacing w:after="0" w:line="240" w:lineRule="auto"/>
        <w:jc w:val="center"/>
        <w:rPr>
          <w:rFonts w:ascii="Tahoma" w:hAnsi="Tahoma" w:cs="Tahoma"/>
          <w:b/>
        </w:rPr>
      </w:pPr>
      <w:r w:rsidRPr="00E05C98">
        <w:rPr>
          <w:rFonts w:ascii="Tahoma" w:hAnsi="Tahoma" w:cs="Tahoma"/>
          <w:b/>
        </w:rPr>
        <w:t xml:space="preserve">INDICAÇÃO Nº </w:t>
      </w:r>
      <w:r w:rsidR="00A954F4" w:rsidRPr="00E05C98">
        <w:rPr>
          <w:rFonts w:ascii="Tahoma" w:hAnsi="Tahoma" w:cs="Tahoma"/>
          <w:b/>
        </w:rPr>
        <w:t>4</w:t>
      </w:r>
      <w:r w:rsidR="00C63411" w:rsidRPr="00E05C98">
        <w:rPr>
          <w:rFonts w:ascii="Tahoma" w:hAnsi="Tahoma" w:cs="Tahoma"/>
          <w:b/>
        </w:rPr>
        <w:t>8</w:t>
      </w:r>
      <w:r w:rsidRPr="00E05C98">
        <w:rPr>
          <w:rFonts w:ascii="Tahoma" w:hAnsi="Tahoma" w:cs="Tahoma"/>
          <w:b/>
        </w:rPr>
        <w:t>/202</w:t>
      </w:r>
      <w:r w:rsidR="00A954F4" w:rsidRPr="00E05C98">
        <w:rPr>
          <w:rFonts w:ascii="Tahoma" w:hAnsi="Tahoma" w:cs="Tahoma"/>
          <w:b/>
        </w:rPr>
        <w:t>5</w:t>
      </w:r>
    </w:p>
    <w:p w14:paraId="5474BA34" w14:textId="4E1C9CBD" w:rsidR="00C06C4F" w:rsidRPr="00E05C98" w:rsidRDefault="00E05C98" w:rsidP="00E05C98">
      <w:pPr>
        <w:spacing w:after="0" w:line="240" w:lineRule="auto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                      </w:t>
      </w:r>
      <w:r w:rsidR="00C06C4F" w:rsidRPr="00E05C98">
        <w:rPr>
          <w:rFonts w:ascii="Tahoma" w:hAnsi="Tahoma" w:cs="Tahoma"/>
          <w:bCs/>
        </w:rPr>
        <w:t>Proponente</w:t>
      </w:r>
      <w:r w:rsidRPr="00E05C98">
        <w:rPr>
          <w:rFonts w:ascii="Tahoma" w:hAnsi="Tahoma" w:cs="Tahoma"/>
          <w:bCs/>
        </w:rPr>
        <w:t>s</w:t>
      </w:r>
      <w:r w:rsidR="00C06C4F" w:rsidRPr="00E05C98">
        <w:rPr>
          <w:rFonts w:ascii="Tahoma" w:hAnsi="Tahoma" w:cs="Tahoma"/>
          <w:bCs/>
        </w:rPr>
        <w:t>: Cláudio Alain Guterres do Carmo – PSD</w:t>
      </w:r>
    </w:p>
    <w:p w14:paraId="0705A050" w14:textId="6E1CCE36" w:rsidR="00E05C98" w:rsidRPr="00E05C98" w:rsidRDefault="00E05C98" w:rsidP="00C06C4F">
      <w:pPr>
        <w:spacing w:after="0" w:line="240" w:lineRule="auto"/>
        <w:jc w:val="center"/>
        <w:rPr>
          <w:rFonts w:ascii="Tahoma" w:hAnsi="Tahoma" w:cs="Tahoma"/>
        </w:rPr>
      </w:pPr>
      <w:r w:rsidRPr="00E05C98">
        <w:rPr>
          <w:rFonts w:ascii="Tahoma" w:hAnsi="Tahoma" w:cs="Tahoma"/>
        </w:rPr>
        <w:t xml:space="preserve">            </w:t>
      </w:r>
      <w:r w:rsidRPr="00E05C98">
        <w:rPr>
          <w:rFonts w:ascii="Tahoma" w:hAnsi="Tahoma" w:cs="Tahoma"/>
        </w:rPr>
        <w:t>Ana Márcia Bandeira Machado</w:t>
      </w:r>
      <w:r w:rsidRPr="00E05C98">
        <w:rPr>
          <w:rFonts w:ascii="Tahoma" w:hAnsi="Tahoma" w:cs="Tahoma"/>
        </w:rPr>
        <w:t>/PSD</w:t>
      </w:r>
    </w:p>
    <w:p w14:paraId="45F8CD5F" w14:textId="7C5295DC" w:rsidR="00E05C98" w:rsidRPr="00E05C98" w:rsidRDefault="00E05C98" w:rsidP="00E05C98">
      <w:pPr>
        <w:spacing w:after="0" w:line="240" w:lineRule="auto"/>
        <w:jc w:val="center"/>
        <w:rPr>
          <w:rFonts w:ascii="Tahoma" w:hAnsi="Tahoma" w:cs="Tahoma"/>
        </w:rPr>
      </w:pPr>
      <w:r w:rsidRPr="00E05C98">
        <w:rPr>
          <w:rFonts w:ascii="Tahoma" w:hAnsi="Tahoma" w:cs="Tahoma"/>
        </w:rPr>
        <w:t xml:space="preserve">     </w:t>
      </w:r>
      <w:r w:rsidRPr="00E05C98">
        <w:rPr>
          <w:rFonts w:ascii="Tahoma" w:hAnsi="Tahoma" w:cs="Tahoma"/>
        </w:rPr>
        <w:t>Valdir Antônio Carvalho</w:t>
      </w:r>
      <w:r w:rsidRPr="00E05C98">
        <w:rPr>
          <w:rFonts w:ascii="Tahoma" w:hAnsi="Tahoma" w:cs="Tahoma"/>
        </w:rPr>
        <w:t>/PSDB</w:t>
      </w:r>
    </w:p>
    <w:p w14:paraId="0DA31F6A" w14:textId="77777777" w:rsidR="00E05C98" w:rsidRPr="00E05C98" w:rsidRDefault="00E05C98" w:rsidP="00C06C4F">
      <w:pPr>
        <w:spacing w:after="0" w:line="240" w:lineRule="auto"/>
        <w:jc w:val="center"/>
        <w:rPr>
          <w:rFonts w:ascii="Tahoma" w:hAnsi="Tahoma" w:cs="Tahoma"/>
        </w:rPr>
      </w:pPr>
    </w:p>
    <w:p w14:paraId="61CAB783" w14:textId="77777777" w:rsidR="00E05C98" w:rsidRPr="00E05C98" w:rsidRDefault="00E05C98" w:rsidP="00C06C4F">
      <w:pPr>
        <w:spacing w:after="0" w:line="240" w:lineRule="auto"/>
        <w:jc w:val="center"/>
        <w:rPr>
          <w:rFonts w:ascii="Tahoma" w:hAnsi="Tahoma" w:cs="Tahoma"/>
        </w:rPr>
      </w:pPr>
    </w:p>
    <w:p w14:paraId="453A92A2" w14:textId="4C84AC48" w:rsidR="00C06C4F" w:rsidRPr="00E05C98" w:rsidRDefault="00722099" w:rsidP="00722099">
      <w:pPr>
        <w:spacing w:after="0" w:line="240" w:lineRule="auto"/>
        <w:ind w:left="5103"/>
        <w:jc w:val="both"/>
        <w:rPr>
          <w:rFonts w:ascii="Tahoma" w:hAnsi="Tahoma" w:cs="Tahoma"/>
          <w:b/>
          <w:bCs/>
        </w:rPr>
      </w:pPr>
      <w:r w:rsidRPr="00E05C98">
        <w:rPr>
          <w:rFonts w:ascii="Tahoma" w:hAnsi="Tahoma" w:cs="Tahoma"/>
          <w:b/>
          <w:bCs/>
        </w:rPr>
        <w:t>Indicam obras e ações de lazer no espaço do Lago Municipal</w:t>
      </w:r>
    </w:p>
    <w:p w14:paraId="32D0DAF9" w14:textId="77777777" w:rsidR="00722099" w:rsidRPr="00E05C98" w:rsidRDefault="00722099" w:rsidP="00C06C4F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26FCD503" w14:textId="77777777" w:rsidR="00722099" w:rsidRPr="00E05C98" w:rsidRDefault="00722099" w:rsidP="00C06C4F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75BF242" w14:textId="77777777" w:rsidR="00A4238D" w:rsidRPr="00E05C98" w:rsidRDefault="00A4238D" w:rsidP="00A4238D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3"/>
          <w:szCs w:val="23"/>
          <w:lang w:val="pt-BR"/>
        </w:rPr>
      </w:pPr>
      <w:r w:rsidRPr="00E05C98">
        <w:rPr>
          <w:rFonts w:ascii="Tahoma" w:hAnsi="Tahoma" w:cs="Tahoma"/>
          <w:bCs/>
          <w:sz w:val="23"/>
          <w:szCs w:val="23"/>
          <w:lang w:val="pt-BR"/>
        </w:rPr>
        <w:t>Os Vereadores abaixo assinado, no uso de suas atribuições regimentais, vem, respeitosamente, indicar ao Excelentíssimo Senhor Prefeito a realização das seguintes obras e ações de lazer no espaço do Lago Municipal do nosso Adorado Rincão:</w:t>
      </w:r>
    </w:p>
    <w:p w14:paraId="7B473444" w14:textId="3DCB5B8C" w:rsidR="00F5258E" w:rsidRPr="00E05C98" w:rsidRDefault="00F5258E" w:rsidP="00E05C98">
      <w:pPr>
        <w:pStyle w:val="PargrafodaLista"/>
        <w:numPr>
          <w:ilvl w:val="0"/>
          <w:numId w:val="3"/>
        </w:numPr>
        <w:jc w:val="both"/>
        <w:rPr>
          <w:rFonts w:ascii="Tahoma" w:hAnsi="Tahoma" w:cs="Tahoma"/>
          <w:b/>
          <w:bCs/>
          <w:lang w:val="pt-BR"/>
        </w:rPr>
      </w:pPr>
      <w:r w:rsidRPr="00E05C98">
        <w:rPr>
          <w:rFonts w:ascii="Tahoma" w:hAnsi="Tahoma" w:cs="Tahoma"/>
          <w:b/>
          <w:bCs/>
          <w:lang w:val="pt-BR"/>
        </w:rPr>
        <w:t>Instalar sistema de som no quiosque</w:t>
      </w:r>
      <w:r w:rsidRPr="00E05C98">
        <w:rPr>
          <w:rFonts w:ascii="Tahoma" w:hAnsi="Tahoma" w:cs="Tahoma"/>
          <w:lang w:val="pt-BR"/>
        </w:rPr>
        <w:t xml:space="preserve"> e caixas de som em pontos estratégicos no lago, para ambiente musical durante atividades físicas e de recreação.</w:t>
      </w:r>
    </w:p>
    <w:p w14:paraId="75AD15CD" w14:textId="77777777" w:rsidR="00F5258E" w:rsidRPr="00E05C98" w:rsidRDefault="00F5258E" w:rsidP="00F5258E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E05C98">
        <w:rPr>
          <w:rFonts w:ascii="Tahoma" w:hAnsi="Tahoma" w:cs="Tahoma"/>
          <w:b/>
          <w:bCs/>
        </w:rPr>
        <w:t>Construir mesas com tabuleiros de damas e xadrez</w:t>
      </w:r>
      <w:r w:rsidRPr="00E05C98">
        <w:rPr>
          <w:rFonts w:ascii="Tahoma" w:hAnsi="Tahoma" w:cs="Tahoma"/>
        </w:rPr>
        <w:t>, proporcionando mais opções de lazer aos frequentadores.</w:t>
      </w:r>
    </w:p>
    <w:p w14:paraId="0C2A587B" w14:textId="77777777" w:rsidR="00F5258E" w:rsidRPr="00E05C98" w:rsidRDefault="00F5258E" w:rsidP="00F5258E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E05C98">
        <w:rPr>
          <w:rFonts w:ascii="Tahoma" w:hAnsi="Tahoma" w:cs="Tahoma"/>
          <w:b/>
          <w:bCs/>
        </w:rPr>
        <w:t>Construir um deque em madeira ou alvenaria sobre o lago</w:t>
      </w:r>
      <w:r w:rsidRPr="00E05C98">
        <w:rPr>
          <w:rFonts w:ascii="Tahoma" w:hAnsi="Tahoma" w:cs="Tahoma"/>
        </w:rPr>
        <w:t>, criando um novo espaço de convivência.</w:t>
      </w:r>
    </w:p>
    <w:p w14:paraId="4F9115AA" w14:textId="77777777" w:rsidR="00F5258E" w:rsidRPr="00E05C98" w:rsidRDefault="00F5258E" w:rsidP="00F5258E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E05C98">
        <w:rPr>
          <w:rFonts w:ascii="Tahoma" w:hAnsi="Tahoma" w:cs="Tahoma"/>
          <w:b/>
          <w:bCs/>
        </w:rPr>
        <w:t>Contratar artistas locais para apresentações culturais</w:t>
      </w:r>
      <w:r w:rsidRPr="00E05C98">
        <w:rPr>
          <w:rFonts w:ascii="Tahoma" w:hAnsi="Tahoma" w:cs="Tahoma"/>
        </w:rPr>
        <w:t xml:space="preserve"> aos sábados, domingos e feriados, com o deque servindo como palco.</w:t>
      </w:r>
    </w:p>
    <w:p w14:paraId="1FF5DDE6" w14:textId="6D8440C5" w:rsidR="00C06C4F" w:rsidRPr="00E05C98" w:rsidRDefault="00C06C4F" w:rsidP="00A954F4">
      <w:pPr>
        <w:ind w:firstLine="708"/>
        <w:jc w:val="both"/>
        <w:rPr>
          <w:rFonts w:ascii="Tahoma" w:hAnsi="Tahoma" w:cs="Tahoma"/>
          <w:b/>
        </w:rPr>
      </w:pPr>
      <w:r w:rsidRPr="00E05C98">
        <w:rPr>
          <w:rFonts w:ascii="Tahoma" w:hAnsi="Tahoma" w:cs="Tahoma"/>
          <w:b/>
        </w:rPr>
        <w:t>JUSTIFICATIVA:</w:t>
      </w:r>
    </w:p>
    <w:p w14:paraId="7E5E7FBD" w14:textId="77777777" w:rsidR="009E705B" w:rsidRPr="00E05C98" w:rsidRDefault="00266CB9" w:rsidP="009E705B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3"/>
          <w:szCs w:val="23"/>
          <w:lang w:val="pt-BR"/>
        </w:rPr>
      </w:pPr>
      <w:r w:rsidRPr="00E05C98">
        <w:rPr>
          <w:rFonts w:ascii="Tahoma" w:hAnsi="Tahoma" w:cs="Tahoma"/>
          <w:lang w:val="pt-BR"/>
        </w:rPr>
        <w:t xml:space="preserve"> </w:t>
      </w:r>
      <w:r w:rsidRPr="00E05C98">
        <w:rPr>
          <w:rFonts w:ascii="Tahoma" w:hAnsi="Tahoma" w:cs="Tahoma"/>
          <w:lang w:val="pt-BR"/>
        </w:rPr>
        <w:tab/>
      </w:r>
      <w:r w:rsidR="009E705B" w:rsidRPr="00E05C98">
        <w:rPr>
          <w:rFonts w:ascii="Tahoma" w:hAnsi="Tahoma" w:cs="Tahoma"/>
          <w:sz w:val="23"/>
          <w:szCs w:val="23"/>
          <w:lang w:val="pt-BR"/>
        </w:rPr>
        <w:t>A presente indicação tem como objetivo proporcionar à população santo-antoniense e aos visitantes do Lago Municipal mais opções de lazer, recreação e integração social. A implementação dessas ações contribuirá para o fortalecimento da cultura local, ao mesmo tempo em que enriquecerá a experiência dos cidadãos e turistas que frequentam este importante ponto de convivência de nossa cidade. Essas melhorias visam, ainda, incentivar o turismo local e valorizar o espaço público, tornando-o mais atrativo e acessível para todos.</w:t>
      </w:r>
    </w:p>
    <w:p w14:paraId="0A5761B6" w14:textId="77777777" w:rsidR="009E705B" w:rsidRPr="00E05C98" w:rsidRDefault="009E705B" w:rsidP="009E705B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3"/>
          <w:szCs w:val="23"/>
          <w:lang w:val="pt-BR"/>
        </w:rPr>
      </w:pPr>
    </w:p>
    <w:p w14:paraId="554C33E5" w14:textId="77777777" w:rsidR="009E705B" w:rsidRPr="00E05C98" w:rsidRDefault="009E705B" w:rsidP="009E705B">
      <w:pPr>
        <w:pStyle w:val="mceclass"/>
        <w:spacing w:before="0" w:beforeAutospacing="0" w:after="0" w:afterAutospacing="0"/>
        <w:jc w:val="both"/>
        <w:rPr>
          <w:rFonts w:ascii="Tahoma" w:hAnsi="Tahoma" w:cs="Tahoma"/>
          <w:sz w:val="23"/>
          <w:szCs w:val="23"/>
          <w:lang w:val="pt-BR"/>
        </w:rPr>
      </w:pPr>
    </w:p>
    <w:p w14:paraId="676FBB8B" w14:textId="77777777" w:rsidR="009E705B" w:rsidRPr="00E05C98" w:rsidRDefault="009E705B" w:rsidP="009E705B">
      <w:pPr>
        <w:pStyle w:val="mceclass"/>
        <w:spacing w:before="0" w:beforeAutospacing="0" w:after="0" w:afterAutospacing="0"/>
        <w:jc w:val="right"/>
        <w:rPr>
          <w:rFonts w:ascii="Tahoma" w:hAnsi="Tahoma" w:cs="Tahoma"/>
          <w:sz w:val="23"/>
          <w:szCs w:val="23"/>
          <w:lang w:val="pt-BR"/>
        </w:rPr>
      </w:pPr>
      <w:r w:rsidRPr="00E05C98">
        <w:rPr>
          <w:rFonts w:ascii="Tahoma" w:hAnsi="Tahoma" w:cs="Tahoma"/>
          <w:sz w:val="23"/>
          <w:szCs w:val="23"/>
          <w:lang w:val="pt-BR"/>
        </w:rPr>
        <w:t>Plenário Laurindo Flávio Scopel, 04 de abril de 2025.</w:t>
      </w:r>
    </w:p>
    <w:p w14:paraId="4B919E96" w14:textId="447ABE27" w:rsidR="00F5258E" w:rsidRPr="00E05C98" w:rsidRDefault="00F5258E" w:rsidP="009E705B">
      <w:pPr>
        <w:ind w:firstLine="708"/>
        <w:jc w:val="both"/>
        <w:rPr>
          <w:rFonts w:ascii="Tahoma" w:hAnsi="Tahoma" w:cs="Tahoma"/>
        </w:rPr>
      </w:pPr>
    </w:p>
    <w:p w14:paraId="0D0C3BD8" w14:textId="565A1502" w:rsidR="00C06C4F" w:rsidRPr="00E05C98" w:rsidRDefault="00F5258E" w:rsidP="009E705B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  <w:r w:rsidRPr="00E05C98">
        <w:rPr>
          <w:rFonts w:ascii="Tahoma" w:hAnsi="Tahoma" w:cs="Tahoma"/>
          <w:sz w:val="22"/>
          <w:szCs w:val="22"/>
          <w:lang w:val="pt-BR"/>
        </w:rPr>
        <w:t xml:space="preserve"> </w:t>
      </w:r>
      <w:r w:rsidRPr="00E05C98">
        <w:rPr>
          <w:rFonts w:ascii="Tahoma" w:hAnsi="Tahoma" w:cs="Tahoma"/>
          <w:sz w:val="22"/>
          <w:szCs w:val="22"/>
          <w:lang w:val="pt-BR"/>
        </w:rPr>
        <w:tab/>
      </w:r>
    </w:p>
    <w:p w14:paraId="00A14D3F" w14:textId="7E75AC59" w:rsidR="00722099" w:rsidRPr="00E05C98" w:rsidRDefault="00C06C4F" w:rsidP="00722099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E05C98">
        <w:rPr>
          <w:rFonts w:ascii="Tahoma" w:hAnsi="Tahoma" w:cs="Tahoma"/>
          <w:b/>
          <w:bCs/>
        </w:rPr>
        <w:t>Cláudio Alain Guterres do Carmo</w:t>
      </w:r>
      <w:r w:rsidR="00722099" w:rsidRPr="00E05C98">
        <w:rPr>
          <w:rFonts w:ascii="Tahoma" w:hAnsi="Tahoma" w:cs="Tahoma"/>
          <w:b/>
          <w:bCs/>
        </w:rPr>
        <w:t xml:space="preserve">         Ana Márcia Bandeira Machado</w:t>
      </w:r>
    </w:p>
    <w:p w14:paraId="30ACA917" w14:textId="20C985F8" w:rsidR="00722099" w:rsidRPr="00E05C98" w:rsidRDefault="00E05C98" w:rsidP="00722099">
      <w:pPr>
        <w:spacing w:after="0" w:line="240" w:lineRule="auto"/>
        <w:jc w:val="center"/>
        <w:rPr>
          <w:rFonts w:ascii="Tahoma" w:hAnsi="Tahoma" w:cs="Tahoma"/>
        </w:rPr>
      </w:pPr>
      <w:r w:rsidRPr="00E05C98">
        <w:rPr>
          <w:rFonts w:ascii="Tahoma" w:hAnsi="Tahoma" w:cs="Tahoma"/>
        </w:rPr>
        <w:t xml:space="preserve">           </w:t>
      </w:r>
      <w:r w:rsidR="00C06C4F" w:rsidRPr="00E05C98">
        <w:rPr>
          <w:rFonts w:ascii="Tahoma" w:hAnsi="Tahoma" w:cs="Tahoma"/>
        </w:rPr>
        <w:t xml:space="preserve">Vereador </w:t>
      </w:r>
      <w:r w:rsidR="006409F1" w:rsidRPr="00E05C98">
        <w:rPr>
          <w:rFonts w:ascii="Tahoma" w:hAnsi="Tahoma" w:cs="Tahoma"/>
        </w:rPr>
        <w:t>–</w:t>
      </w:r>
      <w:r w:rsidR="00C06C4F" w:rsidRPr="00E05C98">
        <w:rPr>
          <w:rFonts w:ascii="Tahoma" w:hAnsi="Tahoma" w:cs="Tahoma"/>
        </w:rPr>
        <w:t xml:space="preserve"> PSD</w:t>
      </w:r>
      <w:r w:rsidR="00722099" w:rsidRPr="00E05C98">
        <w:rPr>
          <w:rFonts w:ascii="Tahoma" w:hAnsi="Tahoma" w:cs="Tahoma"/>
        </w:rPr>
        <w:t xml:space="preserve">                                  Vereadora/PSD</w:t>
      </w:r>
    </w:p>
    <w:p w14:paraId="074AF3BE" w14:textId="6ADF935F" w:rsidR="006409F1" w:rsidRPr="00E05C98" w:rsidRDefault="006409F1" w:rsidP="006409F1">
      <w:pPr>
        <w:pStyle w:val="mceclass"/>
        <w:spacing w:before="0" w:beforeAutospacing="0" w:after="0" w:afterAutospacing="0"/>
        <w:jc w:val="center"/>
        <w:rPr>
          <w:rFonts w:ascii="Tahoma" w:hAnsi="Tahoma" w:cs="Tahoma"/>
          <w:sz w:val="22"/>
          <w:szCs w:val="22"/>
          <w:lang w:val="pt-BR"/>
        </w:rPr>
      </w:pPr>
    </w:p>
    <w:p w14:paraId="5356350E" w14:textId="77777777" w:rsidR="006409F1" w:rsidRPr="00E05C98" w:rsidRDefault="006409F1" w:rsidP="006409F1">
      <w:pPr>
        <w:pStyle w:val="mceclass"/>
        <w:spacing w:before="0" w:beforeAutospacing="0" w:after="0" w:afterAutospacing="0"/>
        <w:jc w:val="center"/>
        <w:rPr>
          <w:rFonts w:ascii="Tahoma" w:hAnsi="Tahoma" w:cs="Tahoma"/>
          <w:sz w:val="22"/>
          <w:szCs w:val="22"/>
          <w:lang w:val="pt-BR"/>
        </w:rPr>
      </w:pPr>
    </w:p>
    <w:p w14:paraId="68AADA98" w14:textId="77777777" w:rsidR="00722099" w:rsidRPr="00E05C98" w:rsidRDefault="00722099" w:rsidP="00722099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E05C98">
        <w:rPr>
          <w:rFonts w:ascii="Tahoma" w:hAnsi="Tahoma" w:cs="Tahoma"/>
          <w:b/>
          <w:bCs/>
        </w:rPr>
        <w:t>Valdir Antônio Carvalho</w:t>
      </w:r>
    </w:p>
    <w:p w14:paraId="030484EF" w14:textId="1F9E04C8" w:rsidR="00933B36" w:rsidRPr="00722099" w:rsidRDefault="00722099" w:rsidP="00722099">
      <w:pPr>
        <w:spacing w:after="0" w:line="240" w:lineRule="auto"/>
        <w:jc w:val="center"/>
        <w:rPr>
          <w:rFonts w:ascii="Tahoma" w:hAnsi="Tahoma" w:cs="Tahoma"/>
        </w:rPr>
      </w:pPr>
      <w:r w:rsidRPr="00E05C98">
        <w:rPr>
          <w:rFonts w:ascii="Tahoma" w:hAnsi="Tahoma" w:cs="Tahoma"/>
        </w:rPr>
        <w:t>Vereador - PSDB</w:t>
      </w:r>
    </w:p>
    <w:sectPr w:rsidR="00933B36" w:rsidRPr="00722099" w:rsidSect="00722099">
      <w:headerReference w:type="default" r:id="rId7"/>
      <w:pgSz w:w="11906" w:h="16838"/>
      <w:pgMar w:top="1417" w:right="1701" w:bottom="1135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7B587" w14:textId="77777777" w:rsidR="009F54CC" w:rsidRPr="00E05C98" w:rsidRDefault="009F54CC" w:rsidP="002F0598">
      <w:pPr>
        <w:spacing w:after="0" w:line="240" w:lineRule="auto"/>
      </w:pPr>
      <w:r w:rsidRPr="00E05C98">
        <w:separator/>
      </w:r>
    </w:p>
  </w:endnote>
  <w:endnote w:type="continuationSeparator" w:id="0">
    <w:p w14:paraId="2570F3B1" w14:textId="77777777" w:rsidR="009F54CC" w:rsidRPr="00E05C98" w:rsidRDefault="009F54CC" w:rsidP="002F0598">
      <w:pPr>
        <w:spacing w:after="0" w:line="240" w:lineRule="auto"/>
      </w:pPr>
      <w:r w:rsidRPr="00E05C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0B599" w14:textId="77777777" w:rsidR="009F54CC" w:rsidRPr="00E05C98" w:rsidRDefault="009F54CC" w:rsidP="002F0598">
      <w:pPr>
        <w:spacing w:after="0" w:line="240" w:lineRule="auto"/>
      </w:pPr>
      <w:r w:rsidRPr="00E05C98">
        <w:separator/>
      </w:r>
    </w:p>
  </w:footnote>
  <w:footnote w:type="continuationSeparator" w:id="0">
    <w:p w14:paraId="2E859ED2" w14:textId="77777777" w:rsidR="009F54CC" w:rsidRPr="00E05C98" w:rsidRDefault="009F54CC" w:rsidP="002F0598">
      <w:pPr>
        <w:spacing w:after="0" w:line="240" w:lineRule="auto"/>
      </w:pPr>
      <w:r w:rsidRPr="00E05C9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1C3BB228" w:rsidR="002F0598" w:rsidRPr="00E05C98" w:rsidRDefault="002F0598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20296"/>
    <w:multiLevelType w:val="multilevel"/>
    <w:tmpl w:val="BD1C6D6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632713789">
    <w:abstractNumId w:val="0"/>
  </w:num>
  <w:num w:numId="2" w16cid:durableId="1646278493">
    <w:abstractNumId w:val="2"/>
  </w:num>
  <w:num w:numId="3" w16cid:durableId="73941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64982"/>
    <w:rsid w:val="000D51D1"/>
    <w:rsid w:val="0013427B"/>
    <w:rsid w:val="00134AEE"/>
    <w:rsid w:val="001B6C18"/>
    <w:rsid w:val="001D566C"/>
    <w:rsid w:val="001F17A6"/>
    <w:rsid w:val="00266CB9"/>
    <w:rsid w:val="002F0598"/>
    <w:rsid w:val="003F5B47"/>
    <w:rsid w:val="004B0A58"/>
    <w:rsid w:val="004C3482"/>
    <w:rsid w:val="00573598"/>
    <w:rsid w:val="005C3441"/>
    <w:rsid w:val="00603016"/>
    <w:rsid w:val="00627005"/>
    <w:rsid w:val="006409F1"/>
    <w:rsid w:val="00660EBC"/>
    <w:rsid w:val="006D7137"/>
    <w:rsid w:val="00722099"/>
    <w:rsid w:val="007D6C38"/>
    <w:rsid w:val="008B3F5D"/>
    <w:rsid w:val="00933B36"/>
    <w:rsid w:val="009E705B"/>
    <w:rsid w:val="009F0746"/>
    <w:rsid w:val="009F54CC"/>
    <w:rsid w:val="00A4238D"/>
    <w:rsid w:val="00A954F4"/>
    <w:rsid w:val="00B46767"/>
    <w:rsid w:val="00BA45FE"/>
    <w:rsid w:val="00BE7483"/>
    <w:rsid w:val="00BF6078"/>
    <w:rsid w:val="00C06C4F"/>
    <w:rsid w:val="00C63411"/>
    <w:rsid w:val="00E05C98"/>
    <w:rsid w:val="00E161CA"/>
    <w:rsid w:val="00E825A5"/>
    <w:rsid w:val="00F13AA7"/>
    <w:rsid w:val="00F37675"/>
    <w:rsid w:val="00F5258E"/>
    <w:rsid w:val="00F9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docId w15:val="{5219FAC9-013F-4C76-A161-805DEEB6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paragraph" w:styleId="Textodebalo">
    <w:name w:val="Balloon Text"/>
    <w:basedOn w:val="Normal"/>
    <w:link w:val="TextodebaloChar"/>
    <w:uiPriority w:val="99"/>
    <w:semiHidden/>
    <w:unhideWhenUsed/>
    <w:rsid w:val="00A95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3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PAULINHO BANDEIRA</dc:creator>
  <cp:lastModifiedBy>PAULINHO BANDEIRA</cp:lastModifiedBy>
  <cp:revision>7</cp:revision>
  <cp:lastPrinted>2025-04-04T13:04:00Z</cp:lastPrinted>
  <dcterms:created xsi:type="dcterms:W3CDTF">2025-04-05T21:20:00Z</dcterms:created>
  <dcterms:modified xsi:type="dcterms:W3CDTF">2025-04-05T21:55:00Z</dcterms:modified>
</cp:coreProperties>
</file>