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38791856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E51D56">
        <w:rPr>
          <w:b/>
          <w:bCs/>
          <w:sz w:val="22"/>
          <w:szCs w:val="22"/>
        </w:rPr>
        <w:t>55</w:t>
      </w:r>
      <w:r w:rsidRPr="00780FD4">
        <w:rPr>
          <w:b/>
          <w:bCs/>
          <w:sz w:val="22"/>
          <w:szCs w:val="22"/>
        </w:rPr>
        <w:t>/202</w:t>
      </w:r>
      <w:r w:rsidR="00E51D56">
        <w:rPr>
          <w:b/>
          <w:bCs/>
          <w:sz w:val="22"/>
          <w:szCs w:val="22"/>
        </w:rPr>
        <w:t>3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01DE9A87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Cleyton Vilmar de Oliveira Zucchi,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33D77">
        <w:rPr>
          <w:b/>
          <w:bCs/>
          <w:sz w:val="22"/>
          <w:szCs w:val="22"/>
        </w:rPr>
        <w:t xml:space="preserve"> 202</w:t>
      </w:r>
      <w:r w:rsidR="00842AB3">
        <w:rPr>
          <w:b/>
          <w:bCs/>
          <w:sz w:val="22"/>
          <w:szCs w:val="22"/>
        </w:rPr>
        <w:t>1</w:t>
      </w:r>
      <w:r w:rsidR="00533D77">
        <w:rPr>
          <w:b/>
          <w:bCs/>
          <w:sz w:val="22"/>
          <w:szCs w:val="22"/>
        </w:rPr>
        <w:t>/202</w:t>
      </w:r>
      <w:r w:rsidR="00842AB3">
        <w:rPr>
          <w:b/>
          <w:bCs/>
          <w:sz w:val="22"/>
          <w:szCs w:val="22"/>
        </w:rPr>
        <w:t>2</w:t>
      </w:r>
      <w:r w:rsidR="00533D77">
        <w:rPr>
          <w:b/>
          <w:bCs/>
          <w:sz w:val="22"/>
          <w:szCs w:val="22"/>
        </w:rPr>
        <w:t>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73B92608" w14:textId="77777777" w:rsidR="00754404" w:rsidRPr="00234E7A" w:rsidRDefault="00754404" w:rsidP="00073D50">
      <w:pPr>
        <w:spacing w:line="360" w:lineRule="auto"/>
        <w:jc w:val="both"/>
        <w:rPr>
          <w:sz w:val="16"/>
          <w:szCs w:val="16"/>
        </w:rPr>
      </w:pPr>
    </w:p>
    <w:p w14:paraId="133B1398" w14:textId="6DE8DFB9" w:rsidR="00073D50" w:rsidRDefault="00842AB3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762781BB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o artigo 65 do Estatuto dos Servidores Públicos do Município de Diamantino,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6EA64A0B" w14:textId="77777777" w:rsidR="00754404" w:rsidRDefault="00754404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12CD58FF" w14:textId="20F4E949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563F56D8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>Art. 1º</w:t>
      </w:r>
      <w:r w:rsidRPr="00780FD4">
        <w:rPr>
          <w:sz w:val="22"/>
          <w:szCs w:val="22"/>
        </w:rPr>
        <w:t xml:space="preserve">. </w:t>
      </w:r>
      <w:r w:rsidR="00181EF1">
        <w:rPr>
          <w:sz w:val="22"/>
          <w:szCs w:val="22"/>
        </w:rPr>
        <w:t xml:space="preserve">Converter em abono pecuniário, 1/3 (um terço) </w:t>
      </w:r>
      <w:r w:rsidR="00533D77">
        <w:rPr>
          <w:sz w:val="22"/>
          <w:szCs w:val="22"/>
        </w:rPr>
        <w:t>d</w:t>
      </w:r>
      <w:r w:rsidR="00181EF1">
        <w:rPr>
          <w:sz w:val="22"/>
          <w:szCs w:val="22"/>
        </w:rPr>
        <w:t>as</w:t>
      </w:r>
      <w:r w:rsidR="00533D77">
        <w:rPr>
          <w:sz w:val="22"/>
          <w:szCs w:val="22"/>
        </w:rPr>
        <w:t xml:space="preserve"> férias </w:t>
      </w:r>
      <w:r w:rsidR="00181EF1">
        <w:rPr>
          <w:sz w:val="22"/>
          <w:szCs w:val="22"/>
        </w:rPr>
        <w:t>do</w:t>
      </w:r>
      <w:r w:rsidR="00533D77">
        <w:rPr>
          <w:sz w:val="22"/>
          <w:szCs w:val="22"/>
        </w:rPr>
        <w:t xml:space="preserve"> servidor Cleyton Vilmar de Oliveira Zucchi, referentes ao período aquisitivo 202</w:t>
      </w:r>
      <w:r w:rsidR="00842AB3">
        <w:rPr>
          <w:sz w:val="22"/>
          <w:szCs w:val="22"/>
        </w:rPr>
        <w:t>1</w:t>
      </w:r>
      <w:r w:rsidR="00533D77">
        <w:rPr>
          <w:sz w:val="22"/>
          <w:szCs w:val="22"/>
        </w:rPr>
        <w:t>/202</w:t>
      </w:r>
      <w:r w:rsidR="00842AB3">
        <w:rPr>
          <w:sz w:val="22"/>
          <w:szCs w:val="22"/>
        </w:rPr>
        <w:t>2</w:t>
      </w:r>
      <w:r w:rsidR="00533D77">
        <w:rPr>
          <w:sz w:val="22"/>
          <w:szCs w:val="22"/>
        </w:rPr>
        <w:t>.</w:t>
      </w:r>
    </w:p>
    <w:p w14:paraId="0721BAEA" w14:textId="014F8242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 xml:space="preserve">Art. </w:t>
      </w:r>
      <w:r w:rsidR="00B54243" w:rsidRPr="00533D77">
        <w:rPr>
          <w:b/>
          <w:bCs/>
          <w:sz w:val="22"/>
          <w:szCs w:val="22"/>
        </w:rPr>
        <w:t>2</w:t>
      </w:r>
      <w:r w:rsidRPr="00533D77">
        <w:rPr>
          <w:b/>
          <w:bCs/>
          <w:sz w:val="22"/>
          <w:szCs w:val="22"/>
        </w:rPr>
        <w:t>.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 xml:space="preserve">Esta Portaria entra em vigor na data de sua </w:t>
      </w:r>
      <w:r w:rsidR="00C83FF0">
        <w:rPr>
          <w:sz w:val="22"/>
          <w:szCs w:val="22"/>
        </w:rPr>
        <w:t>assinatura</w:t>
      </w:r>
      <w:r w:rsidR="00B54243" w:rsidRPr="00B54243">
        <w:rPr>
          <w:sz w:val="22"/>
          <w:szCs w:val="22"/>
        </w:rPr>
        <w:t>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780FD4" w:rsidRDefault="00B54243" w:rsidP="00B54243">
      <w:pPr>
        <w:spacing w:line="360" w:lineRule="auto"/>
        <w:ind w:firstLine="3119"/>
        <w:jc w:val="both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5E649898" w14:textId="3FE356F9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842AB3">
        <w:rPr>
          <w:sz w:val="22"/>
          <w:szCs w:val="22"/>
        </w:rPr>
        <w:t>14</w:t>
      </w:r>
      <w:r w:rsidR="00B54243">
        <w:rPr>
          <w:sz w:val="22"/>
          <w:szCs w:val="22"/>
        </w:rPr>
        <w:t xml:space="preserve"> de </w:t>
      </w:r>
      <w:r w:rsidR="00842AB3">
        <w:rPr>
          <w:sz w:val="22"/>
          <w:szCs w:val="22"/>
        </w:rPr>
        <w:t>julho</w:t>
      </w:r>
      <w:r w:rsidRPr="00780FD4">
        <w:rPr>
          <w:sz w:val="22"/>
          <w:szCs w:val="22"/>
        </w:rPr>
        <w:t xml:space="preserve"> de 202</w:t>
      </w:r>
      <w:r w:rsidR="00842AB3">
        <w:rPr>
          <w:sz w:val="22"/>
          <w:szCs w:val="22"/>
        </w:rPr>
        <w:t>3</w:t>
      </w:r>
      <w:r w:rsidRPr="00780FD4">
        <w:rPr>
          <w:sz w:val="22"/>
          <w:szCs w:val="22"/>
        </w:rPr>
        <w:t>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5627F5F6" w:rsidR="00073D50" w:rsidRPr="00780FD4" w:rsidRDefault="00842AB3" w:rsidP="00073D50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ED9EA" w14:textId="77777777" w:rsidR="00296C88" w:rsidRDefault="00296C88">
      <w:r>
        <w:separator/>
      </w:r>
    </w:p>
  </w:endnote>
  <w:endnote w:type="continuationSeparator" w:id="0">
    <w:p w14:paraId="02700322" w14:textId="77777777" w:rsidR="00296C88" w:rsidRDefault="0029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16D5C" w14:textId="77777777" w:rsidR="00296C88" w:rsidRDefault="00296C88">
      <w:r>
        <w:separator/>
      </w:r>
    </w:p>
  </w:footnote>
  <w:footnote w:type="continuationSeparator" w:id="0">
    <w:p w14:paraId="3B74E137" w14:textId="77777777" w:rsidR="00296C88" w:rsidRDefault="00296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000000" w:rsidP="00987F02">
    <w:pPr>
      <w:pStyle w:val="Cabealho"/>
    </w:pPr>
  </w:p>
  <w:p w14:paraId="64224276" w14:textId="77777777" w:rsidR="0095022F" w:rsidRDefault="00000000" w:rsidP="00987F02">
    <w:pPr>
      <w:pStyle w:val="Cabealho"/>
    </w:pPr>
  </w:p>
  <w:p w14:paraId="115C9E35" w14:textId="77777777" w:rsidR="0095022F" w:rsidRDefault="00000000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181EF1"/>
    <w:rsid w:val="00234E7A"/>
    <w:rsid w:val="0027070C"/>
    <w:rsid w:val="00294EA0"/>
    <w:rsid w:val="00296C88"/>
    <w:rsid w:val="002B48D3"/>
    <w:rsid w:val="00457AF8"/>
    <w:rsid w:val="00533D77"/>
    <w:rsid w:val="005B5D0F"/>
    <w:rsid w:val="005F6D8C"/>
    <w:rsid w:val="00653095"/>
    <w:rsid w:val="007453CF"/>
    <w:rsid w:val="00754404"/>
    <w:rsid w:val="00780FD4"/>
    <w:rsid w:val="007C2CB4"/>
    <w:rsid w:val="00842AB3"/>
    <w:rsid w:val="009D612B"/>
    <w:rsid w:val="00B21561"/>
    <w:rsid w:val="00B54243"/>
    <w:rsid w:val="00C44F15"/>
    <w:rsid w:val="00C83FF0"/>
    <w:rsid w:val="00D04FF8"/>
    <w:rsid w:val="00DB14C6"/>
    <w:rsid w:val="00DE028F"/>
    <w:rsid w:val="00E5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cp:lastPrinted>2023-07-14T11:51:00Z</cp:lastPrinted>
  <dcterms:created xsi:type="dcterms:W3CDTF">2023-07-14T11:52:00Z</dcterms:created>
  <dcterms:modified xsi:type="dcterms:W3CDTF">2023-07-14T13:47:00Z</dcterms:modified>
</cp:coreProperties>
</file>