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C5B50" w:rsidRDefault="00AC5B50" w:rsidP="00AC5B50">
      <w:pPr>
        <w:ind w:left="720" w:right="-188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  <w:u w:val="single"/>
        </w:rPr>
        <w:t>DECRETO LEGISLATIVO Nº</w:t>
      </w:r>
      <w:r w:rsidR="00450130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1</w:t>
      </w:r>
      <w:r w:rsidR="00340D25">
        <w:rPr>
          <w:rFonts w:ascii="Times New Roman" w:hAnsi="Times New Roman" w:cs="Times New Roman"/>
          <w:b/>
          <w:sz w:val="24"/>
          <w:szCs w:val="24"/>
          <w:u w:val="single"/>
        </w:rPr>
        <w:t>34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/2017 DE 1º DE MARÇO DE 2017.</w:t>
      </w:r>
    </w:p>
    <w:p w:rsidR="00AC5B50" w:rsidRDefault="00AC5B50" w:rsidP="00AC5B50">
      <w:pPr>
        <w:ind w:left="1418" w:right="-188" w:hanging="698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C5B50" w:rsidRDefault="00AC5B50" w:rsidP="00AC5B50">
      <w:pPr>
        <w:ind w:left="1418" w:right="-238" w:hanging="698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b/>
          <w:bCs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 xml:space="preserve">CONCEDE O TÍTULO DE CIDADÃO CAMPONOVENSE AO SENHOR </w:t>
      </w:r>
      <w:r w:rsidRPr="00AC5B50">
        <w:rPr>
          <w:rFonts w:ascii="Times New Roman" w:hAnsi="Times New Roman" w:cs="Times New Roman"/>
          <w:b/>
          <w:sz w:val="24"/>
          <w:szCs w:val="24"/>
        </w:rPr>
        <w:t>TEN C</w:t>
      </w:r>
      <w:r w:rsidR="00450130">
        <w:rPr>
          <w:rFonts w:ascii="Times New Roman" w:hAnsi="Times New Roman" w:cs="Times New Roman"/>
          <w:b/>
          <w:sz w:val="24"/>
          <w:szCs w:val="24"/>
        </w:rPr>
        <w:t>EL</w:t>
      </w:r>
      <w:r w:rsidRPr="00AC5B50">
        <w:rPr>
          <w:rFonts w:ascii="Times New Roman" w:hAnsi="Times New Roman" w:cs="Times New Roman"/>
          <w:b/>
          <w:sz w:val="24"/>
          <w:szCs w:val="24"/>
        </w:rPr>
        <w:t xml:space="preserve"> PM WESNEY DE CASTRO SODRÉ</w:t>
      </w:r>
      <w:r>
        <w:rPr>
          <w:rFonts w:ascii="Times New Roman" w:hAnsi="Times New Roman" w:cs="Times New Roman"/>
          <w:b/>
          <w:sz w:val="24"/>
          <w:szCs w:val="24"/>
        </w:rPr>
        <w:t>, E DÁ OUTRAS PROVIDÊNCIAS.</w:t>
      </w:r>
    </w:p>
    <w:p w:rsidR="00AC5B50" w:rsidRDefault="00AC5B50" w:rsidP="00AC5B50">
      <w:pPr>
        <w:pStyle w:val="Recuodecorpodetexto3"/>
        <w:spacing w:after="0"/>
        <w:ind w:left="0" w:right="-238" w:firstLine="720"/>
        <w:jc w:val="both"/>
        <w:rPr>
          <w:b/>
          <w:bCs/>
          <w:sz w:val="24"/>
          <w:szCs w:val="24"/>
        </w:rPr>
      </w:pPr>
    </w:p>
    <w:p w:rsidR="00AC5B50" w:rsidRDefault="00AC5B50" w:rsidP="00AC5B50">
      <w:pPr>
        <w:pStyle w:val="Recuodecorpodetexto3"/>
        <w:spacing w:after="0"/>
        <w:ind w:left="0" w:right="-238" w:firstLine="720"/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ab/>
        <w:t>WAGNER TAVARES DA CUNHA</w:t>
      </w:r>
      <w:r>
        <w:rPr>
          <w:bCs/>
          <w:sz w:val="24"/>
          <w:szCs w:val="24"/>
        </w:rPr>
        <w:t>,</w:t>
      </w:r>
      <w:r>
        <w:rPr>
          <w:b/>
          <w:bCs/>
          <w:sz w:val="24"/>
          <w:szCs w:val="24"/>
        </w:rPr>
        <w:t xml:space="preserve"> </w:t>
      </w:r>
      <w:r>
        <w:rPr>
          <w:sz w:val="24"/>
          <w:szCs w:val="24"/>
        </w:rPr>
        <w:t>Presidente da Câmara Municipal de Campo Novo do Parecis, Estado de Mato Grosso,</w:t>
      </w:r>
    </w:p>
    <w:p w:rsidR="00AC5B50" w:rsidRDefault="00AC5B50" w:rsidP="00AC5B50">
      <w:pPr>
        <w:pStyle w:val="Recuodecorpodetexto3"/>
        <w:spacing w:after="0"/>
        <w:ind w:left="0" w:right="-238"/>
        <w:jc w:val="both"/>
        <w:rPr>
          <w:sz w:val="24"/>
          <w:szCs w:val="24"/>
        </w:rPr>
      </w:pPr>
    </w:p>
    <w:p w:rsidR="00AC5B50" w:rsidRDefault="00AC5B50" w:rsidP="00AC5B50">
      <w:pPr>
        <w:pStyle w:val="Recuodecorpodetexto3"/>
        <w:spacing w:after="0"/>
        <w:ind w:left="0" w:right="-238" w:firstLine="720"/>
        <w:jc w:val="both"/>
        <w:rPr>
          <w:sz w:val="24"/>
          <w:szCs w:val="24"/>
        </w:rPr>
      </w:pPr>
      <w:r>
        <w:rPr>
          <w:b/>
          <w:sz w:val="24"/>
          <w:szCs w:val="24"/>
        </w:rPr>
        <w:tab/>
        <w:t>FAÇO SABER</w:t>
      </w:r>
      <w:r>
        <w:rPr>
          <w:sz w:val="24"/>
          <w:szCs w:val="24"/>
        </w:rPr>
        <w:t xml:space="preserve"> que a Câmara Municipal aprovou e eu, nos termos do art. 39, IV, do Regimento Interno, promulgo o seguinte DECRETO LEGISLATIVO:</w:t>
      </w:r>
      <w:r>
        <w:rPr>
          <w:sz w:val="24"/>
          <w:szCs w:val="24"/>
        </w:rPr>
        <w:tab/>
      </w:r>
    </w:p>
    <w:p w:rsidR="00AC5B50" w:rsidRDefault="00AC5B50" w:rsidP="00AC5B50">
      <w:pPr>
        <w:pStyle w:val="Recuodecorpodetexto3"/>
        <w:spacing w:after="0"/>
        <w:ind w:left="0" w:right="-238" w:firstLine="720"/>
        <w:jc w:val="both"/>
        <w:rPr>
          <w:sz w:val="24"/>
          <w:szCs w:val="24"/>
        </w:rPr>
      </w:pPr>
    </w:p>
    <w:p w:rsidR="00AC5B50" w:rsidRPr="00AC5B50" w:rsidRDefault="00AC5B50" w:rsidP="00AC5B50">
      <w:pPr>
        <w:pStyle w:val="Recuodecorpodetexto3"/>
        <w:spacing w:after="0"/>
        <w:ind w:left="0" w:right="-238" w:firstLine="720"/>
        <w:jc w:val="both"/>
        <w:rPr>
          <w:b/>
          <w:sz w:val="24"/>
          <w:szCs w:val="24"/>
        </w:rPr>
      </w:pPr>
      <w:r>
        <w:rPr>
          <w:sz w:val="24"/>
          <w:szCs w:val="24"/>
        </w:rPr>
        <w:tab/>
      </w:r>
      <w:r>
        <w:rPr>
          <w:b/>
          <w:bCs/>
          <w:sz w:val="24"/>
          <w:szCs w:val="24"/>
        </w:rPr>
        <w:t>Art. 1º</w:t>
      </w:r>
      <w:r>
        <w:rPr>
          <w:sz w:val="24"/>
          <w:szCs w:val="24"/>
        </w:rPr>
        <w:t xml:space="preserve">. Fica concedido o Título de Cidadão </w:t>
      </w:r>
      <w:proofErr w:type="spellStart"/>
      <w:r>
        <w:rPr>
          <w:sz w:val="24"/>
          <w:szCs w:val="24"/>
        </w:rPr>
        <w:t>Camponovense</w:t>
      </w:r>
      <w:proofErr w:type="spellEnd"/>
      <w:r>
        <w:rPr>
          <w:sz w:val="24"/>
          <w:szCs w:val="24"/>
        </w:rPr>
        <w:t xml:space="preserve"> ao Senhor </w:t>
      </w:r>
      <w:r w:rsidRPr="00AC5B50">
        <w:rPr>
          <w:b/>
          <w:sz w:val="24"/>
          <w:szCs w:val="24"/>
        </w:rPr>
        <w:t>T</w:t>
      </w:r>
      <w:r w:rsidR="00450130">
        <w:rPr>
          <w:b/>
          <w:sz w:val="24"/>
          <w:szCs w:val="24"/>
        </w:rPr>
        <w:t>EN CEL</w:t>
      </w:r>
      <w:r w:rsidRPr="00AC5B50">
        <w:rPr>
          <w:b/>
          <w:sz w:val="24"/>
          <w:szCs w:val="24"/>
        </w:rPr>
        <w:t xml:space="preserve"> PM WESNEY DE CASTRO SODRÉ. </w:t>
      </w:r>
    </w:p>
    <w:p w:rsidR="00AC5B50" w:rsidRDefault="00AC5B50" w:rsidP="00AC5B50">
      <w:pPr>
        <w:pStyle w:val="Recuodecorpodetexto3"/>
        <w:spacing w:after="0"/>
        <w:ind w:left="0" w:right="-238" w:firstLine="720"/>
        <w:jc w:val="both"/>
        <w:rPr>
          <w:sz w:val="24"/>
          <w:szCs w:val="24"/>
        </w:rPr>
      </w:pPr>
    </w:p>
    <w:p w:rsidR="00AC5B50" w:rsidRDefault="00AC5B50" w:rsidP="00AC5B50">
      <w:pPr>
        <w:pStyle w:val="Recuodecorpodetexto3"/>
        <w:spacing w:after="0"/>
        <w:ind w:left="0" w:right="-238" w:firstLine="720"/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b/>
          <w:bCs/>
          <w:sz w:val="24"/>
          <w:szCs w:val="24"/>
        </w:rPr>
        <w:t>Art. 2</w:t>
      </w:r>
      <w:r>
        <w:rPr>
          <w:sz w:val="24"/>
          <w:szCs w:val="24"/>
        </w:rPr>
        <w:t xml:space="preserve">º. A outorga da honraria dar-se-á em data e horário a ser posteriormente marcados. </w:t>
      </w:r>
    </w:p>
    <w:p w:rsidR="00AC5B50" w:rsidRDefault="00AC5B50" w:rsidP="00AC5B50">
      <w:pPr>
        <w:pStyle w:val="Recuodecorpodetexto3"/>
        <w:spacing w:after="0"/>
        <w:ind w:left="0" w:right="-238" w:firstLine="720"/>
        <w:jc w:val="both"/>
        <w:rPr>
          <w:sz w:val="24"/>
          <w:szCs w:val="24"/>
        </w:rPr>
      </w:pPr>
    </w:p>
    <w:p w:rsidR="00AC5B50" w:rsidRDefault="00AC5B50" w:rsidP="00AC5B50">
      <w:pPr>
        <w:pStyle w:val="Recuodecorpodetexto3"/>
        <w:spacing w:after="0"/>
        <w:ind w:left="0" w:right="-238" w:firstLine="720"/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b/>
          <w:bCs/>
          <w:sz w:val="24"/>
          <w:szCs w:val="24"/>
        </w:rPr>
        <w:t>Art. 3º</w:t>
      </w:r>
      <w:r>
        <w:rPr>
          <w:sz w:val="24"/>
          <w:szCs w:val="24"/>
        </w:rPr>
        <w:t>.</w:t>
      </w:r>
      <w:r>
        <w:rPr>
          <w:b/>
          <w:bCs/>
          <w:sz w:val="24"/>
          <w:szCs w:val="24"/>
        </w:rPr>
        <w:t xml:space="preserve"> </w:t>
      </w:r>
      <w:r>
        <w:rPr>
          <w:sz w:val="24"/>
          <w:szCs w:val="24"/>
        </w:rPr>
        <w:t xml:space="preserve">A Mesa da Câmara Municipal providenciará a confecção da honraria de que trata o presente Decreto Legislativo, correndo as despesas por conta de dotações orçamentárias próprias, suplementadas se necessário. </w:t>
      </w:r>
    </w:p>
    <w:p w:rsidR="00AC5B50" w:rsidRDefault="00AC5B50" w:rsidP="00AC5B50">
      <w:pPr>
        <w:pStyle w:val="Recuodecorpodetexto3"/>
        <w:spacing w:after="0"/>
        <w:ind w:left="0" w:right="-238" w:firstLine="720"/>
        <w:jc w:val="both"/>
        <w:rPr>
          <w:sz w:val="24"/>
          <w:szCs w:val="24"/>
        </w:rPr>
      </w:pPr>
    </w:p>
    <w:p w:rsidR="00AC5B50" w:rsidRDefault="00AC5B50" w:rsidP="00AC5B50">
      <w:pPr>
        <w:pStyle w:val="Recuodecorpodetexto3"/>
        <w:spacing w:after="0"/>
        <w:ind w:left="0" w:right="-238" w:firstLine="720"/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b/>
          <w:bCs/>
          <w:sz w:val="24"/>
          <w:szCs w:val="24"/>
        </w:rPr>
        <w:t>Art. 4</w:t>
      </w:r>
      <w:r>
        <w:rPr>
          <w:sz w:val="24"/>
          <w:szCs w:val="24"/>
        </w:rPr>
        <w:t>º. Este Decreto Legislativo entra em vigor na data de sua publicação.</w:t>
      </w:r>
    </w:p>
    <w:p w:rsidR="00AC5B50" w:rsidRDefault="00AC5B50" w:rsidP="00AC5B50">
      <w:pPr>
        <w:pStyle w:val="Recuodecorpodetexto3"/>
        <w:spacing w:after="0"/>
        <w:ind w:left="0" w:right="-238" w:firstLine="720"/>
        <w:jc w:val="both"/>
        <w:rPr>
          <w:sz w:val="24"/>
          <w:szCs w:val="24"/>
        </w:rPr>
      </w:pPr>
    </w:p>
    <w:p w:rsidR="00AC5B50" w:rsidRDefault="00AC5B50" w:rsidP="00AC5B50">
      <w:pPr>
        <w:pStyle w:val="Recuodecorpodetexto3"/>
        <w:spacing w:after="0"/>
        <w:ind w:left="0" w:right="-238" w:firstLine="720"/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b/>
          <w:bCs/>
          <w:sz w:val="24"/>
          <w:szCs w:val="24"/>
        </w:rPr>
        <w:t>Art</w:t>
      </w:r>
      <w:r>
        <w:rPr>
          <w:sz w:val="24"/>
          <w:szCs w:val="24"/>
        </w:rPr>
        <w:t xml:space="preserve">. </w:t>
      </w:r>
      <w:r>
        <w:rPr>
          <w:b/>
          <w:sz w:val="24"/>
          <w:szCs w:val="24"/>
        </w:rPr>
        <w:t>5</w:t>
      </w:r>
      <w:r>
        <w:rPr>
          <w:b/>
          <w:bCs/>
          <w:sz w:val="24"/>
          <w:szCs w:val="24"/>
        </w:rPr>
        <w:t>º</w:t>
      </w:r>
      <w:r>
        <w:rPr>
          <w:sz w:val="24"/>
          <w:szCs w:val="24"/>
        </w:rPr>
        <w:t>. Revogam-se as disposições em contrário.</w:t>
      </w:r>
    </w:p>
    <w:p w:rsidR="00AC5B50" w:rsidRDefault="00AC5B50" w:rsidP="00AC5B50">
      <w:pPr>
        <w:pStyle w:val="Recuodecorpodetexto2"/>
        <w:ind w:left="100" w:right="-522" w:firstLine="3440"/>
        <w:rPr>
          <w:szCs w:val="24"/>
        </w:rPr>
      </w:pPr>
    </w:p>
    <w:p w:rsidR="00AC5B50" w:rsidRDefault="00AC5B50" w:rsidP="00AC5B50">
      <w:pPr>
        <w:pStyle w:val="Recuodecorpodetexto3"/>
        <w:spacing w:after="0"/>
        <w:ind w:right="-238" w:firstLine="437"/>
        <w:jc w:val="both"/>
        <w:rPr>
          <w:sz w:val="24"/>
          <w:szCs w:val="24"/>
        </w:rPr>
      </w:pPr>
    </w:p>
    <w:p w:rsidR="00AC5B50" w:rsidRDefault="00AC5B50" w:rsidP="00AC5B50">
      <w:pPr>
        <w:pStyle w:val="Recuodecorpodetexto3"/>
        <w:ind w:left="0" w:right="-238" w:firstLine="708"/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  <w:t>Câmara Municipal de Campo Novo do Parecis/MT, 1º de março de 2017.</w:t>
      </w:r>
    </w:p>
    <w:p w:rsidR="00AC5B50" w:rsidRDefault="00AC5B50" w:rsidP="00AC5B50">
      <w:pPr>
        <w:ind w:right="-238"/>
        <w:jc w:val="both"/>
        <w:rPr>
          <w:rFonts w:ascii="Times New Roman" w:hAnsi="Times New Roman" w:cs="Times New Roman"/>
          <w:sz w:val="24"/>
          <w:szCs w:val="24"/>
        </w:rPr>
      </w:pPr>
    </w:p>
    <w:p w:rsidR="00AC5B50" w:rsidRDefault="00AC5B50" w:rsidP="00AC5B50">
      <w:pPr>
        <w:ind w:right="-238"/>
        <w:jc w:val="both"/>
        <w:rPr>
          <w:rFonts w:ascii="Times New Roman" w:hAnsi="Times New Roman" w:cs="Times New Roman"/>
          <w:sz w:val="24"/>
          <w:szCs w:val="24"/>
        </w:rPr>
      </w:pPr>
    </w:p>
    <w:p w:rsidR="00AC5B50" w:rsidRDefault="00AC5B50" w:rsidP="00AC5B50">
      <w:pPr>
        <w:ind w:right="-238"/>
        <w:jc w:val="both"/>
        <w:rPr>
          <w:rFonts w:ascii="Times New Roman" w:hAnsi="Times New Roman" w:cs="Times New Roman"/>
          <w:sz w:val="24"/>
          <w:szCs w:val="24"/>
        </w:rPr>
      </w:pPr>
    </w:p>
    <w:p w:rsidR="00AC5B50" w:rsidRDefault="00AC5B50" w:rsidP="00AC5B50">
      <w:pPr>
        <w:ind w:right="-238" w:firstLine="708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       </w:t>
      </w:r>
      <w:r>
        <w:rPr>
          <w:rFonts w:ascii="Times New Roman" w:hAnsi="Times New Roman" w:cs="Times New Roman"/>
          <w:b/>
          <w:bCs/>
          <w:sz w:val="24"/>
          <w:szCs w:val="24"/>
        </w:rPr>
        <w:t>VER. WAGNER TAVARES DA CUNHA</w:t>
      </w:r>
    </w:p>
    <w:p w:rsidR="00AC5B50" w:rsidRDefault="00AC5B50" w:rsidP="00AC5B50">
      <w:pPr>
        <w:pStyle w:val="Ttulo1"/>
        <w:spacing w:before="0"/>
        <w:ind w:right="-238"/>
        <w:rPr>
          <w:rFonts w:ascii="Times New Roman" w:hAnsi="Times New Roman" w:cs="Times New Roman"/>
          <w:b w:val="0"/>
          <w:color w:val="auto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                         Presidente</w:t>
      </w:r>
    </w:p>
    <w:p w:rsidR="00AC5B50" w:rsidRDefault="00AC5B50" w:rsidP="00AC5B50">
      <w:pPr>
        <w:tabs>
          <w:tab w:val="left" w:pos="993"/>
        </w:tabs>
        <w:ind w:right="-238"/>
        <w:jc w:val="both"/>
        <w:rPr>
          <w:rFonts w:ascii="Times New Roman" w:hAnsi="Times New Roman" w:cs="Times New Roman"/>
          <w:sz w:val="24"/>
          <w:szCs w:val="24"/>
        </w:rPr>
      </w:pPr>
    </w:p>
    <w:p w:rsidR="00AC5B50" w:rsidRDefault="00AC5B50" w:rsidP="00AC5B50">
      <w:pPr>
        <w:tabs>
          <w:tab w:val="left" w:pos="993"/>
        </w:tabs>
        <w:ind w:right="-238"/>
        <w:jc w:val="both"/>
        <w:rPr>
          <w:rFonts w:ascii="Times New Roman" w:hAnsi="Times New Roman" w:cs="Times New Roman"/>
          <w:sz w:val="24"/>
          <w:szCs w:val="24"/>
        </w:rPr>
      </w:pPr>
    </w:p>
    <w:p w:rsidR="00AC5B50" w:rsidRDefault="00AC5B50" w:rsidP="00AC5B50">
      <w:pPr>
        <w:tabs>
          <w:tab w:val="left" w:pos="709"/>
        </w:tabs>
        <w:ind w:right="-23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Registrado na Secretaria da  Câmara  Municipal, publicado por  afixação  no  lugar de costume, data supra.</w:t>
      </w:r>
    </w:p>
    <w:p w:rsidR="00AC5B50" w:rsidRDefault="00AC5B50" w:rsidP="00AC5B50">
      <w:pPr>
        <w:ind w:right="-238"/>
        <w:jc w:val="both"/>
        <w:rPr>
          <w:rFonts w:ascii="Times New Roman" w:hAnsi="Times New Roman" w:cs="Times New Roman"/>
          <w:sz w:val="24"/>
          <w:szCs w:val="24"/>
        </w:rPr>
      </w:pPr>
    </w:p>
    <w:p w:rsidR="00AC5B50" w:rsidRDefault="00AC5B50" w:rsidP="00AC5B50">
      <w:pPr>
        <w:ind w:right="-238"/>
        <w:jc w:val="both"/>
        <w:rPr>
          <w:rFonts w:ascii="Times New Roman" w:hAnsi="Times New Roman" w:cs="Times New Roman"/>
          <w:sz w:val="24"/>
          <w:szCs w:val="24"/>
        </w:rPr>
      </w:pPr>
    </w:p>
    <w:p w:rsidR="00AC5B50" w:rsidRDefault="00AC5B50" w:rsidP="00AC5B50">
      <w:pPr>
        <w:ind w:right="-238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</w:t>
      </w:r>
      <w:r>
        <w:rPr>
          <w:rFonts w:ascii="Times New Roman" w:hAnsi="Times New Roman" w:cs="Times New Roman"/>
          <w:b/>
          <w:bCs/>
          <w:sz w:val="24"/>
          <w:szCs w:val="24"/>
        </w:rPr>
        <w:t>DALVA LÚCIA ZAMBALDI</w:t>
      </w:r>
    </w:p>
    <w:p w:rsidR="00DD77E2" w:rsidRDefault="00AC5B50" w:rsidP="00AC5B50">
      <w:pPr>
        <w:ind w:right="-238"/>
        <w:jc w:val="both"/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           Secretária Geral</w:t>
      </w:r>
    </w:p>
    <w:sectPr w:rsidR="00DD77E2" w:rsidSect="00AC5B50">
      <w:pgSz w:w="11906" w:h="16838"/>
      <w:pgMar w:top="3062" w:right="1440" w:bottom="567" w:left="144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20"/>
  <w:hyphenationZone w:val="425"/>
  <w:characterSpacingControl w:val="doNotCompress"/>
  <w:compat/>
  <w:rsids>
    <w:rsidRoot w:val="00217F62"/>
    <w:rsid w:val="001915A3"/>
    <w:rsid w:val="00205800"/>
    <w:rsid w:val="00217F62"/>
    <w:rsid w:val="00340D25"/>
    <w:rsid w:val="00450130"/>
    <w:rsid w:val="00A906D8"/>
    <w:rsid w:val="00AB5A74"/>
    <w:rsid w:val="00AC5B50"/>
    <w:rsid w:val="00C51095"/>
    <w:rsid w:val="00DD77E2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3465E"/>
  </w:style>
  <w:style w:type="paragraph" w:styleId="Ttulo1">
    <w:name w:val="heading 1"/>
    <w:basedOn w:val="Normal"/>
    <w:next w:val="Normal"/>
    <w:link w:val="Ttulo1Char"/>
    <w:uiPriority w:val="9"/>
    <w:qFormat/>
    <w:rsid w:val="0026342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26342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263428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263428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rsid w:val="00263428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uiPriority w:val="9"/>
    <w:unhideWhenUsed/>
    <w:qFormat/>
    <w:rsid w:val="00263428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har"/>
    <w:uiPriority w:val="9"/>
    <w:unhideWhenUsed/>
    <w:qFormat/>
    <w:rsid w:val="00263428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rsid w:val="00263428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Ttulo9">
    <w:name w:val="heading 9"/>
    <w:basedOn w:val="Normal"/>
    <w:next w:val="Normal"/>
    <w:link w:val="Ttulo9Char"/>
    <w:uiPriority w:val="9"/>
    <w:unhideWhenUsed/>
    <w:qFormat/>
    <w:rsid w:val="00263428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har">
    <w:name w:val="Título 5 Char"/>
    <w:basedOn w:val="Fontepargpadro"/>
    <w:link w:val="Ttulo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har">
    <w:name w:val="Título 6 Char"/>
    <w:basedOn w:val="Fontepargpadro"/>
    <w:link w:val="Ttulo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har">
    <w:name w:val="Título 7 Char"/>
    <w:basedOn w:val="Fontepargpadro"/>
    <w:link w:val="Ttulo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har">
    <w:name w:val="Título 8 Char"/>
    <w:basedOn w:val="Fontepargpadro"/>
    <w:link w:val="Ttulo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Ttulo9Char">
    <w:name w:val="Título 9 Char"/>
    <w:basedOn w:val="Fontepargpadro"/>
    <w:link w:val="Ttulo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customStyle="1" w:styleId="Ttulo1Char">
    <w:name w:val="Título 1 Char"/>
    <w:basedOn w:val="Fontepargpadro"/>
    <w:link w:val="Ttulo1"/>
    <w:uiPriority w:val="9"/>
    <w:rsid w:val="00AC5B5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Recuodecorpodetexto2">
    <w:name w:val="Body Text Indent 2"/>
    <w:basedOn w:val="Normal"/>
    <w:link w:val="Recuodecorpodetexto2Char"/>
    <w:semiHidden/>
    <w:unhideWhenUsed/>
    <w:rsid w:val="00AC5B50"/>
    <w:pPr>
      <w:ind w:firstLine="4248"/>
      <w:jc w:val="both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Recuodecorpodetexto2Char">
    <w:name w:val="Recuo de corpo de texto 2 Char"/>
    <w:basedOn w:val="Fontepargpadro"/>
    <w:link w:val="Recuodecorpodetexto2"/>
    <w:semiHidden/>
    <w:rsid w:val="00AC5B50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Recuodecorpodetexto3">
    <w:name w:val="Body Text Indent 3"/>
    <w:basedOn w:val="Normal"/>
    <w:link w:val="Recuodecorpodetexto3Char"/>
    <w:semiHidden/>
    <w:unhideWhenUsed/>
    <w:rsid w:val="00AC5B50"/>
    <w:pPr>
      <w:spacing w:after="120"/>
      <w:ind w:left="283"/>
    </w:pPr>
    <w:rPr>
      <w:rFonts w:ascii="Times New Roman" w:eastAsia="Times New Roman" w:hAnsi="Times New Roman" w:cs="Times New Roman"/>
      <w:sz w:val="16"/>
      <w:szCs w:val="16"/>
      <w:lang w:eastAsia="pt-BR"/>
    </w:rPr>
  </w:style>
  <w:style w:type="character" w:customStyle="1" w:styleId="Recuodecorpodetexto3Char">
    <w:name w:val="Recuo de corpo de texto 3 Char"/>
    <w:basedOn w:val="Fontepargpadro"/>
    <w:link w:val="Recuodecorpodetexto3"/>
    <w:semiHidden/>
    <w:rsid w:val="00AC5B50"/>
    <w:rPr>
      <w:rFonts w:ascii="Times New Roman" w:eastAsia="Times New Roman" w:hAnsi="Times New Roman" w:cs="Times New Roman"/>
      <w:sz w:val="16"/>
      <w:szCs w:val="16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73013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204</Words>
  <Characters>1102</Characters>
  <Application>Microsoft Office Word</Application>
  <DocSecurity>0</DocSecurity>
  <Lines>9</Lines>
  <Paragraphs>2</Paragraphs>
  <ScaleCrop>false</ScaleCrop>
  <Company/>
  <LinksUpToDate>false</LinksUpToDate>
  <CharactersWithSpaces>1304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DALVA</dc:creator>
  <cp:lastModifiedBy>Prefeitura</cp:lastModifiedBy>
  <cp:revision>5</cp:revision>
  <cp:lastPrinted>2017-04-12T13:50:00Z</cp:lastPrinted>
  <dcterms:created xsi:type="dcterms:W3CDTF">2017-04-12T12:58:00Z</dcterms:created>
  <dcterms:modified xsi:type="dcterms:W3CDTF">2017-04-12T13:50:00Z</dcterms:modified>
</cp:coreProperties>
</file>