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1122D" w14:textId="77777777" w:rsidR="006B3413" w:rsidRPr="006B3413" w:rsidRDefault="006B3413" w:rsidP="006B3413">
      <w:pPr>
        <w:spacing w:line="276" w:lineRule="auto"/>
        <w:jc w:val="center"/>
        <w:rPr>
          <w:b/>
        </w:rPr>
      </w:pPr>
      <w:bookmarkStart w:id="0" w:name="_Hlk75866929"/>
    </w:p>
    <w:p w14:paraId="198F0361" w14:textId="0007EDBF" w:rsidR="006B3413" w:rsidRPr="006B3413" w:rsidRDefault="006B3413" w:rsidP="006B3413">
      <w:pPr>
        <w:spacing w:line="276" w:lineRule="auto"/>
        <w:jc w:val="center"/>
        <w:rPr>
          <w:rFonts w:eastAsia="Calibri"/>
          <w:b/>
        </w:rPr>
      </w:pPr>
      <w:r w:rsidRPr="006B3413">
        <w:rPr>
          <w:b/>
        </w:rPr>
        <w:t>LEI Nº 2.75</w:t>
      </w:r>
      <w:r>
        <w:rPr>
          <w:b/>
        </w:rPr>
        <w:t>2</w:t>
      </w:r>
      <w:r w:rsidRPr="006B3413">
        <w:rPr>
          <w:b/>
        </w:rPr>
        <w:t>/2023</w:t>
      </w:r>
    </w:p>
    <w:p w14:paraId="4D518156" w14:textId="1E814D59" w:rsidR="00B14E40" w:rsidRPr="006B3413" w:rsidRDefault="00B14E40" w:rsidP="006B3413">
      <w:pPr>
        <w:pStyle w:val="Ttulo7"/>
        <w:ind w:left="708" w:firstLine="708"/>
        <w:jc w:val="both"/>
        <w:rPr>
          <w:b/>
        </w:rPr>
      </w:pPr>
    </w:p>
    <w:p w14:paraId="1E7C6FEF" w14:textId="77777777" w:rsidR="006B3413" w:rsidRPr="006B3413" w:rsidRDefault="006B3413" w:rsidP="006B3413"/>
    <w:bookmarkEnd w:id="0"/>
    <w:p w14:paraId="78813FDA" w14:textId="77777777" w:rsidR="007D03F2" w:rsidRPr="006B3413" w:rsidRDefault="007D03F2" w:rsidP="006B3413">
      <w:pPr>
        <w:spacing w:line="276" w:lineRule="auto"/>
        <w:ind w:left="2552"/>
        <w:jc w:val="both"/>
        <w:rPr>
          <w:b/>
        </w:rPr>
      </w:pPr>
      <w:r w:rsidRPr="006B3413">
        <w:rPr>
          <w:b/>
        </w:rPr>
        <w:t>DENOMINA A PRAÇA PÚBLICA MUNICIPAL DEMÉTRIO SCHENA E DÁ OUTRAS PROVIDÊNCIAS.</w:t>
      </w:r>
    </w:p>
    <w:p w14:paraId="117B96CB" w14:textId="77777777" w:rsidR="007D03F2" w:rsidRPr="006B3413" w:rsidRDefault="007D03F2" w:rsidP="006B3413">
      <w:pPr>
        <w:spacing w:line="480" w:lineRule="auto"/>
        <w:jc w:val="both"/>
        <w:rPr>
          <w:b/>
        </w:rPr>
      </w:pPr>
    </w:p>
    <w:p w14:paraId="4D54A251" w14:textId="68C65F6C" w:rsidR="007D03F2" w:rsidRPr="006B3413" w:rsidRDefault="007D03F2" w:rsidP="006B3413">
      <w:pPr>
        <w:ind w:firstLine="708"/>
        <w:jc w:val="both"/>
        <w:rPr>
          <w:bCs/>
        </w:rPr>
      </w:pPr>
      <w:r w:rsidRPr="006B3413">
        <w:rPr>
          <w:bCs/>
        </w:rPr>
        <w:t>Art. 1º. Atribui-se o nome de DEMÉTRIO SCHENA à Praça Pública Municipal localizada no Bairro Xavantes, município de Anchieta-SC.</w:t>
      </w:r>
    </w:p>
    <w:p w14:paraId="1D479D89" w14:textId="77777777" w:rsidR="007D03F2" w:rsidRPr="006B3413" w:rsidRDefault="007D03F2" w:rsidP="006B3413">
      <w:pPr>
        <w:ind w:firstLine="708"/>
        <w:jc w:val="both"/>
        <w:rPr>
          <w:bCs/>
        </w:rPr>
      </w:pPr>
    </w:p>
    <w:p w14:paraId="42E3DC96" w14:textId="77777777" w:rsidR="007D03F2" w:rsidRPr="006B3413" w:rsidRDefault="007D03F2" w:rsidP="006B3413">
      <w:pPr>
        <w:spacing w:line="480" w:lineRule="auto"/>
        <w:ind w:firstLine="708"/>
        <w:jc w:val="both"/>
        <w:rPr>
          <w:bCs/>
        </w:rPr>
      </w:pPr>
      <w:r w:rsidRPr="006B3413">
        <w:rPr>
          <w:bCs/>
        </w:rPr>
        <w:t>Art. 2º. Esta Lei entra em vigor na data de sua publicação.</w:t>
      </w:r>
    </w:p>
    <w:p w14:paraId="55F3C516" w14:textId="3A923432" w:rsidR="004E52C2" w:rsidRPr="006B3413" w:rsidRDefault="007D03F2" w:rsidP="006B3413">
      <w:pPr>
        <w:spacing w:line="480" w:lineRule="auto"/>
        <w:ind w:firstLine="708"/>
        <w:jc w:val="both"/>
        <w:rPr>
          <w:bCs/>
        </w:rPr>
      </w:pPr>
      <w:r w:rsidRPr="006B3413">
        <w:rPr>
          <w:bCs/>
        </w:rPr>
        <w:t>Art. 3º. Revogam-se as disposições em contrário.</w:t>
      </w:r>
    </w:p>
    <w:p w14:paraId="64AEEF50" w14:textId="77777777" w:rsidR="007D03F2" w:rsidRPr="006B3413" w:rsidRDefault="007D03F2" w:rsidP="006B3413">
      <w:pPr>
        <w:spacing w:line="276" w:lineRule="auto"/>
        <w:jc w:val="both"/>
        <w:rPr>
          <w:b/>
        </w:rPr>
      </w:pPr>
    </w:p>
    <w:p w14:paraId="6342F148" w14:textId="77777777" w:rsidR="006B3413" w:rsidRPr="006B3413" w:rsidRDefault="006B3413" w:rsidP="006B3413">
      <w:pPr>
        <w:spacing w:line="276" w:lineRule="auto"/>
        <w:jc w:val="both"/>
        <w:rPr>
          <w:b/>
        </w:rPr>
      </w:pPr>
    </w:p>
    <w:p w14:paraId="2727B765" w14:textId="77777777" w:rsidR="006B3413" w:rsidRPr="006B3413" w:rsidRDefault="006B3413" w:rsidP="006B3413">
      <w:pPr>
        <w:spacing w:line="276" w:lineRule="auto"/>
        <w:jc w:val="both"/>
      </w:pPr>
    </w:p>
    <w:p w14:paraId="68BDF127" w14:textId="77777777" w:rsidR="006B3413" w:rsidRPr="006B3413" w:rsidRDefault="006B3413" w:rsidP="006B3413">
      <w:pPr>
        <w:spacing w:line="276" w:lineRule="auto"/>
        <w:jc w:val="both"/>
      </w:pPr>
    </w:p>
    <w:p w14:paraId="39B3767B" w14:textId="77777777" w:rsidR="006B3413" w:rsidRPr="006B3413" w:rsidRDefault="006B3413" w:rsidP="006B3413">
      <w:pPr>
        <w:tabs>
          <w:tab w:val="left" w:pos="2835"/>
        </w:tabs>
        <w:jc w:val="right"/>
        <w:rPr>
          <w:color w:val="FF0000"/>
        </w:rPr>
      </w:pPr>
      <w:r w:rsidRPr="006B3413">
        <w:rPr>
          <w:rFonts w:eastAsia="Calibri"/>
          <w:color w:val="000000"/>
        </w:rPr>
        <w:t>Município de Anchieta/SC, 07 de julho de 2023.</w:t>
      </w:r>
    </w:p>
    <w:p w14:paraId="34D52FE4" w14:textId="77777777" w:rsidR="006B3413" w:rsidRPr="006B3413" w:rsidRDefault="006B3413" w:rsidP="006B3413">
      <w:pPr>
        <w:ind w:left="708" w:firstLine="708"/>
        <w:jc w:val="center"/>
        <w:rPr>
          <w:b/>
          <w:bCs/>
        </w:rPr>
      </w:pPr>
    </w:p>
    <w:p w14:paraId="719B042F" w14:textId="77777777" w:rsidR="006B3413" w:rsidRPr="006B3413" w:rsidRDefault="006B3413" w:rsidP="006B3413">
      <w:pPr>
        <w:ind w:left="708" w:firstLine="708"/>
        <w:jc w:val="center"/>
        <w:rPr>
          <w:b/>
          <w:bCs/>
        </w:rPr>
      </w:pPr>
    </w:p>
    <w:p w14:paraId="62FC6E6A" w14:textId="77777777" w:rsidR="006B3413" w:rsidRPr="006B3413" w:rsidRDefault="006B3413" w:rsidP="006B3413">
      <w:pPr>
        <w:ind w:left="708" w:firstLine="708"/>
        <w:jc w:val="center"/>
        <w:rPr>
          <w:b/>
          <w:bCs/>
        </w:rPr>
      </w:pPr>
    </w:p>
    <w:p w14:paraId="0924D5B7" w14:textId="77777777" w:rsidR="006B3413" w:rsidRPr="006B3413" w:rsidRDefault="006B3413" w:rsidP="006B3413">
      <w:pPr>
        <w:ind w:left="708" w:firstLine="708"/>
        <w:jc w:val="center"/>
        <w:rPr>
          <w:b/>
          <w:bCs/>
        </w:rPr>
      </w:pPr>
    </w:p>
    <w:p w14:paraId="0005B672" w14:textId="77777777" w:rsidR="006B3413" w:rsidRPr="006B3413" w:rsidRDefault="006B3413" w:rsidP="006B3413">
      <w:pPr>
        <w:ind w:left="708" w:firstLine="708"/>
        <w:jc w:val="center"/>
        <w:rPr>
          <w:b/>
          <w:bCs/>
        </w:rPr>
      </w:pPr>
    </w:p>
    <w:p w14:paraId="652794F6" w14:textId="77777777" w:rsidR="006B3413" w:rsidRPr="006B3413" w:rsidRDefault="006B3413" w:rsidP="006B3413">
      <w:pPr>
        <w:ind w:left="708" w:firstLine="708"/>
        <w:jc w:val="center"/>
        <w:rPr>
          <w:b/>
          <w:bCs/>
        </w:rPr>
      </w:pPr>
    </w:p>
    <w:p w14:paraId="3A8A8625" w14:textId="77777777" w:rsidR="006B3413" w:rsidRPr="006B3413" w:rsidRDefault="006B3413" w:rsidP="006B3413">
      <w:pPr>
        <w:ind w:left="708" w:firstLine="708"/>
        <w:rPr>
          <w:b/>
          <w:bCs/>
        </w:rPr>
      </w:pPr>
      <w:r w:rsidRPr="006B3413">
        <w:rPr>
          <w:b/>
          <w:bCs/>
        </w:rPr>
        <w:t xml:space="preserve">                                   IVAN JOSÉ CANCI</w:t>
      </w:r>
    </w:p>
    <w:p w14:paraId="6F491F0B" w14:textId="77777777" w:rsidR="006B3413" w:rsidRPr="006B3413" w:rsidRDefault="006B3413" w:rsidP="006B3413">
      <w:pPr>
        <w:ind w:left="708" w:firstLine="708"/>
      </w:pPr>
      <w:r w:rsidRPr="006B3413">
        <w:t xml:space="preserve">                                     Prefeito Municipal</w:t>
      </w:r>
    </w:p>
    <w:p w14:paraId="6338CE86" w14:textId="77777777" w:rsidR="006B3413" w:rsidRPr="006B3413" w:rsidRDefault="006B3413" w:rsidP="006B3413">
      <w:pPr>
        <w:ind w:left="708" w:firstLine="708"/>
      </w:pPr>
    </w:p>
    <w:p w14:paraId="1557C951" w14:textId="77777777" w:rsidR="006B3413" w:rsidRPr="006B3413" w:rsidRDefault="006B3413" w:rsidP="006B3413">
      <w:pPr>
        <w:ind w:left="708" w:firstLine="708"/>
      </w:pPr>
    </w:p>
    <w:p w14:paraId="63D2EBB6" w14:textId="77777777" w:rsidR="006B3413" w:rsidRPr="006B3413" w:rsidRDefault="006B3413" w:rsidP="006B3413">
      <w:pPr>
        <w:ind w:left="708" w:firstLine="708"/>
      </w:pPr>
    </w:p>
    <w:p w14:paraId="2DA9834E" w14:textId="77777777" w:rsidR="006B3413" w:rsidRPr="006B3413" w:rsidRDefault="006B3413" w:rsidP="006B3413">
      <w:pPr>
        <w:ind w:left="708" w:firstLine="708"/>
      </w:pPr>
    </w:p>
    <w:p w14:paraId="5B1F072C" w14:textId="77777777" w:rsidR="006B3413" w:rsidRDefault="006B3413" w:rsidP="006B3413">
      <w:pPr>
        <w:ind w:left="708" w:firstLine="708"/>
      </w:pPr>
    </w:p>
    <w:p w14:paraId="506319E5" w14:textId="77777777" w:rsidR="006B3413" w:rsidRDefault="006B3413" w:rsidP="006B3413">
      <w:pPr>
        <w:ind w:left="708" w:firstLine="708"/>
      </w:pPr>
    </w:p>
    <w:p w14:paraId="04E54A26" w14:textId="77777777" w:rsidR="006B3413" w:rsidRDefault="006B3413" w:rsidP="006B3413">
      <w:pPr>
        <w:ind w:left="708" w:firstLine="708"/>
      </w:pPr>
    </w:p>
    <w:p w14:paraId="6B5A531E" w14:textId="77777777" w:rsidR="006B3413" w:rsidRDefault="006B3413" w:rsidP="006B3413">
      <w:pPr>
        <w:ind w:left="708" w:firstLine="708"/>
      </w:pPr>
    </w:p>
    <w:p w14:paraId="03339266" w14:textId="77777777" w:rsidR="006B3413" w:rsidRPr="00D31D0C" w:rsidRDefault="006B3413" w:rsidP="006B3413">
      <w:pPr>
        <w:ind w:left="708" w:firstLine="708"/>
      </w:pPr>
    </w:p>
    <w:p w14:paraId="6C840721" w14:textId="77777777" w:rsidR="006B3413" w:rsidRPr="00D31D0C" w:rsidRDefault="006B3413" w:rsidP="006B3413">
      <w:pPr>
        <w:rPr>
          <w:sz w:val="18"/>
          <w:szCs w:val="18"/>
        </w:rPr>
      </w:pPr>
      <w:r w:rsidRPr="00D31D0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D31D0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012600C" w14:textId="77777777" w:rsidR="006B3413" w:rsidRDefault="006B3413" w:rsidP="006B3413">
      <w:pPr>
        <w:rPr>
          <w:b/>
        </w:rPr>
      </w:pPr>
      <w:r w:rsidRPr="00D31D0C">
        <w:rPr>
          <w:b/>
          <w:bCs/>
          <w:sz w:val="18"/>
          <w:szCs w:val="18"/>
        </w:rPr>
        <w:t>Jackline Appio-</w:t>
      </w:r>
      <w:r w:rsidRPr="00D31D0C">
        <w:rPr>
          <w:b/>
          <w:i/>
          <w:sz w:val="18"/>
          <w:szCs w:val="18"/>
        </w:rPr>
        <w:t xml:space="preserve"> </w:t>
      </w:r>
      <w:r w:rsidRPr="00D31D0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D31D0C">
        <w:rPr>
          <w:bCs/>
          <w:sz w:val="18"/>
          <w:szCs w:val="18"/>
          <w:lang w:eastAsia="x-none"/>
        </w:rPr>
        <w:t>e Gestão</w:t>
      </w:r>
      <w:r w:rsidRPr="00D31D0C">
        <w:rPr>
          <w:sz w:val="18"/>
          <w:szCs w:val="18"/>
        </w:rPr>
        <w:t xml:space="preserve">.  </w:t>
      </w:r>
      <w:r w:rsidRPr="00D31D0C">
        <w:rPr>
          <w:rFonts w:eastAsia="Calibri"/>
          <w:sz w:val="18"/>
          <w:szCs w:val="18"/>
        </w:rPr>
        <w:t xml:space="preserve"> </w:t>
      </w:r>
      <w:r w:rsidRPr="00D31D0C">
        <w:rPr>
          <w:rFonts w:eastAsia="Calibri"/>
        </w:rPr>
        <w:t xml:space="preserve">  </w:t>
      </w:r>
    </w:p>
    <w:p w14:paraId="7BFB7BDB" w14:textId="77777777" w:rsidR="006B3413" w:rsidRDefault="006B3413" w:rsidP="006B3413">
      <w:pPr>
        <w:rPr>
          <w:b/>
        </w:rPr>
      </w:pPr>
    </w:p>
    <w:p w14:paraId="79CB760B" w14:textId="77777777" w:rsidR="006B3413" w:rsidRDefault="006B3413" w:rsidP="006B3413">
      <w:pPr>
        <w:jc w:val="both"/>
      </w:pPr>
      <w:r>
        <w:t xml:space="preserve"> </w:t>
      </w:r>
    </w:p>
    <w:p w14:paraId="5EA31B33" w14:textId="77777777" w:rsidR="00E1397F" w:rsidRPr="00182B50" w:rsidRDefault="00E1397F" w:rsidP="006B3413">
      <w:pPr>
        <w:spacing w:line="276" w:lineRule="auto"/>
        <w:jc w:val="right"/>
        <w:rPr>
          <w:rStyle w:val="Forte"/>
          <w:b w:val="0"/>
          <w:bCs w:val="0"/>
        </w:rPr>
      </w:pPr>
    </w:p>
    <w:sectPr w:rsidR="00E1397F" w:rsidRPr="00182B50" w:rsidSect="006B3413">
      <w:headerReference w:type="default" r:id="rId9"/>
      <w:footerReference w:type="default" r:id="rId10"/>
      <w:pgSz w:w="11906" w:h="16838"/>
      <w:pgMar w:top="1134" w:right="1701" w:bottom="1276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F6E7E" w14:textId="77777777" w:rsidR="00FD11FB" w:rsidRDefault="00FD11FB" w:rsidP="002C5680">
      <w:r>
        <w:separator/>
      </w:r>
    </w:p>
  </w:endnote>
  <w:endnote w:type="continuationSeparator" w:id="0">
    <w:p w14:paraId="581FCE0E" w14:textId="77777777" w:rsidR="00FD11FB" w:rsidRDefault="00FD11FB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156AC8ED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37FD1" w14:textId="77777777" w:rsidR="00FD11FB" w:rsidRDefault="00FD11FB" w:rsidP="002C5680">
      <w:r>
        <w:separator/>
      </w:r>
    </w:p>
  </w:footnote>
  <w:footnote w:type="continuationSeparator" w:id="0">
    <w:p w14:paraId="2CB08A2B" w14:textId="77777777" w:rsidR="00FD11FB" w:rsidRDefault="00FD11FB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BDBD" w14:textId="2C782231" w:rsidR="002C5680" w:rsidRPr="00A9420B" w:rsidRDefault="00E92683" w:rsidP="006B3413">
    <w:pPr>
      <w:pStyle w:val="Cabealho"/>
      <w:ind w:left="-1276"/>
      <w:rPr>
        <w:rFonts w:ascii="Franklin Gothic Demi Cond" w:hAnsi="Franklin Gothic Demi Cond"/>
        <w:sz w:val="32"/>
        <w:szCs w:val="32"/>
      </w:rPr>
    </w:pPr>
    <w:bookmarkStart w:id="1" w:name="_Hlk119076751"/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 w:rsidR="006B3413" w:rsidRPr="003B34A3">
      <w:rPr>
        <w:b/>
        <w:noProof/>
        <w:sz w:val="20"/>
      </w:rPr>
      <w:drawing>
        <wp:inline distT="0" distB="0" distL="0" distR="0" wp14:anchorId="0E302450" wp14:editId="041AA5CB">
          <wp:extent cx="7124700" cy="977265"/>
          <wp:effectExtent l="0" t="0" r="0" b="0"/>
          <wp:docPr id="14896319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7162" cy="9844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448786">
    <w:abstractNumId w:val="1"/>
  </w:num>
  <w:num w:numId="2" w16cid:durableId="1697072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90292"/>
    <w:rsid w:val="000C2578"/>
    <w:rsid w:val="000C7251"/>
    <w:rsid w:val="000F5853"/>
    <w:rsid w:val="00112943"/>
    <w:rsid w:val="00182B50"/>
    <w:rsid w:val="00197F71"/>
    <w:rsid w:val="001A3D01"/>
    <w:rsid w:val="001E750E"/>
    <w:rsid w:val="00275C3D"/>
    <w:rsid w:val="00286F53"/>
    <w:rsid w:val="002C5680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4E52C2"/>
    <w:rsid w:val="00512A18"/>
    <w:rsid w:val="00517E15"/>
    <w:rsid w:val="00536FA4"/>
    <w:rsid w:val="005B6AD1"/>
    <w:rsid w:val="00651D23"/>
    <w:rsid w:val="00653BD4"/>
    <w:rsid w:val="006814F0"/>
    <w:rsid w:val="006B3413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7D03F2"/>
    <w:rsid w:val="008109DB"/>
    <w:rsid w:val="00815EDD"/>
    <w:rsid w:val="008602CC"/>
    <w:rsid w:val="0086424B"/>
    <w:rsid w:val="00882A51"/>
    <w:rsid w:val="008D1DCB"/>
    <w:rsid w:val="009123CB"/>
    <w:rsid w:val="0092699F"/>
    <w:rsid w:val="00971402"/>
    <w:rsid w:val="009805A9"/>
    <w:rsid w:val="00A27883"/>
    <w:rsid w:val="00A315C1"/>
    <w:rsid w:val="00A45F58"/>
    <w:rsid w:val="00A9420B"/>
    <w:rsid w:val="00AA4C8F"/>
    <w:rsid w:val="00AB5F3E"/>
    <w:rsid w:val="00AE21EA"/>
    <w:rsid w:val="00AF2AC5"/>
    <w:rsid w:val="00B14E40"/>
    <w:rsid w:val="00B24D98"/>
    <w:rsid w:val="00B350B7"/>
    <w:rsid w:val="00B67F0B"/>
    <w:rsid w:val="00B97113"/>
    <w:rsid w:val="00BC3C95"/>
    <w:rsid w:val="00C25367"/>
    <w:rsid w:val="00C420D5"/>
    <w:rsid w:val="00CF6D4E"/>
    <w:rsid w:val="00D33391"/>
    <w:rsid w:val="00D51B19"/>
    <w:rsid w:val="00D869F5"/>
    <w:rsid w:val="00DB746C"/>
    <w:rsid w:val="00E1397F"/>
    <w:rsid w:val="00E92683"/>
    <w:rsid w:val="00EB2B75"/>
    <w:rsid w:val="00EE7FFD"/>
    <w:rsid w:val="00F523AE"/>
    <w:rsid w:val="00F73DF4"/>
    <w:rsid w:val="00FB3B51"/>
    <w:rsid w:val="00FC0A23"/>
    <w:rsid w:val="00FD11FB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6A36F-74B3-46B4-BA6C-AFAAF86B6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Cliente</cp:lastModifiedBy>
  <cp:revision>4</cp:revision>
  <cp:lastPrinted>2023-06-23T11:18:00Z</cp:lastPrinted>
  <dcterms:created xsi:type="dcterms:W3CDTF">2023-07-07T11:16:00Z</dcterms:created>
  <dcterms:modified xsi:type="dcterms:W3CDTF">2023-07-07T17:02:00Z</dcterms:modified>
</cp:coreProperties>
</file>