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Default="000F10BE" w:rsidP="006E433E">
      <w:pPr>
        <w:ind w:right="43"/>
        <w:jc w:val="both"/>
        <w:rPr>
          <w:rFonts w:ascii="Arial" w:hAnsi="Arial" w:cs="Arial"/>
          <w:sz w:val="22"/>
          <w:szCs w:val="22"/>
        </w:rPr>
      </w:pPr>
      <w:r w:rsidRPr="006E433E">
        <w:rPr>
          <w:rFonts w:ascii="Arial" w:hAnsi="Arial" w:cs="Arial"/>
          <w:sz w:val="22"/>
          <w:szCs w:val="22"/>
        </w:rPr>
        <w:t xml:space="preserve">Lei </w:t>
      </w:r>
      <w:r w:rsidR="00FE3E1B">
        <w:rPr>
          <w:rFonts w:ascii="Arial" w:hAnsi="Arial" w:cs="Arial"/>
          <w:sz w:val="22"/>
          <w:szCs w:val="22"/>
        </w:rPr>
        <w:t xml:space="preserve">Municipal </w:t>
      </w:r>
      <w:r w:rsidR="00BC507E" w:rsidRPr="006E433E">
        <w:rPr>
          <w:rFonts w:ascii="Arial" w:hAnsi="Arial" w:cs="Arial"/>
          <w:sz w:val="22"/>
          <w:szCs w:val="22"/>
        </w:rPr>
        <w:t xml:space="preserve">nº </w:t>
      </w:r>
      <w:r w:rsidR="00FB67CC">
        <w:rPr>
          <w:rFonts w:ascii="Arial" w:hAnsi="Arial" w:cs="Arial"/>
          <w:sz w:val="22"/>
          <w:szCs w:val="22"/>
        </w:rPr>
        <w:t>2.0</w:t>
      </w:r>
      <w:r w:rsidR="00FE3E1B">
        <w:rPr>
          <w:rFonts w:ascii="Arial" w:hAnsi="Arial" w:cs="Arial"/>
          <w:sz w:val="22"/>
          <w:szCs w:val="22"/>
        </w:rPr>
        <w:t>40</w:t>
      </w:r>
      <w:r w:rsidRPr="006E433E">
        <w:rPr>
          <w:rFonts w:ascii="Arial" w:hAnsi="Arial" w:cs="Arial"/>
          <w:sz w:val="22"/>
          <w:szCs w:val="22"/>
        </w:rPr>
        <w:t>/20</w:t>
      </w:r>
      <w:r w:rsidR="007B33B0">
        <w:rPr>
          <w:rFonts w:ascii="Arial" w:hAnsi="Arial" w:cs="Arial"/>
          <w:sz w:val="22"/>
          <w:szCs w:val="22"/>
        </w:rPr>
        <w:t>2</w:t>
      </w:r>
      <w:r w:rsidR="00EB04D4">
        <w:rPr>
          <w:rFonts w:ascii="Arial" w:hAnsi="Arial" w:cs="Arial"/>
          <w:sz w:val="22"/>
          <w:szCs w:val="22"/>
        </w:rPr>
        <w:t>5</w:t>
      </w:r>
      <w:r w:rsidR="00FE3E1B">
        <w:rPr>
          <w:rFonts w:ascii="Arial" w:hAnsi="Arial" w:cs="Arial"/>
          <w:sz w:val="22"/>
          <w:szCs w:val="22"/>
        </w:rPr>
        <w:tab/>
      </w:r>
      <w:r w:rsidR="00FE3E1B">
        <w:rPr>
          <w:rFonts w:ascii="Arial" w:hAnsi="Arial" w:cs="Arial"/>
          <w:sz w:val="22"/>
          <w:szCs w:val="22"/>
        </w:rPr>
        <w:tab/>
      </w:r>
      <w:r w:rsidR="00FE3E1B">
        <w:rPr>
          <w:rFonts w:ascii="Arial" w:hAnsi="Arial" w:cs="Arial"/>
          <w:sz w:val="22"/>
          <w:szCs w:val="22"/>
        </w:rPr>
        <w:tab/>
      </w:r>
      <w:r w:rsidR="00FE3E1B">
        <w:rPr>
          <w:rFonts w:ascii="Arial" w:hAnsi="Arial" w:cs="Arial"/>
          <w:sz w:val="22"/>
          <w:szCs w:val="22"/>
        </w:rPr>
        <w:tab/>
      </w:r>
      <w:r w:rsidR="00FE3E1B">
        <w:rPr>
          <w:rFonts w:ascii="Arial" w:hAnsi="Arial" w:cs="Arial"/>
          <w:sz w:val="22"/>
          <w:szCs w:val="22"/>
        </w:rPr>
        <w:tab/>
        <w:t xml:space="preserve">         </w:t>
      </w:r>
      <w:r w:rsidRPr="006E433E">
        <w:rPr>
          <w:rFonts w:ascii="Arial" w:hAnsi="Arial" w:cs="Arial"/>
          <w:sz w:val="22"/>
          <w:szCs w:val="22"/>
        </w:rPr>
        <w:t xml:space="preserve">Em </w:t>
      </w:r>
      <w:r w:rsidR="00B670D6">
        <w:rPr>
          <w:rFonts w:ascii="Arial" w:hAnsi="Arial" w:cs="Arial"/>
          <w:sz w:val="22"/>
          <w:szCs w:val="22"/>
        </w:rPr>
        <w:t>2</w:t>
      </w:r>
      <w:r w:rsidR="00FE3E1B">
        <w:rPr>
          <w:rFonts w:ascii="Arial" w:hAnsi="Arial" w:cs="Arial"/>
          <w:sz w:val="22"/>
          <w:szCs w:val="22"/>
        </w:rPr>
        <w:t>3</w:t>
      </w:r>
      <w:r w:rsidR="00E7044D">
        <w:rPr>
          <w:rFonts w:ascii="Arial" w:hAnsi="Arial" w:cs="Arial"/>
          <w:sz w:val="22"/>
          <w:szCs w:val="22"/>
        </w:rPr>
        <w:t xml:space="preserve"> d</w:t>
      </w:r>
      <w:r w:rsidRPr="006E433E">
        <w:rPr>
          <w:rFonts w:ascii="Arial" w:hAnsi="Arial" w:cs="Arial"/>
          <w:sz w:val="22"/>
          <w:szCs w:val="22"/>
        </w:rPr>
        <w:t xml:space="preserve">e </w:t>
      </w:r>
      <w:r w:rsidR="002F517A">
        <w:rPr>
          <w:rFonts w:ascii="Arial" w:hAnsi="Arial" w:cs="Arial"/>
          <w:sz w:val="22"/>
          <w:szCs w:val="22"/>
        </w:rPr>
        <w:t>Julho</w:t>
      </w:r>
      <w:r w:rsidRPr="006E433E">
        <w:rPr>
          <w:rFonts w:ascii="Arial" w:hAnsi="Arial" w:cs="Arial"/>
          <w:sz w:val="22"/>
          <w:szCs w:val="22"/>
        </w:rPr>
        <w:t xml:space="preserve"> de 20</w:t>
      </w:r>
      <w:r w:rsidR="007B33B0">
        <w:rPr>
          <w:rFonts w:ascii="Arial" w:hAnsi="Arial" w:cs="Arial"/>
          <w:sz w:val="22"/>
          <w:szCs w:val="22"/>
        </w:rPr>
        <w:t>2</w:t>
      </w:r>
      <w:r w:rsidR="00EB04D4">
        <w:rPr>
          <w:rFonts w:ascii="Arial" w:hAnsi="Arial" w:cs="Arial"/>
          <w:sz w:val="22"/>
          <w:szCs w:val="22"/>
        </w:rPr>
        <w:t>5</w:t>
      </w:r>
      <w:r w:rsidRPr="006E433E">
        <w:rPr>
          <w:rFonts w:ascii="Arial" w:hAnsi="Arial" w:cs="Arial"/>
          <w:sz w:val="22"/>
          <w:szCs w:val="22"/>
        </w:rPr>
        <w:t>.</w:t>
      </w:r>
    </w:p>
    <w:p w:rsidR="00CA505D" w:rsidRDefault="00CA505D" w:rsidP="006E433E">
      <w:pPr>
        <w:ind w:right="43"/>
        <w:jc w:val="both"/>
        <w:rPr>
          <w:rFonts w:ascii="Arial" w:hAnsi="Arial" w:cs="Arial"/>
          <w:sz w:val="22"/>
          <w:szCs w:val="22"/>
        </w:rPr>
      </w:pPr>
    </w:p>
    <w:p w:rsidR="00AD5324" w:rsidRPr="006E433E" w:rsidRDefault="00AD5324" w:rsidP="006E433E">
      <w:pPr>
        <w:ind w:right="43"/>
        <w:jc w:val="both"/>
        <w:rPr>
          <w:rFonts w:ascii="Arial" w:hAnsi="Arial" w:cs="Arial"/>
          <w:sz w:val="22"/>
          <w:szCs w:val="22"/>
        </w:rPr>
      </w:pPr>
    </w:p>
    <w:p w:rsidR="00BC507E" w:rsidRPr="006E433E" w:rsidRDefault="00CA505D" w:rsidP="006E433E">
      <w:pPr>
        <w:ind w:left="4536"/>
        <w:jc w:val="both"/>
        <w:rPr>
          <w:rFonts w:ascii="Arial" w:hAnsi="Arial" w:cs="Arial"/>
          <w:b w:val="0"/>
          <w:sz w:val="22"/>
          <w:szCs w:val="22"/>
        </w:rPr>
      </w:pPr>
      <w:r w:rsidRPr="006E433E">
        <w:rPr>
          <w:rFonts w:ascii="Arial" w:hAnsi="Arial" w:cs="Arial"/>
          <w:sz w:val="22"/>
          <w:szCs w:val="22"/>
        </w:rPr>
        <w:t>DÁ NOVA REDAÇÃO AO</w:t>
      </w:r>
      <w:r w:rsidR="00374448">
        <w:rPr>
          <w:rFonts w:ascii="Arial" w:hAnsi="Arial" w:cs="Arial"/>
          <w:sz w:val="22"/>
          <w:szCs w:val="22"/>
        </w:rPr>
        <w:t>S</w:t>
      </w:r>
      <w:r w:rsidR="00FE3E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Pr="006E433E">
        <w:rPr>
          <w:rFonts w:ascii="Arial" w:hAnsi="Arial" w:cs="Arial"/>
          <w:sz w:val="22"/>
          <w:szCs w:val="22"/>
        </w:rPr>
        <w:t>RTIGO</w:t>
      </w:r>
      <w:r w:rsidR="00374448">
        <w:rPr>
          <w:rFonts w:ascii="Arial" w:hAnsi="Arial" w:cs="Arial"/>
          <w:sz w:val="22"/>
          <w:szCs w:val="22"/>
        </w:rPr>
        <w:t>S</w:t>
      </w:r>
      <w:r w:rsidRPr="006E433E">
        <w:rPr>
          <w:rFonts w:ascii="Arial" w:hAnsi="Arial" w:cs="Arial"/>
          <w:sz w:val="22"/>
          <w:szCs w:val="22"/>
        </w:rPr>
        <w:t xml:space="preserve"> 3º</w:t>
      </w:r>
      <w:r w:rsidR="00B670D6">
        <w:rPr>
          <w:rFonts w:ascii="Arial" w:hAnsi="Arial" w:cs="Arial"/>
          <w:sz w:val="22"/>
          <w:szCs w:val="22"/>
        </w:rPr>
        <w:t>,</w:t>
      </w:r>
      <w:r w:rsidR="00FE3E1B">
        <w:rPr>
          <w:rFonts w:ascii="Arial" w:hAnsi="Arial" w:cs="Arial"/>
          <w:sz w:val="22"/>
          <w:szCs w:val="22"/>
        </w:rPr>
        <w:t xml:space="preserve"> </w:t>
      </w:r>
      <w:r w:rsidR="00B670D6">
        <w:rPr>
          <w:rFonts w:ascii="Arial" w:hAnsi="Arial" w:cs="Arial"/>
          <w:sz w:val="22"/>
          <w:szCs w:val="22"/>
        </w:rPr>
        <w:t>5</w:t>
      </w:r>
      <w:r w:rsidR="00B670D6" w:rsidRPr="006E433E">
        <w:rPr>
          <w:rFonts w:ascii="Arial" w:hAnsi="Arial" w:cs="Arial"/>
          <w:sz w:val="22"/>
          <w:szCs w:val="22"/>
        </w:rPr>
        <w:t>º</w:t>
      </w:r>
      <w:r w:rsidR="00B670D6">
        <w:rPr>
          <w:rFonts w:ascii="Arial" w:hAnsi="Arial" w:cs="Arial"/>
          <w:sz w:val="22"/>
          <w:szCs w:val="22"/>
        </w:rPr>
        <w:t>,</w:t>
      </w:r>
      <w:r w:rsidR="00FE3E1B">
        <w:rPr>
          <w:rFonts w:ascii="Arial" w:hAnsi="Arial" w:cs="Arial"/>
          <w:sz w:val="22"/>
          <w:szCs w:val="22"/>
        </w:rPr>
        <w:t xml:space="preserve"> </w:t>
      </w:r>
      <w:r w:rsidR="00B670D6">
        <w:rPr>
          <w:rFonts w:ascii="Arial" w:hAnsi="Arial" w:cs="Arial"/>
          <w:sz w:val="22"/>
          <w:szCs w:val="22"/>
        </w:rPr>
        <w:t>6</w:t>
      </w:r>
      <w:r w:rsidR="00B670D6" w:rsidRPr="006E433E">
        <w:rPr>
          <w:rFonts w:ascii="Arial" w:hAnsi="Arial" w:cs="Arial"/>
          <w:sz w:val="22"/>
          <w:szCs w:val="22"/>
        </w:rPr>
        <w:t>º</w:t>
      </w:r>
      <w:r w:rsidR="00B670D6">
        <w:rPr>
          <w:rFonts w:ascii="Arial" w:hAnsi="Arial" w:cs="Arial"/>
          <w:sz w:val="22"/>
          <w:szCs w:val="22"/>
        </w:rPr>
        <w:t xml:space="preserve"> e</w:t>
      </w:r>
      <w:r w:rsidR="00FE3E1B">
        <w:rPr>
          <w:rFonts w:ascii="Arial" w:hAnsi="Arial" w:cs="Arial"/>
          <w:sz w:val="22"/>
          <w:szCs w:val="22"/>
        </w:rPr>
        <w:t xml:space="preserve"> </w:t>
      </w:r>
      <w:r w:rsidR="00B670D6">
        <w:rPr>
          <w:rFonts w:ascii="Arial" w:hAnsi="Arial" w:cs="Arial"/>
          <w:sz w:val="22"/>
          <w:szCs w:val="22"/>
        </w:rPr>
        <w:t>10</w:t>
      </w:r>
      <w:r w:rsidR="00FE3E1B">
        <w:rPr>
          <w:rFonts w:ascii="Arial" w:hAnsi="Arial" w:cs="Arial"/>
          <w:sz w:val="22"/>
          <w:szCs w:val="22"/>
        </w:rPr>
        <w:t xml:space="preserve"> </w:t>
      </w:r>
      <w:r w:rsidRPr="006E433E">
        <w:rPr>
          <w:rFonts w:ascii="Arial" w:hAnsi="Arial" w:cs="Arial"/>
          <w:sz w:val="22"/>
          <w:szCs w:val="22"/>
        </w:rPr>
        <w:t>DA LEI MUNICIPAL Nº 1.216</w:t>
      </w:r>
      <w:r>
        <w:rPr>
          <w:rFonts w:ascii="Arial" w:hAnsi="Arial" w:cs="Arial"/>
          <w:sz w:val="22"/>
          <w:szCs w:val="22"/>
        </w:rPr>
        <w:t>/2014</w:t>
      </w:r>
      <w:r w:rsidRPr="006E433E">
        <w:rPr>
          <w:rFonts w:ascii="Arial" w:hAnsi="Arial" w:cs="Arial"/>
          <w:sz w:val="22"/>
          <w:szCs w:val="22"/>
        </w:rPr>
        <w:t xml:space="preserve">, DE 02 DE </w:t>
      </w:r>
      <w:r>
        <w:rPr>
          <w:rFonts w:ascii="Arial" w:hAnsi="Arial" w:cs="Arial"/>
          <w:sz w:val="22"/>
          <w:szCs w:val="22"/>
        </w:rPr>
        <w:t>A</w:t>
      </w:r>
      <w:r w:rsidRPr="006E433E">
        <w:rPr>
          <w:rFonts w:ascii="Arial" w:hAnsi="Arial" w:cs="Arial"/>
          <w:sz w:val="22"/>
          <w:szCs w:val="22"/>
        </w:rPr>
        <w:t>BRIL DE 2014 E DÁ OUTRAS PROVIDÊNCIAS.</w:t>
      </w:r>
    </w:p>
    <w:p w:rsidR="00BC507E" w:rsidRDefault="00BC507E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AD5324" w:rsidRPr="006E433E" w:rsidRDefault="00AD5324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AD5324" w:rsidRPr="00AD5324" w:rsidRDefault="00AD5324" w:rsidP="00AD5324">
      <w:pPr>
        <w:tabs>
          <w:tab w:val="left" w:pos="0"/>
          <w:tab w:val="left" w:pos="4253"/>
        </w:tabs>
        <w:suppressAutoHyphens/>
        <w:spacing w:after="120"/>
        <w:ind w:firstLine="567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AD5324">
        <w:rPr>
          <w:rFonts w:ascii="Arial" w:hAnsi="Arial" w:cs="Arial"/>
          <w:b w:val="0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AD5324" w:rsidRDefault="00AD5324" w:rsidP="00AD532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AD5324">
        <w:rPr>
          <w:rFonts w:ascii="Arial" w:hAnsi="Arial" w:cs="Arial"/>
          <w:b w:val="0"/>
          <w:sz w:val="22"/>
          <w:szCs w:val="22"/>
          <w:lang w:eastAsia="ar-SA"/>
        </w:rPr>
        <w:t>Faço saber que a Câmara Municipal de Vereadores de Lagoa Bonita do Sul aprovou e eu sanciono e promulgo a seguinte Lei:</w:t>
      </w:r>
    </w:p>
    <w:p w:rsidR="00AD5324" w:rsidRDefault="00AD5324" w:rsidP="00CB5804">
      <w:pPr>
        <w:jc w:val="both"/>
        <w:rPr>
          <w:rFonts w:ascii="Arial" w:hAnsi="Arial" w:cs="Arial"/>
          <w:sz w:val="22"/>
          <w:szCs w:val="22"/>
        </w:rPr>
      </w:pPr>
    </w:p>
    <w:p w:rsidR="00987A8D" w:rsidRPr="00840121" w:rsidRDefault="00BC507E" w:rsidP="00AD5324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346A16">
        <w:rPr>
          <w:rFonts w:ascii="Arial" w:hAnsi="Arial" w:cs="Arial"/>
          <w:sz w:val="22"/>
          <w:szCs w:val="22"/>
        </w:rPr>
        <w:t>Art. 1º</w:t>
      </w:r>
      <w:r w:rsidR="00FE3E1B">
        <w:rPr>
          <w:rFonts w:ascii="Arial" w:hAnsi="Arial" w:cs="Arial"/>
          <w:sz w:val="22"/>
          <w:szCs w:val="22"/>
        </w:rPr>
        <w:t xml:space="preserve"> </w:t>
      </w:r>
      <w:r w:rsidRPr="00840121">
        <w:rPr>
          <w:rFonts w:ascii="Arial" w:hAnsi="Arial" w:cs="Arial"/>
          <w:b w:val="0"/>
          <w:sz w:val="22"/>
          <w:szCs w:val="22"/>
        </w:rPr>
        <w:t xml:space="preserve">O </w:t>
      </w:r>
      <w:r w:rsidR="00382B0E" w:rsidRPr="00840121">
        <w:rPr>
          <w:rFonts w:ascii="Arial" w:hAnsi="Arial" w:cs="Arial"/>
          <w:b w:val="0"/>
          <w:sz w:val="22"/>
          <w:szCs w:val="22"/>
        </w:rPr>
        <w:t>A</w:t>
      </w:r>
      <w:r w:rsidRPr="00840121">
        <w:rPr>
          <w:rFonts w:ascii="Arial" w:hAnsi="Arial" w:cs="Arial"/>
          <w:b w:val="0"/>
          <w:sz w:val="22"/>
          <w:szCs w:val="22"/>
        </w:rPr>
        <w:t>rtigo 3º</w:t>
      </w:r>
      <w:r w:rsidR="00FE3E1B">
        <w:rPr>
          <w:rFonts w:ascii="Arial" w:hAnsi="Arial" w:cs="Arial"/>
          <w:b w:val="0"/>
          <w:sz w:val="22"/>
          <w:szCs w:val="22"/>
        </w:rPr>
        <w:t xml:space="preserve"> </w:t>
      </w:r>
      <w:r w:rsidRPr="00840121">
        <w:rPr>
          <w:rFonts w:ascii="Arial" w:hAnsi="Arial" w:cs="Arial"/>
          <w:b w:val="0"/>
          <w:sz w:val="22"/>
          <w:szCs w:val="22"/>
        </w:rPr>
        <w:t>da Lei Municipal nº 1.2</w:t>
      </w:r>
      <w:r w:rsidR="007F4386" w:rsidRPr="00840121">
        <w:rPr>
          <w:rFonts w:ascii="Arial" w:hAnsi="Arial" w:cs="Arial"/>
          <w:b w:val="0"/>
          <w:sz w:val="22"/>
          <w:szCs w:val="22"/>
        </w:rPr>
        <w:t>16</w:t>
      </w:r>
      <w:r w:rsidR="006E433E" w:rsidRPr="00840121">
        <w:rPr>
          <w:rFonts w:ascii="Arial" w:hAnsi="Arial" w:cs="Arial"/>
          <w:b w:val="0"/>
          <w:sz w:val="22"/>
          <w:szCs w:val="22"/>
        </w:rPr>
        <w:t>/2014</w:t>
      </w:r>
      <w:r w:rsidRPr="00840121">
        <w:rPr>
          <w:rFonts w:ascii="Arial" w:hAnsi="Arial" w:cs="Arial"/>
          <w:b w:val="0"/>
          <w:sz w:val="22"/>
          <w:szCs w:val="22"/>
        </w:rPr>
        <w:t xml:space="preserve">, de </w:t>
      </w:r>
      <w:r w:rsidR="007F4386" w:rsidRPr="00840121">
        <w:rPr>
          <w:rFonts w:ascii="Arial" w:hAnsi="Arial" w:cs="Arial"/>
          <w:b w:val="0"/>
          <w:sz w:val="22"/>
          <w:szCs w:val="22"/>
        </w:rPr>
        <w:t>02</w:t>
      </w:r>
      <w:r w:rsidRPr="00840121">
        <w:rPr>
          <w:rFonts w:ascii="Arial" w:hAnsi="Arial" w:cs="Arial"/>
          <w:b w:val="0"/>
          <w:sz w:val="22"/>
          <w:szCs w:val="22"/>
        </w:rPr>
        <w:t xml:space="preserve"> de </w:t>
      </w:r>
      <w:r w:rsidR="00FB67CC">
        <w:rPr>
          <w:rFonts w:ascii="Arial" w:hAnsi="Arial" w:cs="Arial"/>
          <w:b w:val="0"/>
          <w:sz w:val="22"/>
          <w:szCs w:val="22"/>
        </w:rPr>
        <w:t>a</w:t>
      </w:r>
      <w:r w:rsidR="007F4386" w:rsidRPr="00840121">
        <w:rPr>
          <w:rFonts w:ascii="Arial" w:hAnsi="Arial" w:cs="Arial"/>
          <w:b w:val="0"/>
          <w:sz w:val="22"/>
          <w:szCs w:val="22"/>
        </w:rPr>
        <w:t>bril</w:t>
      </w:r>
      <w:r w:rsidRPr="00840121">
        <w:rPr>
          <w:rFonts w:ascii="Arial" w:hAnsi="Arial" w:cs="Arial"/>
          <w:b w:val="0"/>
          <w:sz w:val="22"/>
          <w:szCs w:val="22"/>
        </w:rPr>
        <w:t xml:space="preserve"> de 201</w:t>
      </w:r>
      <w:r w:rsidR="007F4386" w:rsidRPr="00840121">
        <w:rPr>
          <w:rFonts w:ascii="Arial" w:hAnsi="Arial" w:cs="Arial"/>
          <w:b w:val="0"/>
          <w:sz w:val="22"/>
          <w:szCs w:val="22"/>
        </w:rPr>
        <w:t>4</w:t>
      </w:r>
      <w:r w:rsidRPr="00840121">
        <w:rPr>
          <w:rFonts w:ascii="Arial" w:hAnsi="Arial" w:cs="Arial"/>
          <w:b w:val="0"/>
          <w:sz w:val="22"/>
          <w:szCs w:val="22"/>
        </w:rPr>
        <w:t xml:space="preserve">, </w:t>
      </w:r>
      <w:r w:rsidR="00840121" w:rsidRPr="00840121">
        <w:rPr>
          <w:rFonts w:ascii="Arial" w:hAnsi="Arial" w:cs="Arial"/>
          <w:b w:val="0"/>
          <w:sz w:val="22"/>
          <w:szCs w:val="22"/>
        </w:rPr>
        <w:t>com a redação dada pela</w:t>
      </w:r>
      <w:r w:rsidR="002F517A">
        <w:rPr>
          <w:rFonts w:ascii="Arial" w:hAnsi="Arial" w:cs="Arial"/>
          <w:b w:val="0"/>
          <w:sz w:val="22"/>
          <w:szCs w:val="22"/>
        </w:rPr>
        <w:t>s</w:t>
      </w:r>
      <w:r w:rsidR="00840121" w:rsidRPr="00840121">
        <w:rPr>
          <w:rFonts w:ascii="Arial" w:hAnsi="Arial" w:cs="Arial"/>
          <w:b w:val="0"/>
          <w:sz w:val="22"/>
          <w:szCs w:val="22"/>
        </w:rPr>
        <w:t xml:space="preserve"> Lei</w:t>
      </w:r>
      <w:r w:rsidR="002F517A">
        <w:rPr>
          <w:rFonts w:ascii="Arial" w:hAnsi="Arial" w:cs="Arial"/>
          <w:b w:val="0"/>
          <w:sz w:val="22"/>
          <w:szCs w:val="22"/>
        </w:rPr>
        <w:t>s</w:t>
      </w:r>
      <w:r w:rsidR="00840121" w:rsidRPr="00840121">
        <w:rPr>
          <w:rFonts w:ascii="Arial" w:hAnsi="Arial" w:cs="Arial"/>
          <w:b w:val="0"/>
          <w:sz w:val="22"/>
          <w:szCs w:val="22"/>
        </w:rPr>
        <w:t xml:space="preserve"> Municipa</w:t>
      </w:r>
      <w:r w:rsidR="002F517A">
        <w:rPr>
          <w:rFonts w:ascii="Arial" w:hAnsi="Arial" w:cs="Arial"/>
          <w:b w:val="0"/>
          <w:sz w:val="22"/>
          <w:szCs w:val="22"/>
        </w:rPr>
        <w:t>is</w:t>
      </w:r>
      <w:r w:rsidR="00840121" w:rsidRPr="00840121">
        <w:rPr>
          <w:rFonts w:ascii="Arial" w:hAnsi="Arial" w:cs="Arial"/>
          <w:b w:val="0"/>
          <w:sz w:val="22"/>
          <w:szCs w:val="22"/>
        </w:rPr>
        <w:t xml:space="preserve"> nº 1.443/2017, de 11/04/2017</w:t>
      </w:r>
      <w:r w:rsidR="002F517A">
        <w:rPr>
          <w:rFonts w:ascii="Arial" w:hAnsi="Arial" w:cs="Arial"/>
          <w:b w:val="0"/>
          <w:sz w:val="22"/>
          <w:szCs w:val="22"/>
        </w:rPr>
        <w:t>, nº 1.509/2018,</w:t>
      </w:r>
      <w:r w:rsidR="00EB04D4">
        <w:rPr>
          <w:rFonts w:ascii="Arial" w:hAnsi="Arial" w:cs="Arial"/>
          <w:b w:val="0"/>
          <w:sz w:val="22"/>
          <w:szCs w:val="22"/>
        </w:rPr>
        <w:t xml:space="preserve"> de 16/05/2018</w:t>
      </w:r>
      <w:r w:rsidR="00FE3E1B">
        <w:rPr>
          <w:rFonts w:ascii="Arial" w:hAnsi="Arial" w:cs="Arial"/>
          <w:b w:val="0"/>
          <w:sz w:val="22"/>
          <w:szCs w:val="22"/>
        </w:rPr>
        <w:t xml:space="preserve"> </w:t>
      </w:r>
      <w:r w:rsidR="00EB04D4">
        <w:rPr>
          <w:rFonts w:ascii="Arial" w:hAnsi="Arial" w:cs="Arial"/>
          <w:b w:val="0"/>
          <w:sz w:val="22"/>
          <w:szCs w:val="22"/>
        </w:rPr>
        <w:t xml:space="preserve">e nº 1.515/2018, </w:t>
      </w:r>
      <w:r w:rsidRPr="00840121">
        <w:rPr>
          <w:rFonts w:ascii="Arial" w:hAnsi="Arial" w:cs="Arial"/>
          <w:b w:val="0"/>
          <w:sz w:val="22"/>
          <w:szCs w:val="22"/>
        </w:rPr>
        <w:t>passa</w:t>
      </w:r>
      <w:r w:rsidR="002F517A">
        <w:rPr>
          <w:rFonts w:ascii="Arial" w:hAnsi="Arial" w:cs="Arial"/>
          <w:b w:val="0"/>
          <w:sz w:val="22"/>
          <w:szCs w:val="22"/>
        </w:rPr>
        <w:t>m</w:t>
      </w:r>
      <w:r w:rsidRPr="00840121">
        <w:rPr>
          <w:rFonts w:ascii="Arial" w:hAnsi="Arial" w:cs="Arial"/>
          <w:b w:val="0"/>
          <w:sz w:val="22"/>
          <w:szCs w:val="22"/>
        </w:rPr>
        <w:t xml:space="preserve"> a vigorar com a seguinte redação:</w:t>
      </w:r>
    </w:p>
    <w:p w:rsidR="00840121" w:rsidRPr="00840121" w:rsidRDefault="00840121" w:rsidP="00840121">
      <w:pPr>
        <w:pStyle w:val="Default"/>
        <w:rPr>
          <w:sz w:val="23"/>
          <w:szCs w:val="23"/>
        </w:rPr>
      </w:pPr>
    </w:p>
    <w:p w:rsidR="00EB04D4" w:rsidRDefault="00840121" w:rsidP="00840121">
      <w:pPr>
        <w:ind w:left="2268" w:firstLine="142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 w:rsidRPr="00840121">
        <w:rPr>
          <w:rFonts w:ascii="Arial" w:hAnsi="Arial" w:cs="Arial"/>
          <w:b w:val="0"/>
          <w:i/>
          <w:iCs/>
          <w:sz w:val="22"/>
          <w:szCs w:val="22"/>
        </w:rPr>
        <w:t>“</w:t>
      </w:r>
      <w:r w:rsidRPr="00DC14B9">
        <w:rPr>
          <w:rFonts w:ascii="Arial" w:hAnsi="Arial" w:cs="Arial"/>
          <w:bCs/>
          <w:i/>
          <w:iCs/>
          <w:sz w:val="22"/>
          <w:szCs w:val="22"/>
        </w:rPr>
        <w:t>Art. 3°</w:t>
      </w:r>
      <w:r w:rsidRPr="00840121">
        <w:rPr>
          <w:rFonts w:ascii="Arial" w:hAnsi="Arial" w:cs="Arial"/>
          <w:b w:val="0"/>
          <w:i/>
          <w:iCs/>
          <w:sz w:val="22"/>
          <w:szCs w:val="22"/>
        </w:rPr>
        <w:t xml:space="preserve">O auxílio moradia será concedido mediante </w:t>
      </w:r>
      <w:r w:rsidR="00EB04D4">
        <w:rPr>
          <w:rFonts w:ascii="Arial" w:hAnsi="Arial" w:cs="Arial"/>
          <w:b w:val="0"/>
          <w:i/>
          <w:iCs/>
          <w:sz w:val="22"/>
          <w:szCs w:val="22"/>
        </w:rPr>
        <w:t xml:space="preserve">repasse de recursos financeiros, no valor máximo de R$ 1.500,00 (um mil e quinhentos reais) mensais. </w:t>
      </w:r>
    </w:p>
    <w:p w:rsidR="00EB04D4" w:rsidRDefault="00EB04D4" w:rsidP="00840121">
      <w:pPr>
        <w:ind w:left="2268" w:firstLine="142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>
        <w:rPr>
          <w:rFonts w:ascii="Arial" w:hAnsi="Arial" w:cs="Arial"/>
          <w:b w:val="0"/>
          <w:i/>
          <w:iCs/>
          <w:sz w:val="22"/>
          <w:szCs w:val="22"/>
        </w:rPr>
        <w:t xml:space="preserve">§1º Farão jus ao </w:t>
      </w:r>
      <w:r w:rsidR="00FB67CC">
        <w:rPr>
          <w:rFonts w:ascii="Arial" w:hAnsi="Arial" w:cs="Arial"/>
          <w:b w:val="0"/>
          <w:i/>
          <w:iCs/>
          <w:sz w:val="22"/>
          <w:szCs w:val="22"/>
        </w:rPr>
        <w:t>auxílio</w:t>
      </w:r>
      <w:r>
        <w:rPr>
          <w:rFonts w:ascii="Arial" w:hAnsi="Arial" w:cs="Arial"/>
          <w:b w:val="0"/>
          <w:i/>
          <w:iCs/>
          <w:sz w:val="22"/>
          <w:szCs w:val="22"/>
        </w:rPr>
        <w:t xml:space="preserve"> financeiro para o custeio de despesas com moradia estabelecido na presente Lei os médicos que comprovarem a necessidade do repasse do recurso mediante apresentação à Se</w:t>
      </w:r>
      <w:r w:rsidR="004C68CD">
        <w:rPr>
          <w:rFonts w:ascii="Arial" w:hAnsi="Arial" w:cs="Arial"/>
          <w:b w:val="0"/>
          <w:i/>
          <w:iCs/>
          <w:sz w:val="22"/>
          <w:szCs w:val="22"/>
        </w:rPr>
        <w:t xml:space="preserve">cretaria Municipal de Saúde e Desenvolvimento Humano de contrato de locação de imóvel residencial, devendo o repasse ser equivalente ao valor especificado no contrato de locação e perdurar durante sua </w:t>
      </w:r>
      <w:r w:rsidR="00D17736">
        <w:rPr>
          <w:rFonts w:ascii="Arial" w:hAnsi="Arial" w:cs="Arial"/>
          <w:b w:val="0"/>
          <w:i/>
          <w:iCs/>
          <w:sz w:val="22"/>
          <w:szCs w:val="22"/>
        </w:rPr>
        <w:t xml:space="preserve">vigência, devendo ainda limitar-se ao valor máximo estabelecido no caput deste artigo. </w:t>
      </w:r>
    </w:p>
    <w:p w:rsidR="00D17736" w:rsidRDefault="00D17736" w:rsidP="00840121">
      <w:pPr>
        <w:ind w:left="2268" w:firstLine="142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>
        <w:rPr>
          <w:rFonts w:ascii="Arial" w:hAnsi="Arial" w:cs="Arial"/>
          <w:b w:val="0"/>
          <w:i/>
          <w:iCs/>
          <w:sz w:val="22"/>
          <w:szCs w:val="22"/>
        </w:rPr>
        <w:t>§</w:t>
      </w:r>
      <w:r w:rsidR="00FE60F0">
        <w:rPr>
          <w:rFonts w:ascii="Arial" w:hAnsi="Arial" w:cs="Arial"/>
          <w:b w:val="0"/>
          <w:i/>
          <w:iCs/>
          <w:sz w:val="22"/>
          <w:szCs w:val="22"/>
        </w:rPr>
        <w:t xml:space="preserve">2º O repasse do valor referente ao </w:t>
      </w:r>
      <w:r w:rsidR="00FB67CC">
        <w:rPr>
          <w:rFonts w:ascii="Arial" w:hAnsi="Arial" w:cs="Arial"/>
          <w:b w:val="0"/>
          <w:i/>
          <w:iCs/>
          <w:sz w:val="22"/>
          <w:szCs w:val="22"/>
        </w:rPr>
        <w:t>auxílio</w:t>
      </w:r>
      <w:r w:rsidR="00FE60F0">
        <w:rPr>
          <w:rFonts w:ascii="Arial" w:hAnsi="Arial" w:cs="Arial"/>
          <w:b w:val="0"/>
          <w:i/>
          <w:iCs/>
          <w:sz w:val="22"/>
          <w:szCs w:val="22"/>
        </w:rPr>
        <w:t xml:space="preserve"> moradia se dará mensalmente até o 5º (quinto) dia útil do mês de utilização do imóvel locado, </w:t>
      </w:r>
      <w:proofErr w:type="gramStart"/>
      <w:r w:rsidR="00FE60F0">
        <w:rPr>
          <w:rFonts w:ascii="Arial" w:hAnsi="Arial" w:cs="Arial"/>
          <w:b w:val="0"/>
          <w:i/>
          <w:iCs/>
          <w:sz w:val="22"/>
          <w:szCs w:val="22"/>
        </w:rPr>
        <w:t>após</w:t>
      </w:r>
      <w:proofErr w:type="gramEnd"/>
      <w:r w:rsidR="00FE60F0">
        <w:rPr>
          <w:rFonts w:ascii="Arial" w:hAnsi="Arial" w:cs="Arial"/>
          <w:b w:val="0"/>
          <w:i/>
          <w:iCs/>
          <w:sz w:val="22"/>
          <w:szCs w:val="22"/>
        </w:rPr>
        <w:t xml:space="preserve"> aceite da Secretaria Municipal de Saúde e Desenvolvimento Humano do respectivo contrato de locação diretamente ao médico participante, de acordo com o estabelecido para a execução do Projeto Mais Médicos para o Brasil. </w:t>
      </w:r>
    </w:p>
    <w:p w:rsidR="00296AC8" w:rsidRPr="00FE60F0" w:rsidRDefault="00FE60F0" w:rsidP="00296AC8">
      <w:pPr>
        <w:ind w:left="2268" w:firstLine="142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>
        <w:rPr>
          <w:rFonts w:ascii="Arial" w:hAnsi="Arial" w:cs="Arial"/>
          <w:b w:val="0"/>
          <w:i/>
          <w:iCs/>
          <w:sz w:val="22"/>
          <w:szCs w:val="22"/>
        </w:rPr>
        <w:t xml:space="preserve">§3º Fica o profissional médico participante obrigado a apresentar mensalmente comprovação do efetivo pagamento do </w:t>
      </w:r>
      <w:proofErr w:type="gramStart"/>
      <w:r>
        <w:rPr>
          <w:rFonts w:ascii="Arial" w:hAnsi="Arial" w:cs="Arial"/>
          <w:b w:val="0"/>
          <w:i/>
          <w:iCs/>
          <w:sz w:val="22"/>
          <w:szCs w:val="22"/>
        </w:rPr>
        <w:t>aluguel.</w:t>
      </w:r>
      <w:proofErr w:type="gramEnd"/>
      <w:r w:rsidR="00296AC8" w:rsidRPr="00DC14B9">
        <w:rPr>
          <w:rFonts w:ascii="Arial" w:hAnsi="Arial" w:cs="Arial"/>
          <w:bCs/>
          <w:i/>
          <w:iCs/>
          <w:sz w:val="22"/>
          <w:szCs w:val="22"/>
        </w:rPr>
        <w:t>(NR)</w:t>
      </w:r>
    </w:p>
    <w:p w:rsidR="00FE60F0" w:rsidRDefault="00FE60F0" w:rsidP="00840121">
      <w:pPr>
        <w:ind w:left="2268" w:firstLine="142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>
        <w:rPr>
          <w:rFonts w:ascii="Arial" w:hAnsi="Arial" w:cs="Arial"/>
          <w:b w:val="0"/>
          <w:i/>
          <w:iCs/>
          <w:sz w:val="22"/>
          <w:szCs w:val="22"/>
        </w:rPr>
        <w:t>[...]</w:t>
      </w:r>
    </w:p>
    <w:p w:rsidR="00296AC8" w:rsidRDefault="00FE60F0" w:rsidP="00FE60F0">
      <w:pPr>
        <w:ind w:left="2268" w:firstLine="142"/>
        <w:jc w:val="both"/>
        <w:rPr>
          <w:rFonts w:ascii="Arial" w:hAnsi="Arial" w:cs="Arial"/>
          <w:b w:val="0"/>
          <w:i/>
          <w:iCs/>
          <w:sz w:val="22"/>
          <w:szCs w:val="22"/>
        </w:rPr>
      </w:pPr>
      <w:r w:rsidRPr="00296AC8">
        <w:rPr>
          <w:rFonts w:ascii="Arial" w:hAnsi="Arial" w:cs="Arial"/>
          <w:bCs/>
          <w:i/>
          <w:iCs/>
          <w:sz w:val="22"/>
          <w:szCs w:val="22"/>
        </w:rPr>
        <w:t>Art. 5º</w:t>
      </w:r>
      <w:r>
        <w:rPr>
          <w:rFonts w:ascii="Arial" w:hAnsi="Arial" w:cs="Arial"/>
          <w:b w:val="0"/>
          <w:i/>
          <w:iCs/>
          <w:sz w:val="22"/>
          <w:szCs w:val="22"/>
        </w:rPr>
        <w:t xml:space="preserve"> O auxílio alimentação será concedido por meio de repasse de recursos financeiros, no valor de R$ 770,00 (setecentos e setenta reais) mensais, e será disponibilizado até o dia 5º (quinto) dia útil de cada mês de atividade do médico, a partir da data de efetivo exercício no Município.</w:t>
      </w:r>
    </w:p>
    <w:p w:rsidR="00840121" w:rsidRDefault="00296AC8" w:rsidP="00FE60F0">
      <w:pPr>
        <w:ind w:left="2268" w:firstLine="142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296AC8">
        <w:rPr>
          <w:rFonts w:ascii="Arial" w:hAnsi="Arial" w:cs="Arial"/>
          <w:bCs/>
          <w:i/>
          <w:iCs/>
          <w:sz w:val="22"/>
          <w:szCs w:val="22"/>
        </w:rPr>
        <w:t>Art. 6º</w:t>
      </w:r>
      <w:r>
        <w:rPr>
          <w:rFonts w:ascii="Arial" w:hAnsi="Arial" w:cs="Arial"/>
          <w:b w:val="0"/>
          <w:i/>
          <w:iCs/>
          <w:sz w:val="22"/>
          <w:szCs w:val="22"/>
        </w:rPr>
        <w:t xml:space="preserve"> Os benefícios previstos nesta Lei poderão ser concedidos pelo prazo de 48 meses, a contar de 07.07.2025, podendo ser prorrogado mediante Celebração de termo aditivo nas hipóteses previstas na Lei </w:t>
      </w:r>
      <w:proofErr w:type="gramStart"/>
      <w:r>
        <w:rPr>
          <w:rFonts w:ascii="Arial" w:hAnsi="Arial" w:cs="Arial"/>
          <w:b w:val="0"/>
          <w:i/>
          <w:iCs/>
          <w:sz w:val="22"/>
          <w:szCs w:val="22"/>
        </w:rPr>
        <w:t>12,</w:t>
      </w:r>
      <w:proofErr w:type="gramEnd"/>
      <w:r>
        <w:rPr>
          <w:rFonts w:ascii="Arial" w:hAnsi="Arial" w:cs="Arial"/>
          <w:b w:val="0"/>
          <w:i/>
          <w:iCs/>
          <w:sz w:val="22"/>
          <w:szCs w:val="22"/>
        </w:rPr>
        <w:t>871, de 22 de outubro de 2013, para o médico participante do Projeto Mais Médicos para o Brasil.</w:t>
      </w:r>
      <w:r w:rsidR="00FE60F0">
        <w:rPr>
          <w:rFonts w:ascii="Arial" w:hAnsi="Arial" w:cs="Arial"/>
          <w:b w:val="0"/>
          <w:i/>
          <w:iCs/>
          <w:sz w:val="22"/>
          <w:szCs w:val="22"/>
        </w:rPr>
        <w:t xml:space="preserve">” </w:t>
      </w:r>
      <w:r w:rsidR="00840121" w:rsidRPr="00DC14B9">
        <w:rPr>
          <w:rFonts w:ascii="Arial" w:hAnsi="Arial" w:cs="Arial"/>
          <w:bCs/>
          <w:i/>
          <w:iCs/>
          <w:sz w:val="22"/>
          <w:szCs w:val="22"/>
        </w:rPr>
        <w:t>(NR)</w:t>
      </w:r>
    </w:p>
    <w:p w:rsidR="00236902" w:rsidRDefault="00236902" w:rsidP="00FE60F0">
      <w:pPr>
        <w:ind w:left="2268" w:firstLine="142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[...]</w:t>
      </w:r>
    </w:p>
    <w:p w:rsidR="00236902" w:rsidRPr="00B670D6" w:rsidRDefault="00236902" w:rsidP="00236902">
      <w:pPr>
        <w:ind w:left="2268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030DF4">
        <w:rPr>
          <w:rFonts w:ascii="Arial" w:hAnsi="Arial" w:cs="Arial"/>
          <w:bCs/>
          <w:i/>
          <w:iCs/>
          <w:sz w:val="22"/>
          <w:szCs w:val="22"/>
        </w:rPr>
        <w:t>Art. 10</w:t>
      </w:r>
      <w:r w:rsidR="00AD5324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374448">
        <w:rPr>
          <w:rFonts w:ascii="Arial" w:hAnsi="Arial" w:cs="Arial"/>
          <w:b w:val="0"/>
          <w:sz w:val="22"/>
          <w:szCs w:val="22"/>
        </w:rPr>
        <w:t>As despesas decorrentes desta Lei correrão à conta das dotações orçamentárias</w:t>
      </w:r>
      <w:r w:rsidR="000B79F3" w:rsidRPr="00374448">
        <w:rPr>
          <w:rFonts w:ascii="Arial" w:hAnsi="Arial" w:cs="Arial"/>
          <w:b w:val="0"/>
          <w:sz w:val="22"/>
          <w:szCs w:val="22"/>
        </w:rPr>
        <w:t xml:space="preserve"> próprias do </w:t>
      </w:r>
      <w:proofErr w:type="gramStart"/>
      <w:r w:rsidR="000B79F3" w:rsidRPr="00374448">
        <w:rPr>
          <w:rFonts w:ascii="Arial" w:hAnsi="Arial" w:cs="Arial"/>
          <w:b w:val="0"/>
          <w:sz w:val="22"/>
          <w:szCs w:val="22"/>
        </w:rPr>
        <w:t>orçamento.</w:t>
      </w:r>
      <w:proofErr w:type="gramEnd"/>
      <w:r w:rsidR="00B670D6" w:rsidRPr="00B670D6">
        <w:rPr>
          <w:rFonts w:ascii="Arial" w:hAnsi="Arial" w:cs="Arial"/>
          <w:bCs/>
          <w:i/>
          <w:iCs/>
          <w:sz w:val="22"/>
          <w:szCs w:val="22"/>
        </w:rPr>
        <w:t>(NR)</w:t>
      </w:r>
    </w:p>
    <w:p w:rsidR="00FE60F0" w:rsidRDefault="00FE60F0" w:rsidP="006E433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6E433E" w:rsidRDefault="00AD5324" w:rsidP="00AD5324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</w:t>
      </w:r>
      <w:r w:rsidR="00B670D6">
        <w:rPr>
          <w:rFonts w:ascii="Arial" w:hAnsi="Arial" w:cs="Arial"/>
          <w:sz w:val="22"/>
          <w:szCs w:val="22"/>
        </w:rPr>
        <w:t>2</w:t>
      </w:r>
      <w:r w:rsidR="00BC507E" w:rsidRPr="006E433E">
        <w:rPr>
          <w:rFonts w:ascii="Arial" w:hAnsi="Arial" w:cs="Arial"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BC507E" w:rsidRPr="006E433E">
        <w:rPr>
          <w:rFonts w:ascii="Arial" w:hAnsi="Arial" w:cs="Arial"/>
          <w:b w:val="0"/>
          <w:sz w:val="22"/>
          <w:szCs w:val="22"/>
        </w:rPr>
        <w:t xml:space="preserve">Esta Lei entra em vigor na data de sua publicação. </w:t>
      </w:r>
    </w:p>
    <w:p w:rsidR="00987A8D" w:rsidRDefault="00987A8D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AD5324" w:rsidRPr="006E433E" w:rsidRDefault="00AD5324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AD5324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6E433E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6E433E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6E433E">
        <w:rPr>
          <w:rFonts w:ascii="Arial" w:hAnsi="Arial" w:cs="Arial"/>
          <w:b w:val="0"/>
          <w:sz w:val="22"/>
          <w:szCs w:val="22"/>
        </w:rPr>
        <w:t xml:space="preserve">, </w:t>
      </w:r>
      <w:r w:rsidR="006E433E">
        <w:rPr>
          <w:rFonts w:ascii="Arial" w:hAnsi="Arial" w:cs="Arial"/>
          <w:b w:val="0"/>
          <w:sz w:val="22"/>
          <w:szCs w:val="22"/>
        </w:rPr>
        <w:t>em</w:t>
      </w:r>
      <w:r w:rsidR="00AD5324">
        <w:rPr>
          <w:rFonts w:ascii="Arial" w:hAnsi="Arial" w:cs="Arial"/>
          <w:b w:val="0"/>
          <w:sz w:val="22"/>
          <w:szCs w:val="22"/>
        </w:rPr>
        <w:t xml:space="preserve"> </w:t>
      </w:r>
      <w:r w:rsidR="00374448">
        <w:rPr>
          <w:rFonts w:ascii="Arial" w:hAnsi="Arial" w:cs="Arial"/>
          <w:b w:val="0"/>
          <w:sz w:val="22"/>
          <w:szCs w:val="22"/>
        </w:rPr>
        <w:t>2</w:t>
      </w:r>
      <w:r w:rsidR="00AD5324">
        <w:rPr>
          <w:rFonts w:ascii="Arial" w:hAnsi="Arial" w:cs="Arial"/>
          <w:b w:val="0"/>
          <w:sz w:val="22"/>
          <w:szCs w:val="22"/>
        </w:rPr>
        <w:t>3</w:t>
      </w:r>
      <w:r w:rsidRPr="006E433E">
        <w:rPr>
          <w:rFonts w:ascii="Arial" w:hAnsi="Arial" w:cs="Arial"/>
          <w:b w:val="0"/>
          <w:sz w:val="22"/>
          <w:szCs w:val="22"/>
        </w:rPr>
        <w:t xml:space="preserve"> de </w:t>
      </w:r>
      <w:r w:rsidR="00FB67CC">
        <w:rPr>
          <w:rFonts w:ascii="Arial" w:hAnsi="Arial" w:cs="Arial"/>
          <w:b w:val="0"/>
          <w:sz w:val="22"/>
          <w:szCs w:val="22"/>
        </w:rPr>
        <w:t>j</w:t>
      </w:r>
      <w:r w:rsidR="00DC14B9">
        <w:rPr>
          <w:rFonts w:ascii="Arial" w:hAnsi="Arial" w:cs="Arial"/>
          <w:b w:val="0"/>
          <w:sz w:val="22"/>
          <w:szCs w:val="22"/>
        </w:rPr>
        <w:t>ulho de</w:t>
      </w:r>
      <w:r w:rsidR="00CA505D">
        <w:rPr>
          <w:rFonts w:ascii="Arial" w:hAnsi="Arial" w:cs="Arial"/>
          <w:b w:val="0"/>
          <w:sz w:val="22"/>
          <w:szCs w:val="22"/>
        </w:rPr>
        <w:t xml:space="preserve"> 20</w:t>
      </w:r>
      <w:r w:rsidR="00296AC8">
        <w:rPr>
          <w:rFonts w:ascii="Arial" w:hAnsi="Arial" w:cs="Arial"/>
          <w:b w:val="0"/>
          <w:sz w:val="22"/>
          <w:szCs w:val="22"/>
        </w:rPr>
        <w:t>25</w:t>
      </w:r>
      <w:r w:rsidRPr="006E433E">
        <w:rPr>
          <w:rFonts w:ascii="Arial" w:hAnsi="Arial" w:cs="Arial"/>
          <w:b w:val="0"/>
          <w:sz w:val="22"/>
          <w:szCs w:val="22"/>
        </w:rPr>
        <w:t>.</w:t>
      </w:r>
    </w:p>
    <w:p w:rsidR="00FB67CC" w:rsidRDefault="00FB67CC" w:rsidP="00CA505D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FB67CC" w:rsidRDefault="00FB67CC" w:rsidP="00CA505D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B79F3" w:rsidRPr="00713C0D" w:rsidRDefault="000B79F3" w:rsidP="000B79F3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B79F3" w:rsidRPr="00713C0D" w:rsidRDefault="000B79F3" w:rsidP="000B7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Fagundes,</w:t>
      </w:r>
    </w:p>
    <w:p w:rsidR="000B79F3" w:rsidRDefault="000B79F3" w:rsidP="000B79F3">
      <w:pPr>
        <w:jc w:val="center"/>
        <w:rPr>
          <w:rFonts w:ascii="Arial" w:hAnsi="Arial" w:cs="Arial"/>
          <w:sz w:val="22"/>
          <w:szCs w:val="22"/>
        </w:rPr>
      </w:pPr>
      <w:r w:rsidRPr="00713C0D">
        <w:rPr>
          <w:rFonts w:ascii="Arial" w:hAnsi="Arial" w:cs="Arial"/>
          <w:sz w:val="22"/>
          <w:szCs w:val="22"/>
        </w:rPr>
        <w:t>Prefeito Municipal</w:t>
      </w:r>
    </w:p>
    <w:p w:rsidR="00A563FD" w:rsidRDefault="00A563FD" w:rsidP="000B79F3">
      <w:pPr>
        <w:jc w:val="center"/>
        <w:rPr>
          <w:rFonts w:ascii="Arial" w:hAnsi="Arial" w:cs="Arial"/>
          <w:sz w:val="22"/>
          <w:szCs w:val="22"/>
        </w:rPr>
      </w:pPr>
    </w:p>
    <w:p w:rsidR="00A563FD" w:rsidRDefault="00A563FD" w:rsidP="000B79F3">
      <w:pPr>
        <w:jc w:val="center"/>
        <w:rPr>
          <w:rFonts w:ascii="Arial" w:hAnsi="Arial" w:cs="Arial"/>
          <w:sz w:val="22"/>
          <w:szCs w:val="22"/>
        </w:rPr>
      </w:pPr>
    </w:p>
    <w:p w:rsidR="00F32F19" w:rsidRPr="00F32F19" w:rsidRDefault="00F32F19" w:rsidP="00F32F19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F32F19">
        <w:rPr>
          <w:rFonts w:ascii="Tahoma" w:hAnsi="Tahoma" w:cs="Tahoma"/>
          <w:b w:val="0"/>
          <w:iCs/>
          <w:sz w:val="16"/>
          <w:szCs w:val="16"/>
        </w:rPr>
        <w:t>REGISTRE-SE E PUBLIQUE-SE</w:t>
      </w:r>
    </w:p>
    <w:p w:rsidR="00F32F19" w:rsidRPr="00F32F19" w:rsidRDefault="00F32F19" w:rsidP="00F32F19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F32F19">
        <w:rPr>
          <w:rFonts w:ascii="Tahoma" w:hAnsi="Tahoma" w:cs="Tahoma"/>
          <w:b w:val="0"/>
          <w:iCs/>
          <w:sz w:val="16"/>
          <w:szCs w:val="16"/>
        </w:rPr>
        <w:t>EM 23.07.2025</w:t>
      </w:r>
    </w:p>
    <w:p w:rsidR="00F32F19" w:rsidRPr="00F32F19" w:rsidRDefault="00F32F19" w:rsidP="00F32F19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</w:p>
    <w:p w:rsidR="00F32F19" w:rsidRPr="00F32F19" w:rsidRDefault="00F32F19" w:rsidP="00F32F19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F32F19">
        <w:rPr>
          <w:rFonts w:ascii="Tahoma" w:hAnsi="Tahoma" w:cs="Tahoma"/>
          <w:b w:val="0"/>
          <w:iCs/>
          <w:sz w:val="16"/>
          <w:szCs w:val="16"/>
        </w:rPr>
        <w:t>CÁSSIO JOSÉ LAZZARI</w:t>
      </w:r>
    </w:p>
    <w:p w:rsidR="00F32F19" w:rsidRPr="00F32F19" w:rsidRDefault="00F32F19" w:rsidP="00F32F19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F32F19">
        <w:rPr>
          <w:rFonts w:ascii="Tahoma" w:hAnsi="Tahoma" w:cs="Tahoma"/>
          <w:b w:val="0"/>
          <w:iCs/>
          <w:sz w:val="16"/>
          <w:szCs w:val="16"/>
        </w:rPr>
        <w:t>SECRETARIO DE ADMINISTRAÇÃO</w:t>
      </w:r>
    </w:p>
    <w:p w:rsidR="00F32F19" w:rsidRPr="00F32F19" w:rsidRDefault="00F32F19" w:rsidP="00F32F19">
      <w:pPr>
        <w:ind w:right="4820"/>
        <w:jc w:val="center"/>
        <w:rPr>
          <w:rFonts w:ascii="Arial" w:hAnsi="Arial" w:cs="Arial"/>
          <w:color w:val="FF0000"/>
          <w:sz w:val="28"/>
        </w:rPr>
      </w:pPr>
      <w:r w:rsidRPr="00F32F19">
        <w:rPr>
          <w:rFonts w:ascii="Tahoma" w:hAnsi="Tahoma" w:cs="Tahoma"/>
          <w:b w:val="0"/>
          <w:iCs/>
          <w:sz w:val="16"/>
          <w:szCs w:val="16"/>
        </w:rPr>
        <w:t>E RECURSOS HUMANOS</w:t>
      </w:r>
    </w:p>
    <w:p w:rsidR="00A563FD" w:rsidRDefault="00A563FD" w:rsidP="00A563FD">
      <w:pPr>
        <w:ind w:firstLine="3969"/>
        <w:jc w:val="center"/>
        <w:rPr>
          <w:rFonts w:ascii="Arial" w:hAnsi="Arial" w:cs="Arial"/>
          <w:sz w:val="22"/>
          <w:szCs w:val="22"/>
        </w:rPr>
      </w:pPr>
    </w:p>
    <w:p w:rsidR="00FB67CC" w:rsidRDefault="00FB67CC" w:rsidP="000B79F3">
      <w:pPr>
        <w:jc w:val="center"/>
        <w:rPr>
          <w:rFonts w:ascii="Arial" w:hAnsi="Arial" w:cs="Arial"/>
          <w:sz w:val="22"/>
          <w:szCs w:val="22"/>
        </w:rPr>
      </w:pPr>
    </w:p>
    <w:p w:rsidR="00FB67CC" w:rsidRDefault="00FB67CC" w:rsidP="000B79F3">
      <w:pPr>
        <w:jc w:val="center"/>
        <w:rPr>
          <w:rFonts w:ascii="Arial" w:hAnsi="Arial" w:cs="Arial"/>
          <w:sz w:val="22"/>
          <w:szCs w:val="22"/>
        </w:rPr>
      </w:pPr>
    </w:p>
    <w:p w:rsidR="00FB67CC" w:rsidRPr="00713C0D" w:rsidRDefault="00FB67CC" w:rsidP="000B79F3">
      <w:pPr>
        <w:jc w:val="center"/>
        <w:rPr>
          <w:rFonts w:ascii="Arial" w:hAnsi="Arial" w:cs="Arial"/>
          <w:b w:val="0"/>
          <w:color w:val="000000"/>
          <w:sz w:val="22"/>
          <w:szCs w:val="22"/>
        </w:rPr>
      </w:pPr>
    </w:p>
    <w:p w:rsidR="007B33B0" w:rsidRDefault="007B33B0">
      <w:pPr>
        <w:ind w:firstLine="1134"/>
        <w:jc w:val="center"/>
        <w:rPr>
          <w:rFonts w:ascii="Arial" w:hAnsi="Arial" w:cs="Arial"/>
          <w:b w:val="0"/>
          <w:color w:val="000000"/>
          <w:sz w:val="22"/>
          <w:szCs w:val="22"/>
        </w:rPr>
      </w:pPr>
    </w:p>
    <w:sectPr w:rsidR="007B33B0" w:rsidSect="006E433E">
      <w:headerReference w:type="default" r:id="rId8"/>
      <w:footerReference w:type="default" r:id="rId9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A77" w:rsidRDefault="00553A77">
      <w:r>
        <w:separator/>
      </w:r>
    </w:p>
  </w:endnote>
  <w:endnote w:type="continuationSeparator" w:id="1">
    <w:p w:rsidR="00553A77" w:rsidRDefault="00553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2A6280" w:rsidRPr="0097022C" w:rsidRDefault="002A6280" w:rsidP="002A6280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 w:rsidRPr="0097022C">
      <w:rPr>
        <w:rFonts w:ascii="Arial" w:hAnsi="Arial" w:cs="Arial"/>
        <w:b w:val="0"/>
        <w:spacing w:val="-6"/>
        <w:sz w:val="16"/>
        <w:szCs w:val="16"/>
      </w:rPr>
      <w:t>Rua Pedro Maciel, nº 1230 – CEP 96.920-000 – Lagoa Bonita do Sul – RS CNPJ 04.215.918/0001-09 – Fone (51) 98594 7973</w:t>
    </w:r>
  </w:p>
  <w:p w:rsidR="00DD6BDC" w:rsidRPr="001E7117" w:rsidRDefault="002A6280" w:rsidP="002A6280">
    <w:pPr>
      <w:pStyle w:val="Rodap"/>
      <w:jc w:val="center"/>
      <w:rPr>
        <w:rFonts w:ascii="Arial" w:hAnsi="Arial" w:cs="Arial"/>
        <w:b w:val="0"/>
        <w:spacing w:val="-6"/>
        <w:sz w:val="14"/>
        <w:szCs w:val="14"/>
      </w:rPr>
    </w:pPr>
    <w:r w:rsidRPr="0097022C">
      <w:rPr>
        <w:rFonts w:ascii="Arial" w:hAnsi="Arial" w:cs="Arial"/>
        <w:b w:val="0"/>
        <w:spacing w:val="-6"/>
        <w:sz w:val="16"/>
        <w:szCs w:val="16"/>
      </w:rPr>
      <w:t>“Lagoa Bonita do Sul: Raízes fortes e sonhos grandes”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A77" w:rsidRDefault="00553A77">
      <w:r>
        <w:separator/>
      </w:r>
    </w:p>
  </w:footnote>
  <w:footnote w:type="continuationSeparator" w:id="1">
    <w:p w:rsidR="00553A77" w:rsidRDefault="00553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0DF4"/>
    <w:rsid w:val="00032C68"/>
    <w:rsid w:val="00043E39"/>
    <w:rsid w:val="00053404"/>
    <w:rsid w:val="000625A2"/>
    <w:rsid w:val="00080114"/>
    <w:rsid w:val="000A1337"/>
    <w:rsid w:val="000B26BB"/>
    <w:rsid w:val="000B79F3"/>
    <w:rsid w:val="000D2766"/>
    <w:rsid w:val="000D4BA6"/>
    <w:rsid w:val="000E6BB7"/>
    <w:rsid w:val="000F10BE"/>
    <w:rsid w:val="000F4102"/>
    <w:rsid w:val="0011300C"/>
    <w:rsid w:val="0012564E"/>
    <w:rsid w:val="0013313A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1A5D"/>
    <w:rsid w:val="00195CBB"/>
    <w:rsid w:val="001A173C"/>
    <w:rsid w:val="001A1BCB"/>
    <w:rsid w:val="001A1FD4"/>
    <w:rsid w:val="001C2B94"/>
    <w:rsid w:val="001C364D"/>
    <w:rsid w:val="001C3A2E"/>
    <w:rsid w:val="001D1004"/>
    <w:rsid w:val="001E7117"/>
    <w:rsid w:val="001F1C19"/>
    <w:rsid w:val="001F43E9"/>
    <w:rsid w:val="00236902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96AC8"/>
    <w:rsid w:val="002A6280"/>
    <w:rsid w:val="002C1E28"/>
    <w:rsid w:val="002D6239"/>
    <w:rsid w:val="002E390A"/>
    <w:rsid w:val="002E693F"/>
    <w:rsid w:val="002F285B"/>
    <w:rsid w:val="002F4571"/>
    <w:rsid w:val="002F4B89"/>
    <w:rsid w:val="002F517A"/>
    <w:rsid w:val="00311AD6"/>
    <w:rsid w:val="00325634"/>
    <w:rsid w:val="0034450B"/>
    <w:rsid w:val="00346A16"/>
    <w:rsid w:val="0036158B"/>
    <w:rsid w:val="00372F65"/>
    <w:rsid w:val="00374262"/>
    <w:rsid w:val="00374448"/>
    <w:rsid w:val="00382B0E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9391A"/>
    <w:rsid w:val="00494604"/>
    <w:rsid w:val="004A18A2"/>
    <w:rsid w:val="004A5A64"/>
    <w:rsid w:val="004B2491"/>
    <w:rsid w:val="004C68CD"/>
    <w:rsid w:val="004D33E1"/>
    <w:rsid w:val="004D36C4"/>
    <w:rsid w:val="004D618C"/>
    <w:rsid w:val="004F1A4A"/>
    <w:rsid w:val="004F2A88"/>
    <w:rsid w:val="004F4364"/>
    <w:rsid w:val="00500FA0"/>
    <w:rsid w:val="0051780E"/>
    <w:rsid w:val="00532868"/>
    <w:rsid w:val="005417C0"/>
    <w:rsid w:val="005417CC"/>
    <w:rsid w:val="0054271F"/>
    <w:rsid w:val="00552DBE"/>
    <w:rsid w:val="00553A77"/>
    <w:rsid w:val="00583A9A"/>
    <w:rsid w:val="0058783F"/>
    <w:rsid w:val="005903DD"/>
    <w:rsid w:val="00595F47"/>
    <w:rsid w:val="005A6BBA"/>
    <w:rsid w:val="005C5233"/>
    <w:rsid w:val="005D2F3C"/>
    <w:rsid w:val="005E54BD"/>
    <w:rsid w:val="005F4207"/>
    <w:rsid w:val="005F5069"/>
    <w:rsid w:val="0061661C"/>
    <w:rsid w:val="006453F7"/>
    <w:rsid w:val="00650324"/>
    <w:rsid w:val="00651FAE"/>
    <w:rsid w:val="0065658C"/>
    <w:rsid w:val="00656C14"/>
    <w:rsid w:val="006608B8"/>
    <w:rsid w:val="00671A5A"/>
    <w:rsid w:val="00691FA1"/>
    <w:rsid w:val="00693802"/>
    <w:rsid w:val="006C1BA9"/>
    <w:rsid w:val="006C3814"/>
    <w:rsid w:val="006D2509"/>
    <w:rsid w:val="006E433E"/>
    <w:rsid w:val="006F59B2"/>
    <w:rsid w:val="0070218F"/>
    <w:rsid w:val="00705A17"/>
    <w:rsid w:val="00706B79"/>
    <w:rsid w:val="00713C0D"/>
    <w:rsid w:val="00733593"/>
    <w:rsid w:val="00776B11"/>
    <w:rsid w:val="00781DF8"/>
    <w:rsid w:val="0079504D"/>
    <w:rsid w:val="007961DF"/>
    <w:rsid w:val="007B33B0"/>
    <w:rsid w:val="007D5556"/>
    <w:rsid w:val="007E0112"/>
    <w:rsid w:val="007F251B"/>
    <w:rsid w:val="007F4186"/>
    <w:rsid w:val="007F4386"/>
    <w:rsid w:val="007F55C4"/>
    <w:rsid w:val="00800B7A"/>
    <w:rsid w:val="00830E7E"/>
    <w:rsid w:val="00832633"/>
    <w:rsid w:val="00840121"/>
    <w:rsid w:val="00843716"/>
    <w:rsid w:val="00851416"/>
    <w:rsid w:val="00864E24"/>
    <w:rsid w:val="0088694C"/>
    <w:rsid w:val="008A5E09"/>
    <w:rsid w:val="008E029F"/>
    <w:rsid w:val="008E187B"/>
    <w:rsid w:val="008E5FC3"/>
    <w:rsid w:val="008F1FD1"/>
    <w:rsid w:val="009072DA"/>
    <w:rsid w:val="00917907"/>
    <w:rsid w:val="00922280"/>
    <w:rsid w:val="009314CA"/>
    <w:rsid w:val="00931AC4"/>
    <w:rsid w:val="00962052"/>
    <w:rsid w:val="009663A6"/>
    <w:rsid w:val="00966F56"/>
    <w:rsid w:val="00981BE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63FD"/>
    <w:rsid w:val="00A57C1C"/>
    <w:rsid w:val="00AA44DB"/>
    <w:rsid w:val="00AA7E73"/>
    <w:rsid w:val="00AD5324"/>
    <w:rsid w:val="00AE3789"/>
    <w:rsid w:val="00AE4724"/>
    <w:rsid w:val="00AF57E1"/>
    <w:rsid w:val="00B1485F"/>
    <w:rsid w:val="00B37870"/>
    <w:rsid w:val="00B63AC9"/>
    <w:rsid w:val="00B670D6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278B9"/>
    <w:rsid w:val="00C32575"/>
    <w:rsid w:val="00C42FC6"/>
    <w:rsid w:val="00C70E0A"/>
    <w:rsid w:val="00C741F0"/>
    <w:rsid w:val="00C803A8"/>
    <w:rsid w:val="00C8317A"/>
    <w:rsid w:val="00CA505D"/>
    <w:rsid w:val="00CB5804"/>
    <w:rsid w:val="00CC07CC"/>
    <w:rsid w:val="00CD06CE"/>
    <w:rsid w:val="00CD2495"/>
    <w:rsid w:val="00CD3627"/>
    <w:rsid w:val="00CD5F39"/>
    <w:rsid w:val="00CD6951"/>
    <w:rsid w:val="00CD7FD4"/>
    <w:rsid w:val="00CF440F"/>
    <w:rsid w:val="00D07911"/>
    <w:rsid w:val="00D125D9"/>
    <w:rsid w:val="00D17736"/>
    <w:rsid w:val="00D452F9"/>
    <w:rsid w:val="00D5659B"/>
    <w:rsid w:val="00DA08B1"/>
    <w:rsid w:val="00DB22FA"/>
    <w:rsid w:val="00DB2B87"/>
    <w:rsid w:val="00DB6158"/>
    <w:rsid w:val="00DC14B9"/>
    <w:rsid w:val="00DC76D4"/>
    <w:rsid w:val="00DD6BDC"/>
    <w:rsid w:val="00DE1CF5"/>
    <w:rsid w:val="00DF21BA"/>
    <w:rsid w:val="00E20A13"/>
    <w:rsid w:val="00E35544"/>
    <w:rsid w:val="00E51FD4"/>
    <w:rsid w:val="00E54C35"/>
    <w:rsid w:val="00E56E89"/>
    <w:rsid w:val="00E66C99"/>
    <w:rsid w:val="00E6745A"/>
    <w:rsid w:val="00E7044D"/>
    <w:rsid w:val="00E76710"/>
    <w:rsid w:val="00E8082E"/>
    <w:rsid w:val="00E83DB2"/>
    <w:rsid w:val="00E95B59"/>
    <w:rsid w:val="00EA316F"/>
    <w:rsid w:val="00EA4888"/>
    <w:rsid w:val="00EB04D4"/>
    <w:rsid w:val="00EC0E1D"/>
    <w:rsid w:val="00EF7569"/>
    <w:rsid w:val="00F03994"/>
    <w:rsid w:val="00F1504A"/>
    <w:rsid w:val="00F32F19"/>
    <w:rsid w:val="00F40E03"/>
    <w:rsid w:val="00F457A5"/>
    <w:rsid w:val="00F54C92"/>
    <w:rsid w:val="00F60733"/>
    <w:rsid w:val="00F635D8"/>
    <w:rsid w:val="00F65714"/>
    <w:rsid w:val="00F70681"/>
    <w:rsid w:val="00F72394"/>
    <w:rsid w:val="00F871D3"/>
    <w:rsid w:val="00FA2BF5"/>
    <w:rsid w:val="00FA4092"/>
    <w:rsid w:val="00FA4948"/>
    <w:rsid w:val="00FB67CC"/>
    <w:rsid w:val="00FC39CD"/>
    <w:rsid w:val="00FC6DE8"/>
    <w:rsid w:val="00FE38C9"/>
    <w:rsid w:val="00FE3E1B"/>
    <w:rsid w:val="00FE60F0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rsid w:val="002A6280"/>
    <w:rPr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0A45E-D9C6-4C1A-B629-F211DC46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455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Lagoa7</cp:lastModifiedBy>
  <cp:revision>6</cp:revision>
  <cp:lastPrinted>2017-04-04T16:21:00Z</cp:lastPrinted>
  <dcterms:created xsi:type="dcterms:W3CDTF">2025-07-23T11:54:00Z</dcterms:created>
  <dcterms:modified xsi:type="dcterms:W3CDTF">2025-07-23T12:01:00Z</dcterms:modified>
</cp:coreProperties>
</file>