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80E27" w14:textId="05BFDE09" w:rsidR="00A12BA7" w:rsidRDefault="00833A3C" w:rsidP="00E744E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PORTARIA </w:t>
      </w:r>
      <w:r w:rsidR="00AD2F05">
        <w:rPr>
          <w:rFonts w:ascii="Arial" w:hAnsi="Arial" w:cs="Arial"/>
          <w:b/>
          <w:sz w:val="24"/>
          <w:szCs w:val="24"/>
        </w:rPr>
        <w:t xml:space="preserve">N.º </w:t>
      </w:r>
      <w:r w:rsidR="006B55EB">
        <w:rPr>
          <w:rFonts w:ascii="Arial" w:hAnsi="Arial" w:cs="Arial"/>
          <w:b/>
          <w:sz w:val="24"/>
          <w:szCs w:val="24"/>
        </w:rPr>
        <w:t>43</w:t>
      </w:r>
      <w:r w:rsidR="00AD2F05">
        <w:rPr>
          <w:rFonts w:ascii="Arial" w:hAnsi="Arial" w:cs="Arial"/>
          <w:b/>
          <w:sz w:val="24"/>
          <w:szCs w:val="24"/>
        </w:rPr>
        <w:t xml:space="preserve"> </w:t>
      </w:r>
      <w:r w:rsidR="004A6EDF">
        <w:rPr>
          <w:rFonts w:ascii="Arial" w:hAnsi="Arial" w:cs="Arial"/>
          <w:b/>
          <w:sz w:val="24"/>
          <w:szCs w:val="24"/>
        </w:rPr>
        <w:t>de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B55EB">
        <w:rPr>
          <w:rFonts w:ascii="Arial" w:hAnsi="Arial" w:cs="Arial"/>
          <w:b/>
          <w:sz w:val="24"/>
          <w:szCs w:val="24"/>
        </w:rPr>
        <w:t>19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A6EDF">
        <w:rPr>
          <w:rFonts w:ascii="Arial" w:hAnsi="Arial" w:cs="Arial"/>
          <w:b/>
          <w:sz w:val="24"/>
          <w:szCs w:val="24"/>
        </w:rPr>
        <w:t>de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B55EB">
        <w:rPr>
          <w:rFonts w:ascii="Arial" w:hAnsi="Arial" w:cs="Arial"/>
          <w:b/>
          <w:sz w:val="24"/>
          <w:szCs w:val="24"/>
        </w:rPr>
        <w:t>nov</w:t>
      </w:r>
      <w:r w:rsidR="004A6EDF">
        <w:rPr>
          <w:rFonts w:ascii="Arial" w:hAnsi="Arial" w:cs="Arial"/>
          <w:b/>
          <w:sz w:val="24"/>
          <w:szCs w:val="24"/>
        </w:rPr>
        <w:t>embro de</w:t>
      </w:r>
      <w:r w:rsidR="0057739C" w:rsidRPr="0057739C">
        <w:rPr>
          <w:rFonts w:ascii="Arial" w:hAnsi="Arial" w:cs="Arial"/>
          <w:b/>
          <w:sz w:val="24"/>
          <w:szCs w:val="24"/>
        </w:rPr>
        <w:t xml:space="preserve"> 2021.</w:t>
      </w:r>
      <w:proofErr w:type="gramStart"/>
      <w:r>
        <w:rPr>
          <w:rFonts w:ascii="Arial" w:hAnsi="Arial" w:cs="Arial"/>
          <w:b/>
          <w:sz w:val="24"/>
          <w:szCs w:val="24"/>
        </w:rPr>
        <w:tab/>
      </w:r>
      <w:proofErr w:type="gramEnd"/>
    </w:p>
    <w:p w14:paraId="164628DC" w14:textId="15666D92" w:rsidR="0019069F" w:rsidRDefault="00E744E7" w:rsidP="00E744E7">
      <w:pPr>
        <w:ind w:left="4820"/>
        <w:jc w:val="both"/>
        <w:rPr>
          <w:rFonts w:ascii="Arial" w:hAnsi="Arial" w:cs="Arial"/>
          <w:b/>
          <w:sz w:val="24"/>
          <w:szCs w:val="24"/>
        </w:rPr>
      </w:pPr>
      <w:r w:rsidRPr="00E744E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Concede diária a</w:t>
      </w:r>
      <w:r w:rsidR="0040507E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o Vereador</w:t>
      </w:r>
      <w:r w:rsidRPr="00E744E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6B55EB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JUAREZ PEREIRA DOS SANTOS</w:t>
      </w:r>
      <w:r w:rsidR="00262D03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E744E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e dá outras providencias.</w:t>
      </w:r>
    </w:p>
    <w:p w14:paraId="70136A51" w14:textId="2E4D5BD8" w:rsidR="000D1D92" w:rsidRDefault="0057739C" w:rsidP="0057739C">
      <w:pPr>
        <w:spacing w:line="360" w:lineRule="auto"/>
        <w:ind w:firstLine="212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PRESIDENTE DA CÂMARA MUNICIPAL DE CAMPOS BELOS, ESTADO DE GOIÁS, </w:t>
      </w:r>
      <w:r>
        <w:rPr>
          <w:rFonts w:ascii="Arial" w:hAnsi="Arial" w:cs="Arial"/>
          <w:sz w:val="24"/>
          <w:szCs w:val="24"/>
        </w:rPr>
        <w:t xml:space="preserve">usando das atribuições que lhe </w:t>
      </w:r>
      <w:r w:rsidR="00E744E7">
        <w:rPr>
          <w:rFonts w:ascii="Arial" w:hAnsi="Arial" w:cs="Arial"/>
          <w:sz w:val="24"/>
          <w:szCs w:val="24"/>
        </w:rPr>
        <w:t xml:space="preserve">são </w:t>
      </w:r>
      <w:r>
        <w:rPr>
          <w:rFonts w:ascii="Arial" w:hAnsi="Arial" w:cs="Arial"/>
          <w:sz w:val="24"/>
          <w:szCs w:val="24"/>
        </w:rPr>
        <w:t>confer</w:t>
      </w:r>
      <w:r w:rsidR="00E744E7">
        <w:rPr>
          <w:rFonts w:ascii="Arial" w:hAnsi="Arial" w:cs="Arial"/>
          <w:sz w:val="24"/>
          <w:szCs w:val="24"/>
        </w:rPr>
        <w:t>idas e em</w:t>
      </w:r>
      <w:r w:rsidR="005802E0">
        <w:rPr>
          <w:rFonts w:ascii="Arial" w:hAnsi="Arial" w:cs="Arial"/>
          <w:sz w:val="24"/>
          <w:szCs w:val="24"/>
        </w:rPr>
        <w:t xml:space="preserve"> conformidade com </w:t>
      </w:r>
      <w:r w:rsidR="00E744E7">
        <w:rPr>
          <w:rFonts w:ascii="Arial" w:hAnsi="Arial" w:cs="Arial"/>
          <w:sz w:val="24"/>
          <w:szCs w:val="24"/>
        </w:rPr>
        <w:t xml:space="preserve">o Regimento Interno da Casa e </w:t>
      </w:r>
      <w:r w:rsidR="005802E0">
        <w:rPr>
          <w:rFonts w:ascii="Arial" w:hAnsi="Arial" w:cs="Arial"/>
          <w:sz w:val="24"/>
          <w:szCs w:val="24"/>
        </w:rPr>
        <w:t>Considerando a necessidade</w:t>
      </w:r>
      <w:r w:rsidR="0040507E">
        <w:rPr>
          <w:rFonts w:ascii="Arial" w:hAnsi="Arial" w:cs="Arial"/>
          <w:sz w:val="24"/>
          <w:szCs w:val="24"/>
        </w:rPr>
        <w:t xml:space="preserve"> de deslocamento do Vereador</w:t>
      </w:r>
      <w:r w:rsidR="00E744E7">
        <w:rPr>
          <w:rFonts w:ascii="Arial" w:hAnsi="Arial" w:cs="Arial"/>
          <w:sz w:val="24"/>
          <w:szCs w:val="24"/>
        </w:rPr>
        <w:t xml:space="preserve"> em epigrafe a Cidade de Goiânia </w:t>
      </w:r>
      <w:r w:rsidR="0040507E">
        <w:rPr>
          <w:rFonts w:ascii="Arial" w:hAnsi="Arial" w:cs="Arial"/>
          <w:sz w:val="24"/>
          <w:szCs w:val="24"/>
        </w:rPr>
        <w:t>onde estará visitando órgãos fiscalizadores na busca de informações para execução de suas funções e participando e reuniões para a busca de recursos para o nosso município</w:t>
      </w:r>
      <w:r w:rsidR="004A6EDF">
        <w:rPr>
          <w:rFonts w:ascii="Arial" w:hAnsi="Arial" w:cs="Arial"/>
          <w:sz w:val="24"/>
          <w:szCs w:val="24"/>
        </w:rPr>
        <w:t xml:space="preserve">    </w:t>
      </w:r>
      <w:r w:rsidR="00E744E7">
        <w:rPr>
          <w:rFonts w:ascii="Arial" w:hAnsi="Arial" w:cs="Arial"/>
          <w:sz w:val="24"/>
          <w:szCs w:val="24"/>
        </w:rPr>
        <w:t xml:space="preserve">    </w:t>
      </w:r>
      <w:r w:rsidR="000D1D92" w:rsidRPr="000D1D92">
        <w:rPr>
          <w:rFonts w:ascii="Arial" w:hAnsi="Arial" w:cs="Arial"/>
          <w:b/>
          <w:sz w:val="24"/>
          <w:szCs w:val="24"/>
        </w:rPr>
        <w:t>RESOLVE:</w:t>
      </w:r>
    </w:p>
    <w:p w14:paraId="33E29FA3" w14:textId="59E77505" w:rsidR="008678F3" w:rsidRDefault="008678F3" w:rsidP="008678F3">
      <w:pPr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</w:t>
      </w:r>
      <w:r w:rsidR="00E744E7">
        <w:rPr>
          <w:rFonts w:ascii="Arial" w:hAnsi="Arial" w:cs="Arial"/>
          <w:b/>
          <w:sz w:val="24"/>
          <w:szCs w:val="24"/>
        </w:rPr>
        <w:t xml:space="preserve">º </w:t>
      </w:r>
      <w:r w:rsidR="00E744E7">
        <w:rPr>
          <w:rFonts w:ascii="Arial" w:hAnsi="Arial" w:cs="Arial"/>
          <w:sz w:val="24"/>
          <w:szCs w:val="24"/>
        </w:rPr>
        <w:t>Conceder diárias a</w:t>
      </w:r>
      <w:r w:rsidR="004A6EDF">
        <w:rPr>
          <w:rFonts w:ascii="Arial" w:hAnsi="Arial" w:cs="Arial"/>
          <w:sz w:val="24"/>
          <w:szCs w:val="24"/>
        </w:rPr>
        <w:t>o</w:t>
      </w:r>
      <w:r w:rsidR="00E744E7">
        <w:rPr>
          <w:rFonts w:ascii="Arial" w:hAnsi="Arial" w:cs="Arial"/>
          <w:sz w:val="24"/>
          <w:szCs w:val="24"/>
        </w:rPr>
        <w:t xml:space="preserve"> Vereador </w:t>
      </w:r>
      <w:r w:rsidR="006B55EB">
        <w:rPr>
          <w:rFonts w:ascii="Arial" w:hAnsi="Arial" w:cs="Arial"/>
          <w:sz w:val="24"/>
          <w:szCs w:val="24"/>
        </w:rPr>
        <w:t>JUAREZ PEREIRA DOS SANTOS</w:t>
      </w:r>
      <w:r w:rsidR="00E744E7">
        <w:rPr>
          <w:rFonts w:ascii="Arial" w:hAnsi="Arial" w:cs="Arial"/>
          <w:sz w:val="24"/>
          <w:szCs w:val="24"/>
        </w:rPr>
        <w:t xml:space="preserve"> em viagem a Capita</w:t>
      </w:r>
      <w:r w:rsidR="0040507E">
        <w:rPr>
          <w:rFonts w:ascii="Arial" w:hAnsi="Arial" w:cs="Arial"/>
          <w:sz w:val="24"/>
          <w:szCs w:val="24"/>
        </w:rPr>
        <w:t xml:space="preserve">l </w:t>
      </w:r>
      <w:r w:rsidR="006B55EB">
        <w:rPr>
          <w:rFonts w:ascii="Arial" w:hAnsi="Arial" w:cs="Arial"/>
          <w:sz w:val="24"/>
          <w:szCs w:val="24"/>
        </w:rPr>
        <w:t xml:space="preserve">Federal e a Capital </w:t>
      </w:r>
      <w:r w:rsidR="0040507E">
        <w:rPr>
          <w:rFonts w:ascii="Arial" w:hAnsi="Arial" w:cs="Arial"/>
          <w:sz w:val="24"/>
          <w:szCs w:val="24"/>
        </w:rPr>
        <w:t xml:space="preserve">do Estado com a finalidade de </w:t>
      </w:r>
      <w:r w:rsidR="006B55EB">
        <w:rPr>
          <w:rFonts w:ascii="Arial" w:hAnsi="Arial" w:cs="Arial"/>
          <w:sz w:val="24"/>
          <w:szCs w:val="24"/>
        </w:rPr>
        <w:t xml:space="preserve">reuniões com as Deputadas FLAVIA DE MORAES em </w:t>
      </w:r>
      <w:proofErr w:type="gramStart"/>
      <w:r w:rsidR="006B55EB">
        <w:rPr>
          <w:rFonts w:ascii="Arial" w:hAnsi="Arial" w:cs="Arial"/>
          <w:sz w:val="24"/>
          <w:szCs w:val="24"/>
        </w:rPr>
        <w:t>Brasília –DF</w:t>
      </w:r>
      <w:proofErr w:type="gramEnd"/>
      <w:r w:rsidR="006B55EB">
        <w:rPr>
          <w:rFonts w:ascii="Arial" w:hAnsi="Arial" w:cs="Arial"/>
          <w:sz w:val="24"/>
          <w:szCs w:val="24"/>
        </w:rPr>
        <w:t xml:space="preserve">  e LÊDA BORGES em Goiânia </w:t>
      </w:r>
      <w:r w:rsidR="00E744E7">
        <w:rPr>
          <w:rFonts w:ascii="Arial" w:hAnsi="Arial" w:cs="Arial"/>
          <w:sz w:val="24"/>
          <w:szCs w:val="24"/>
        </w:rPr>
        <w:t xml:space="preserve">no intuito de buscar recursos para </w:t>
      </w:r>
      <w:r w:rsidR="00262D03">
        <w:rPr>
          <w:rFonts w:ascii="Arial" w:hAnsi="Arial" w:cs="Arial"/>
          <w:sz w:val="24"/>
          <w:szCs w:val="24"/>
        </w:rPr>
        <w:t>o município</w:t>
      </w:r>
      <w:r w:rsidR="00E744E7">
        <w:rPr>
          <w:rFonts w:ascii="Arial" w:hAnsi="Arial" w:cs="Arial"/>
          <w:sz w:val="24"/>
          <w:szCs w:val="24"/>
        </w:rPr>
        <w:t xml:space="preserve"> </w:t>
      </w:r>
      <w:r w:rsidR="006B55EB">
        <w:rPr>
          <w:rFonts w:ascii="Arial" w:hAnsi="Arial" w:cs="Arial"/>
          <w:sz w:val="24"/>
          <w:szCs w:val="24"/>
        </w:rPr>
        <w:t xml:space="preserve">, repostas das emendas </w:t>
      </w:r>
      <w:r w:rsidR="00E744E7">
        <w:rPr>
          <w:rFonts w:ascii="Arial" w:hAnsi="Arial" w:cs="Arial"/>
          <w:sz w:val="24"/>
          <w:szCs w:val="24"/>
        </w:rPr>
        <w:t xml:space="preserve">e solucionar demandas </w:t>
      </w:r>
      <w:r w:rsidR="00262D03">
        <w:rPr>
          <w:rFonts w:ascii="Arial" w:hAnsi="Arial" w:cs="Arial"/>
          <w:sz w:val="24"/>
          <w:szCs w:val="24"/>
        </w:rPr>
        <w:t>da comunidade campo-belense.</w:t>
      </w:r>
    </w:p>
    <w:p w14:paraId="315CAAEC" w14:textId="2D4EA523" w:rsidR="0072596E" w:rsidRDefault="009E5EDE" w:rsidP="0025099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 w:rsidR="00250990">
        <w:rPr>
          <w:rFonts w:ascii="Arial" w:hAnsi="Arial" w:cs="Arial"/>
          <w:sz w:val="24"/>
          <w:szCs w:val="24"/>
        </w:rPr>
        <w:t xml:space="preserve">              </w:t>
      </w:r>
      <w:r w:rsidR="00BD363E">
        <w:rPr>
          <w:rFonts w:ascii="Arial" w:hAnsi="Arial" w:cs="Arial"/>
          <w:b/>
          <w:sz w:val="24"/>
          <w:szCs w:val="24"/>
        </w:rPr>
        <w:t xml:space="preserve">Art. </w:t>
      </w:r>
      <w:r w:rsidR="00250990">
        <w:rPr>
          <w:rFonts w:ascii="Arial" w:hAnsi="Arial" w:cs="Arial"/>
          <w:b/>
          <w:sz w:val="24"/>
          <w:szCs w:val="24"/>
        </w:rPr>
        <w:t>2</w:t>
      </w:r>
      <w:r w:rsidR="00262D03">
        <w:rPr>
          <w:rFonts w:ascii="Arial" w:hAnsi="Arial" w:cs="Arial"/>
          <w:b/>
          <w:sz w:val="24"/>
          <w:szCs w:val="24"/>
        </w:rPr>
        <w:t>º - Conceder</w:t>
      </w:r>
      <w:r w:rsidR="00E744E7" w:rsidRPr="00E744E7">
        <w:rPr>
          <w:rFonts w:ascii="Arial" w:hAnsi="Arial" w:cs="Arial"/>
          <w:bCs/>
          <w:sz w:val="24"/>
          <w:szCs w:val="24"/>
        </w:rPr>
        <w:t xml:space="preserve"> </w:t>
      </w:r>
      <w:r w:rsidR="00E744E7">
        <w:rPr>
          <w:rFonts w:ascii="Arial" w:hAnsi="Arial" w:cs="Arial"/>
          <w:bCs/>
          <w:sz w:val="24"/>
          <w:szCs w:val="24"/>
        </w:rPr>
        <w:t>0</w:t>
      </w:r>
      <w:r w:rsidR="006B55EB">
        <w:rPr>
          <w:rFonts w:ascii="Arial" w:hAnsi="Arial" w:cs="Arial"/>
          <w:bCs/>
          <w:sz w:val="24"/>
          <w:szCs w:val="24"/>
        </w:rPr>
        <w:t>2</w:t>
      </w:r>
      <w:r w:rsidR="0040507E">
        <w:rPr>
          <w:rFonts w:ascii="Arial" w:hAnsi="Arial" w:cs="Arial"/>
          <w:bCs/>
          <w:sz w:val="24"/>
          <w:szCs w:val="24"/>
        </w:rPr>
        <w:t xml:space="preserve"> (</w:t>
      </w:r>
      <w:r w:rsidR="006B55EB">
        <w:rPr>
          <w:rFonts w:ascii="Arial" w:hAnsi="Arial" w:cs="Arial"/>
          <w:bCs/>
          <w:sz w:val="24"/>
          <w:szCs w:val="24"/>
        </w:rPr>
        <w:t>duas</w:t>
      </w:r>
      <w:r w:rsidR="00E744E7">
        <w:rPr>
          <w:rFonts w:ascii="Arial" w:hAnsi="Arial" w:cs="Arial"/>
          <w:bCs/>
          <w:sz w:val="24"/>
          <w:szCs w:val="24"/>
        </w:rPr>
        <w:t>) diárias no valor de R$ 250,00 (Duzentos e Cinquenta Reais)</w:t>
      </w:r>
      <w:r w:rsidR="006B55EB">
        <w:rPr>
          <w:rFonts w:ascii="Arial" w:hAnsi="Arial" w:cs="Arial"/>
          <w:bCs/>
          <w:sz w:val="24"/>
          <w:szCs w:val="24"/>
        </w:rPr>
        <w:t xml:space="preserve"> cada, Totalizando R$ 500,00 (Quinhentos Reais)</w:t>
      </w:r>
      <w:r w:rsidR="00E744E7">
        <w:rPr>
          <w:rFonts w:ascii="Arial" w:hAnsi="Arial" w:cs="Arial"/>
          <w:bCs/>
          <w:sz w:val="24"/>
          <w:szCs w:val="24"/>
        </w:rPr>
        <w:t>, autorizando o Departamento Financeiro a realizar o pagamento das diárias supracitadas a</w:t>
      </w:r>
      <w:r w:rsidR="006B55EB">
        <w:rPr>
          <w:rFonts w:ascii="Arial" w:hAnsi="Arial" w:cs="Arial"/>
          <w:bCs/>
          <w:sz w:val="24"/>
          <w:szCs w:val="24"/>
        </w:rPr>
        <w:t>o Vereador</w:t>
      </w:r>
      <w:r w:rsidR="00E744E7">
        <w:rPr>
          <w:rFonts w:ascii="Arial" w:hAnsi="Arial" w:cs="Arial"/>
          <w:bCs/>
          <w:sz w:val="24"/>
          <w:szCs w:val="24"/>
        </w:rPr>
        <w:t xml:space="preserve"> acima </w:t>
      </w:r>
      <w:proofErr w:type="gramStart"/>
      <w:r w:rsidR="006B55EB">
        <w:rPr>
          <w:rFonts w:ascii="Arial" w:hAnsi="Arial" w:cs="Arial"/>
          <w:bCs/>
          <w:sz w:val="24"/>
          <w:szCs w:val="24"/>
        </w:rPr>
        <w:t>especificado</w:t>
      </w:r>
      <w:proofErr w:type="gramEnd"/>
    </w:p>
    <w:p w14:paraId="33D1DFC8" w14:textId="4DB4E792" w:rsidR="00E744E7" w:rsidRPr="00E744E7" w:rsidRDefault="00E744E7" w:rsidP="00250990">
      <w:pPr>
        <w:spacing w:line="360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</w:t>
      </w:r>
      <w:r>
        <w:rPr>
          <w:rFonts w:ascii="Arial" w:hAnsi="Arial" w:cs="Arial"/>
          <w:b/>
          <w:sz w:val="24"/>
          <w:szCs w:val="24"/>
        </w:rPr>
        <w:t xml:space="preserve">Art. 3º </w:t>
      </w:r>
      <w:r w:rsidR="00262D03">
        <w:rPr>
          <w:rFonts w:ascii="Arial" w:hAnsi="Arial" w:cs="Arial"/>
          <w:b/>
          <w:sz w:val="24"/>
          <w:szCs w:val="24"/>
        </w:rPr>
        <w:t xml:space="preserve">- </w:t>
      </w:r>
      <w:r w:rsidR="00262D03" w:rsidRPr="00262D03">
        <w:rPr>
          <w:rFonts w:ascii="Arial" w:hAnsi="Arial" w:cs="Arial"/>
          <w:bCs/>
          <w:sz w:val="24"/>
          <w:szCs w:val="24"/>
        </w:rPr>
        <w:t>A</w:t>
      </w:r>
      <w:r w:rsidRPr="00E744E7">
        <w:rPr>
          <w:rFonts w:ascii="Arial" w:hAnsi="Arial" w:cs="Arial"/>
          <w:bCs/>
          <w:sz w:val="24"/>
          <w:szCs w:val="24"/>
        </w:rPr>
        <w:t xml:space="preserve"> viagem </w:t>
      </w:r>
      <w:r>
        <w:rPr>
          <w:rFonts w:ascii="Arial" w:hAnsi="Arial" w:cs="Arial"/>
          <w:bCs/>
          <w:sz w:val="24"/>
          <w:szCs w:val="24"/>
        </w:rPr>
        <w:t xml:space="preserve">terá seu início </w:t>
      </w:r>
      <w:r w:rsidR="00262D03">
        <w:rPr>
          <w:rFonts w:ascii="Arial" w:hAnsi="Arial" w:cs="Arial"/>
          <w:bCs/>
          <w:sz w:val="24"/>
          <w:szCs w:val="24"/>
        </w:rPr>
        <w:t xml:space="preserve">dia </w:t>
      </w:r>
      <w:r w:rsidR="004A6EDF">
        <w:rPr>
          <w:rFonts w:ascii="Arial" w:hAnsi="Arial" w:cs="Arial"/>
          <w:bCs/>
          <w:sz w:val="24"/>
          <w:szCs w:val="24"/>
        </w:rPr>
        <w:t>2</w:t>
      </w:r>
      <w:r w:rsidR="006B55EB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>/</w:t>
      </w:r>
      <w:r w:rsidR="006B55EB">
        <w:rPr>
          <w:rFonts w:ascii="Arial" w:hAnsi="Arial" w:cs="Arial"/>
          <w:bCs/>
          <w:sz w:val="24"/>
          <w:szCs w:val="24"/>
        </w:rPr>
        <w:t>11</w:t>
      </w:r>
      <w:r w:rsidR="004A6EDF">
        <w:rPr>
          <w:rFonts w:ascii="Arial" w:hAnsi="Arial" w:cs="Arial"/>
          <w:bCs/>
          <w:sz w:val="24"/>
          <w:szCs w:val="24"/>
        </w:rPr>
        <w:t xml:space="preserve">/2021 com a saída prevista até as </w:t>
      </w:r>
      <w:r w:rsidR="006B55EB">
        <w:rPr>
          <w:rFonts w:ascii="Arial" w:hAnsi="Arial" w:cs="Arial"/>
          <w:bCs/>
          <w:sz w:val="24"/>
          <w:szCs w:val="24"/>
        </w:rPr>
        <w:t>23</w:t>
      </w:r>
      <w:r w:rsidR="004A6EDF">
        <w:rPr>
          <w:rFonts w:ascii="Arial" w:hAnsi="Arial" w:cs="Arial"/>
          <w:bCs/>
          <w:sz w:val="24"/>
          <w:szCs w:val="24"/>
        </w:rPr>
        <w:t>h00min</w:t>
      </w:r>
      <w:r w:rsidR="00262D03">
        <w:rPr>
          <w:rFonts w:ascii="Arial" w:hAnsi="Arial" w:cs="Arial"/>
          <w:bCs/>
          <w:sz w:val="24"/>
          <w:szCs w:val="24"/>
        </w:rPr>
        <w:t xml:space="preserve"> e</w:t>
      </w:r>
      <w:r>
        <w:rPr>
          <w:rFonts w:ascii="Arial" w:hAnsi="Arial" w:cs="Arial"/>
          <w:bCs/>
          <w:sz w:val="24"/>
          <w:szCs w:val="24"/>
        </w:rPr>
        <w:t xml:space="preserve"> retorno </w:t>
      </w:r>
      <w:r w:rsidR="00262D03">
        <w:rPr>
          <w:rFonts w:ascii="Arial" w:hAnsi="Arial" w:cs="Arial"/>
          <w:bCs/>
          <w:sz w:val="24"/>
          <w:szCs w:val="24"/>
        </w:rPr>
        <w:t>dia</w:t>
      </w:r>
      <w:r w:rsidR="00D542C0">
        <w:rPr>
          <w:rFonts w:ascii="Arial" w:hAnsi="Arial" w:cs="Arial"/>
          <w:bCs/>
          <w:sz w:val="24"/>
          <w:szCs w:val="24"/>
        </w:rPr>
        <w:t xml:space="preserve"> </w:t>
      </w:r>
      <w:r w:rsidR="004A6EDF">
        <w:rPr>
          <w:rFonts w:ascii="Arial" w:hAnsi="Arial" w:cs="Arial"/>
          <w:bCs/>
          <w:sz w:val="24"/>
          <w:szCs w:val="24"/>
        </w:rPr>
        <w:t>2</w:t>
      </w:r>
      <w:r w:rsidR="006B55E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/</w:t>
      </w:r>
      <w:r w:rsidR="006B55EB">
        <w:rPr>
          <w:rFonts w:ascii="Arial" w:hAnsi="Arial" w:cs="Arial"/>
          <w:bCs/>
          <w:sz w:val="24"/>
          <w:szCs w:val="24"/>
        </w:rPr>
        <w:t>11</w:t>
      </w:r>
      <w:r>
        <w:rPr>
          <w:rFonts w:ascii="Arial" w:hAnsi="Arial" w:cs="Arial"/>
          <w:bCs/>
          <w:sz w:val="24"/>
          <w:szCs w:val="24"/>
        </w:rPr>
        <w:t>/21</w:t>
      </w:r>
      <w:r w:rsidR="006B55EB">
        <w:rPr>
          <w:rFonts w:ascii="Arial" w:hAnsi="Arial" w:cs="Arial"/>
          <w:bCs/>
          <w:sz w:val="24"/>
          <w:szCs w:val="24"/>
        </w:rPr>
        <w:t xml:space="preserve"> ás 22h00min</w:t>
      </w:r>
      <w:proofErr w:type="gramStart"/>
      <w:r w:rsidR="006B55EB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>.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 </w:t>
      </w:r>
    </w:p>
    <w:p w14:paraId="4B15E318" w14:textId="77777777" w:rsidR="00A12BA7" w:rsidRDefault="00A12BA7" w:rsidP="00A12BA7">
      <w:pPr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A12BA7">
        <w:rPr>
          <w:rFonts w:ascii="Arial" w:hAnsi="Arial" w:cs="Arial"/>
          <w:b/>
          <w:sz w:val="24"/>
          <w:szCs w:val="24"/>
        </w:rPr>
        <w:t>Registra-se. Publique-se. Cumpra-se</w:t>
      </w:r>
      <w:r>
        <w:rPr>
          <w:rFonts w:ascii="Arial" w:hAnsi="Arial" w:cs="Arial"/>
          <w:sz w:val="24"/>
          <w:szCs w:val="24"/>
        </w:rPr>
        <w:t>.</w:t>
      </w:r>
    </w:p>
    <w:p w14:paraId="5C7FF117" w14:textId="7706ADE6" w:rsidR="000C1919" w:rsidRDefault="00A12BA7" w:rsidP="004A6EDF">
      <w:pPr>
        <w:spacing w:line="360" w:lineRule="auto"/>
        <w:ind w:firstLine="212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Presidência da Câmara M</w:t>
      </w:r>
      <w:r w:rsidR="000C1919">
        <w:rPr>
          <w:rFonts w:ascii="Arial" w:hAnsi="Arial" w:cs="Arial"/>
          <w:sz w:val="24"/>
          <w:szCs w:val="24"/>
        </w:rPr>
        <w:t xml:space="preserve">unicipal de Campos Belos, aos </w:t>
      </w:r>
      <w:r w:rsidR="006B55EB">
        <w:rPr>
          <w:rFonts w:ascii="Arial" w:hAnsi="Arial" w:cs="Arial"/>
          <w:sz w:val="24"/>
          <w:szCs w:val="24"/>
        </w:rPr>
        <w:t xml:space="preserve">19 </w:t>
      </w:r>
      <w:r>
        <w:rPr>
          <w:rFonts w:ascii="Arial" w:hAnsi="Arial" w:cs="Arial"/>
          <w:sz w:val="24"/>
          <w:szCs w:val="24"/>
        </w:rPr>
        <w:t xml:space="preserve">de </w:t>
      </w:r>
      <w:r w:rsidR="006B55EB">
        <w:rPr>
          <w:rFonts w:ascii="Arial" w:hAnsi="Arial" w:cs="Arial"/>
          <w:sz w:val="24"/>
          <w:szCs w:val="24"/>
        </w:rPr>
        <w:t>nov</w:t>
      </w:r>
      <w:r w:rsidR="004A6EDF">
        <w:rPr>
          <w:rFonts w:ascii="Arial" w:hAnsi="Arial" w:cs="Arial"/>
          <w:sz w:val="24"/>
          <w:szCs w:val="24"/>
        </w:rPr>
        <w:t>embro</w:t>
      </w:r>
      <w:r w:rsidR="0025099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proofErr w:type="gramStart"/>
      <w:r>
        <w:rPr>
          <w:rFonts w:ascii="Arial" w:hAnsi="Arial" w:cs="Arial"/>
          <w:sz w:val="24"/>
          <w:szCs w:val="24"/>
        </w:rPr>
        <w:t>2021</w:t>
      </w:r>
      <w:proofErr w:type="gramEnd"/>
    </w:p>
    <w:p w14:paraId="3350F6A4" w14:textId="39216EE0" w:rsidR="000C1919" w:rsidRPr="0019069F" w:rsidRDefault="000C1919" w:rsidP="0019069F">
      <w:pPr>
        <w:spacing w:after="0" w:line="240" w:lineRule="auto"/>
        <w:ind w:firstLine="2126"/>
        <w:rPr>
          <w:rFonts w:ascii="Arial" w:hAnsi="Arial" w:cs="Arial"/>
          <w:b/>
          <w:sz w:val="24"/>
          <w:szCs w:val="24"/>
        </w:rPr>
      </w:pPr>
      <w:r w:rsidRPr="0019069F">
        <w:rPr>
          <w:rFonts w:ascii="Arial" w:hAnsi="Arial" w:cs="Arial"/>
          <w:b/>
          <w:sz w:val="24"/>
          <w:szCs w:val="24"/>
        </w:rPr>
        <w:t>Rafael Miranda Santos</w:t>
      </w:r>
    </w:p>
    <w:p w14:paraId="35AE7687" w14:textId="682A4838" w:rsidR="000C1919" w:rsidRPr="0019069F" w:rsidRDefault="000C1919" w:rsidP="00054D90">
      <w:pPr>
        <w:spacing w:after="0" w:line="240" w:lineRule="auto"/>
        <w:ind w:firstLine="2126"/>
        <w:rPr>
          <w:rFonts w:ascii="Arial" w:hAnsi="Arial" w:cs="Arial"/>
          <w:sz w:val="24"/>
          <w:szCs w:val="24"/>
        </w:rPr>
      </w:pPr>
      <w:r w:rsidRPr="0019069F">
        <w:rPr>
          <w:rFonts w:ascii="Arial" w:hAnsi="Arial" w:cs="Arial"/>
          <w:b/>
          <w:sz w:val="24"/>
          <w:szCs w:val="24"/>
        </w:rPr>
        <w:lastRenderedPageBreak/>
        <w:t xml:space="preserve">           Presidente</w:t>
      </w:r>
    </w:p>
    <w:sectPr w:rsidR="000C1919" w:rsidRPr="0019069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93C0C" w14:textId="77777777" w:rsidR="00D46889" w:rsidRDefault="00D46889" w:rsidP="00333F97">
      <w:pPr>
        <w:spacing w:after="0" w:line="240" w:lineRule="auto"/>
      </w:pPr>
      <w:r>
        <w:separator/>
      </w:r>
    </w:p>
  </w:endnote>
  <w:endnote w:type="continuationSeparator" w:id="0">
    <w:p w14:paraId="0C60727F" w14:textId="77777777" w:rsidR="00D46889" w:rsidRDefault="00D46889" w:rsidP="00333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F70F47" w14:textId="77777777" w:rsidR="00674B05" w:rsidRDefault="00674B05" w:rsidP="00674B05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</w:t>
    </w:r>
    <w:proofErr w:type="gramStart"/>
    <w:r>
      <w:t>16 – Setor Aeroporto – Fone (62)</w:t>
    </w:r>
    <w:proofErr w:type="gramEnd"/>
    <w:r>
      <w:t xml:space="preserve"> 3451-1070 </w:t>
    </w:r>
    <w:hyperlink r:id="rId1" w:history="1">
      <w:r w:rsidRPr="00B31498">
        <w:rPr>
          <w:rStyle w:val="Hyperlink"/>
        </w:rPr>
        <w:t>www.camposbelos.go.leg.br</w:t>
      </w:r>
    </w:hyperlink>
    <w:r>
      <w:t xml:space="preserve"> – </w:t>
    </w:r>
    <w:hyperlink r:id="rId2" w:history="1">
      <w:r w:rsidRPr="0036660D">
        <w:rPr>
          <w:rStyle w:val="Hyperlink"/>
        </w:rPr>
        <w:t>camaracb2017@outlook.com</w:t>
      </w:r>
    </w:hyperlink>
  </w:p>
  <w:p w14:paraId="73120289" w14:textId="77777777" w:rsidR="00674B05" w:rsidRDefault="00674B05" w:rsidP="00674B05">
    <w:pPr>
      <w:pStyle w:val="Rodap"/>
      <w:pBdr>
        <w:top w:val="thickThinSmallGap" w:sz="24" w:space="1" w:color="auto"/>
      </w:pBdr>
      <w:jc w:val="center"/>
    </w:pPr>
    <w:r>
      <w:rPr>
        <w:rStyle w:val="Hyperlink"/>
      </w:rPr>
      <w:t>C</w:t>
    </w:r>
    <w:r>
      <w:t>EP: 73.840-000 – Campos Belos – Goiás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69502" w14:textId="77777777" w:rsidR="00D46889" w:rsidRDefault="00D46889" w:rsidP="00333F97">
      <w:pPr>
        <w:spacing w:after="0" w:line="240" w:lineRule="auto"/>
      </w:pPr>
      <w:r>
        <w:separator/>
      </w:r>
    </w:p>
  </w:footnote>
  <w:footnote w:type="continuationSeparator" w:id="0">
    <w:p w14:paraId="179B9FE3" w14:textId="77777777" w:rsidR="00D46889" w:rsidRDefault="00D46889" w:rsidP="00333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B0C24" w14:textId="77777777" w:rsidR="00674B05" w:rsidRDefault="00674B05" w:rsidP="00674B05">
    <w:pPr>
      <w:pBdr>
        <w:bottom w:val="thickThinSmallGap" w:sz="24" w:space="0" w:color="auto"/>
      </w:pBdr>
      <w:spacing w:after="0" w:line="240" w:lineRule="auto"/>
      <w:jc w:val="center"/>
      <w:rPr>
        <w:rFonts w:ascii="Calibri" w:eastAsia="Calibri" w:hAnsi="Calibri"/>
        <w:color w:val="000000"/>
        <w:sz w:val="24"/>
        <w:szCs w:val="24"/>
      </w:rPr>
    </w:pPr>
    <w:r>
      <w:rPr>
        <w:rFonts w:ascii="Calibri" w:eastAsia="Calibri" w:hAnsi="Calibri"/>
        <w:sz w:val="24"/>
      </w:rPr>
      <w:object w:dxaOrig="3060" w:dyaOrig="4529" w14:anchorId="77DA12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52.5pt" o:ole="">
          <v:imagedata r:id="rId1" o:title=""/>
        </v:shape>
        <o:OLEObject Type="Embed" ProgID="PBrush" ShapeID="_x0000_i1025" DrawAspect="Content" ObjectID="_1698824971" r:id="rId2"/>
      </w:object>
    </w:r>
  </w:p>
  <w:p w14:paraId="3A3D900E" w14:textId="77777777" w:rsidR="00674B05" w:rsidRDefault="00674B05" w:rsidP="00674B05">
    <w:pPr>
      <w:pBdr>
        <w:bottom w:val="thickThinSmallGap" w:sz="24" w:space="0" w:color="auto"/>
      </w:pBdr>
      <w:spacing w:after="0" w:line="240" w:lineRule="auto"/>
      <w:jc w:val="center"/>
      <w:rPr>
        <w:rFonts w:eastAsia="Calibri"/>
        <w:b/>
      </w:rPr>
    </w:pPr>
    <w:r>
      <w:rPr>
        <w:rFonts w:eastAsia="Calibri"/>
        <w:b/>
      </w:rPr>
      <w:t>CÂMARA MUNICIPAL DE CAMPOS BELOS</w:t>
    </w:r>
  </w:p>
  <w:p w14:paraId="66CC2DCB" w14:textId="77777777" w:rsidR="00674B05" w:rsidRDefault="00674B05" w:rsidP="00674B05">
    <w:pPr>
      <w:pBdr>
        <w:bottom w:val="thickThinSmallGap" w:sz="24" w:space="0" w:color="auto"/>
      </w:pBdr>
      <w:spacing w:after="0" w:line="240" w:lineRule="auto"/>
      <w:jc w:val="center"/>
      <w:rPr>
        <w:rFonts w:eastAsia="Calibri"/>
        <w:b/>
      </w:rPr>
    </w:pPr>
    <w:r>
      <w:rPr>
        <w:rFonts w:eastAsia="Calibri"/>
        <w:b/>
      </w:rPr>
      <w:t>ESTADO DE GOIÁS</w:t>
    </w:r>
  </w:p>
  <w:p w14:paraId="4205B43D" w14:textId="77777777" w:rsidR="00674B05" w:rsidRDefault="00674B05" w:rsidP="00674B05">
    <w:pPr>
      <w:pBdr>
        <w:bottom w:val="thickThinSmallGap" w:sz="24" w:space="0" w:color="auto"/>
      </w:pBdr>
      <w:spacing w:after="0" w:line="240" w:lineRule="auto"/>
      <w:jc w:val="center"/>
      <w:rPr>
        <w:rFonts w:eastAsia="Calibri"/>
        <w:b/>
      </w:rPr>
    </w:pPr>
    <w:r>
      <w:rPr>
        <w:rFonts w:eastAsia="Calibri"/>
        <w:b/>
      </w:rPr>
      <w:t>LEGISLATURA: 2021/2024</w:t>
    </w:r>
  </w:p>
  <w:p w14:paraId="6FE06CC9" w14:textId="77777777" w:rsidR="00333F97" w:rsidRDefault="0033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39C"/>
    <w:rsid w:val="0003378C"/>
    <w:rsid w:val="00054D90"/>
    <w:rsid w:val="00064A99"/>
    <w:rsid w:val="000C1764"/>
    <w:rsid w:val="000C1919"/>
    <w:rsid w:val="000D1D92"/>
    <w:rsid w:val="001025AB"/>
    <w:rsid w:val="0019069F"/>
    <w:rsid w:val="00203BCB"/>
    <w:rsid w:val="0022244D"/>
    <w:rsid w:val="00250990"/>
    <w:rsid w:val="002530A7"/>
    <w:rsid w:val="00262D03"/>
    <w:rsid w:val="00333F97"/>
    <w:rsid w:val="003C627C"/>
    <w:rsid w:val="003F77C8"/>
    <w:rsid w:val="0040507E"/>
    <w:rsid w:val="004A6EDF"/>
    <w:rsid w:val="004C3024"/>
    <w:rsid w:val="0057739C"/>
    <w:rsid w:val="005802E0"/>
    <w:rsid w:val="005917C0"/>
    <w:rsid w:val="00594B15"/>
    <w:rsid w:val="005B6650"/>
    <w:rsid w:val="005C7A85"/>
    <w:rsid w:val="006261F7"/>
    <w:rsid w:val="00674B05"/>
    <w:rsid w:val="006B55EB"/>
    <w:rsid w:val="00707D9B"/>
    <w:rsid w:val="00710CDD"/>
    <w:rsid w:val="0072596E"/>
    <w:rsid w:val="00833A3C"/>
    <w:rsid w:val="008678F3"/>
    <w:rsid w:val="008962B7"/>
    <w:rsid w:val="009323EE"/>
    <w:rsid w:val="00953CA5"/>
    <w:rsid w:val="0096201B"/>
    <w:rsid w:val="009846E3"/>
    <w:rsid w:val="009E5EDE"/>
    <w:rsid w:val="00A12BA7"/>
    <w:rsid w:val="00A13932"/>
    <w:rsid w:val="00AD2F05"/>
    <w:rsid w:val="00B21A38"/>
    <w:rsid w:val="00B83C2E"/>
    <w:rsid w:val="00BD363E"/>
    <w:rsid w:val="00C0034A"/>
    <w:rsid w:val="00C40CB2"/>
    <w:rsid w:val="00D13FF1"/>
    <w:rsid w:val="00D46889"/>
    <w:rsid w:val="00D542C0"/>
    <w:rsid w:val="00D6229E"/>
    <w:rsid w:val="00D644DD"/>
    <w:rsid w:val="00D916E9"/>
    <w:rsid w:val="00E52BC4"/>
    <w:rsid w:val="00E6130F"/>
    <w:rsid w:val="00E744E7"/>
    <w:rsid w:val="00EA1D87"/>
    <w:rsid w:val="00F10C61"/>
    <w:rsid w:val="00F40877"/>
    <w:rsid w:val="00FA511E"/>
    <w:rsid w:val="00FB34E2"/>
    <w:rsid w:val="00FB56EB"/>
    <w:rsid w:val="00FD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128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3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3F97"/>
  </w:style>
  <w:style w:type="paragraph" w:styleId="Rodap">
    <w:name w:val="footer"/>
    <w:basedOn w:val="Normal"/>
    <w:link w:val="RodapChar"/>
    <w:uiPriority w:val="99"/>
    <w:unhideWhenUsed/>
    <w:rsid w:val="00333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3F97"/>
  </w:style>
  <w:style w:type="character" w:styleId="Hyperlink">
    <w:name w:val="Hyperlink"/>
    <w:uiPriority w:val="99"/>
    <w:unhideWhenUsed/>
    <w:rsid w:val="00674B05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846E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3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3F97"/>
  </w:style>
  <w:style w:type="paragraph" w:styleId="Rodap">
    <w:name w:val="footer"/>
    <w:basedOn w:val="Normal"/>
    <w:link w:val="RodapChar"/>
    <w:uiPriority w:val="99"/>
    <w:unhideWhenUsed/>
    <w:rsid w:val="00333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3F97"/>
  </w:style>
  <w:style w:type="character" w:styleId="Hyperlink">
    <w:name w:val="Hyperlink"/>
    <w:uiPriority w:val="99"/>
    <w:unhideWhenUsed/>
    <w:rsid w:val="00674B05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846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b2017@outlook.com" TargetMode="External"/><Relationship Id="rId1" Type="http://schemas.openxmlformats.org/officeDocument/2006/relationships/hyperlink" Target="http://www.camposbelos.go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2</cp:revision>
  <cp:lastPrinted>2021-05-06T14:58:00Z</cp:lastPrinted>
  <dcterms:created xsi:type="dcterms:W3CDTF">2021-11-19T14:03:00Z</dcterms:created>
  <dcterms:modified xsi:type="dcterms:W3CDTF">2021-11-19T14:03:00Z</dcterms:modified>
</cp:coreProperties>
</file>