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F994367" w:rsidR="009B3DFB" w:rsidRPr="00A02D88" w:rsidRDefault="009B3DFB" w:rsidP="00A02D88">
      <w:pPr>
        <w:pStyle w:val="Cabealho"/>
        <w:spacing w:line="360" w:lineRule="auto"/>
        <w:rPr>
          <w:rFonts w:ascii="Arial" w:hAnsi="Arial" w:cs="Arial"/>
          <w:b/>
        </w:rPr>
      </w:pPr>
      <w:r w:rsidRPr="00A02D88">
        <w:rPr>
          <w:rFonts w:ascii="Arial" w:hAnsi="Arial" w:cs="Arial"/>
          <w:b/>
          <w:bCs/>
        </w:rPr>
        <w:t>INDICAÇÃO Nº</w:t>
      </w:r>
      <w:r w:rsidR="00BB4DBE">
        <w:rPr>
          <w:rFonts w:ascii="Arial" w:hAnsi="Arial" w:cs="Arial"/>
          <w:b/>
          <w:bCs/>
        </w:rPr>
        <w:t xml:space="preserve"> 340</w:t>
      </w:r>
      <w:r w:rsidRPr="00A02D88">
        <w:rPr>
          <w:rFonts w:ascii="Arial" w:hAnsi="Arial" w:cs="Arial"/>
          <w:b/>
          <w:bCs/>
        </w:rPr>
        <w:t>/202</w:t>
      </w:r>
      <w:r w:rsidR="000D134C" w:rsidRPr="00A02D88">
        <w:rPr>
          <w:rFonts w:ascii="Arial" w:hAnsi="Arial" w:cs="Arial"/>
          <w:b/>
          <w:bCs/>
        </w:rPr>
        <w:t>5</w:t>
      </w:r>
    </w:p>
    <w:p w14:paraId="2728EDAE" w14:textId="43F57AAA" w:rsidR="009B3DFB" w:rsidRPr="00A02D88" w:rsidRDefault="00A02D88" w:rsidP="00A02D88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9B9C37A" wp14:editId="406E6D16">
            <wp:simplePos x="0" y="0"/>
            <wp:positionH relativeFrom="column">
              <wp:posOffset>3396615</wp:posOffset>
            </wp:positionH>
            <wp:positionV relativeFrom="paragraph">
              <wp:posOffset>20320</wp:posOffset>
            </wp:positionV>
            <wp:extent cx="1619250" cy="659694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2316" cy="660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A02D88">
        <w:rPr>
          <w:rFonts w:ascii="Arial" w:hAnsi="Arial" w:cs="Arial"/>
          <w:b/>
          <w:sz w:val="22"/>
          <w:szCs w:val="22"/>
          <w:lang w:val="pt-BR"/>
        </w:rPr>
        <w:t>GABINETE VEREADOR EMANUEL VENZO - PL</w:t>
      </w:r>
      <w:r w:rsidR="00A44739" w:rsidRPr="00A02D88">
        <w:rPr>
          <w:rFonts w:ascii="Arial" w:hAnsi="Arial" w:cs="Arial"/>
          <w:noProof/>
          <w:sz w:val="22"/>
          <w:szCs w:val="22"/>
        </w:rPr>
        <w:t xml:space="preserve"> </w:t>
      </w:r>
    </w:p>
    <w:p w14:paraId="6832ED2C" w14:textId="5ECEF0B7" w:rsidR="009B3DFB" w:rsidRPr="00A02D88" w:rsidRDefault="009B3DFB" w:rsidP="00A02D8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4C19D56" w14:textId="77FEF955" w:rsidR="009B3DFB" w:rsidRPr="00A02D88" w:rsidRDefault="009B3DFB" w:rsidP="00A02D8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02D88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02D88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02D88" w:rsidRDefault="009B3DFB" w:rsidP="00A02D88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02D88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02D88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02D88" w:rsidRDefault="009B3DFB" w:rsidP="00A02D8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02D88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02D88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20F42BCF" w14:textId="77777777" w:rsidR="009B3DFB" w:rsidRPr="00A02D88" w:rsidRDefault="009B3DFB" w:rsidP="00A02D8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02D88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5241561A" w14:textId="77777777" w:rsidR="009B3DFB" w:rsidRPr="00A02D88" w:rsidRDefault="009B3DFB" w:rsidP="00A02D8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90FC3D" w14:textId="77777777" w:rsidR="009B3DFB" w:rsidRPr="00A02D88" w:rsidRDefault="009B3DFB" w:rsidP="00A02D8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02D88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9D8AD9F" w14:textId="77777777" w:rsidR="00A02D88" w:rsidRPr="00A02D88" w:rsidRDefault="009B3DFB" w:rsidP="00A02D88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02D88">
        <w:rPr>
          <w:rFonts w:ascii="Arial" w:hAnsi="Arial" w:cs="Arial"/>
          <w:color w:val="000000"/>
          <w:sz w:val="22"/>
          <w:szCs w:val="22"/>
        </w:rPr>
        <w:t xml:space="preserve"> </w:t>
      </w:r>
      <w:r w:rsidRPr="00A02D88">
        <w:rPr>
          <w:rFonts w:ascii="Arial" w:hAnsi="Arial" w:cs="Arial"/>
          <w:color w:val="000000"/>
          <w:sz w:val="22"/>
          <w:szCs w:val="22"/>
        </w:rPr>
        <w:tab/>
        <w:t xml:space="preserve">   O Vereador que a presente subscreve, na forma regimental, vem mui respeitosamente à presença de Vossa Excelência, </w:t>
      </w:r>
      <w:r w:rsidRPr="00A02D88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A02D88">
        <w:rPr>
          <w:rFonts w:ascii="Arial" w:hAnsi="Arial" w:cs="Arial"/>
          <w:color w:val="000000"/>
          <w:sz w:val="22"/>
          <w:szCs w:val="22"/>
        </w:rPr>
        <w:t xml:space="preserve">, ao Executivo Municipal, </w:t>
      </w:r>
      <w:r w:rsidR="003226DF" w:rsidRPr="00A02D88">
        <w:rPr>
          <w:rFonts w:ascii="Arial" w:hAnsi="Arial" w:cs="Arial"/>
          <w:color w:val="000000"/>
          <w:sz w:val="22"/>
          <w:szCs w:val="22"/>
        </w:rPr>
        <w:t xml:space="preserve">através dos setores competentes da Administração, </w:t>
      </w:r>
      <w:r w:rsidR="00A02D88" w:rsidRPr="00A02D88">
        <w:rPr>
          <w:rFonts w:ascii="Arial" w:hAnsi="Arial" w:cs="Arial"/>
          <w:color w:val="000000"/>
          <w:sz w:val="22"/>
          <w:szCs w:val="22"/>
        </w:rPr>
        <w:t>para que seja implantado o Programa de Recuperação Fiscal (Refis) referente ao IPTU – Imposto Predial e Territorial Urbano – no exercício de 2025.</w:t>
      </w:r>
    </w:p>
    <w:p w14:paraId="0AE1D331" w14:textId="388998CF" w:rsidR="009B3DFB" w:rsidRPr="00A02D88" w:rsidRDefault="009B3DFB" w:rsidP="00A02D88">
      <w:pPr>
        <w:pStyle w:val="NormalWeb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A02D88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14:paraId="02F7DA8B" w14:textId="5DEB7138" w:rsidR="00A02D88" w:rsidRPr="00A02D88" w:rsidRDefault="00A02D88" w:rsidP="00A02D8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A02D88">
        <w:rPr>
          <w:rFonts w:ascii="Arial" w:eastAsia="Times New Roman" w:hAnsi="Arial" w:cs="Arial"/>
          <w:lang w:eastAsia="pt-BR"/>
        </w:rPr>
        <w:t>Tal solicitação tem como objetivo oferecer aos contribuintes a possibilidade de regularização de seus subsídios fiscais juntos fiscais junto ao Município, por meio de condições facilitadas de pagamento, com parcelamentos e descontos em juros e multas.</w:t>
      </w:r>
    </w:p>
    <w:p w14:paraId="7987B074" w14:textId="03442BD8" w:rsidR="00A02D88" w:rsidRPr="00A02D88" w:rsidRDefault="00A02D88" w:rsidP="00A02D8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A02D88">
        <w:rPr>
          <w:rFonts w:ascii="Arial" w:eastAsia="Times New Roman" w:hAnsi="Arial" w:cs="Arial"/>
          <w:lang w:eastAsia="pt-BR"/>
        </w:rPr>
        <w:t>Cabe destacar que no ano de 2024 o Programa Refis não foi implantado, o que deixou muitos cidadãos sem uma alternativa viável para abandonar seus subsídios em atraso. O Refis é uma ferramenta importante tanto para aumentar a arrecadação municipal, quanto para estimular a adimplência fiscal da população, beneficiando tanto o Poder Público quanto os contribuintes.</w:t>
      </w:r>
    </w:p>
    <w:p w14:paraId="6589530D" w14:textId="77777777" w:rsidR="00A02D88" w:rsidRPr="00A02D88" w:rsidRDefault="00A02D88" w:rsidP="00A02D8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A02D88">
        <w:rPr>
          <w:rFonts w:ascii="Arial" w:eastAsia="Times New Roman" w:hAnsi="Arial" w:cs="Arial"/>
          <w:lang w:eastAsia="pt-BR"/>
        </w:rPr>
        <w:t>Diante disso, a reativação do programa em 2025 se mostra necessária e urgente, especialmente considerando o cenário econômico enfrentado por muitas famílias.</w:t>
      </w:r>
    </w:p>
    <w:p w14:paraId="69B21D1E" w14:textId="26F52DB5" w:rsidR="00A44739" w:rsidRPr="00A02D88" w:rsidRDefault="009B3DFB" w:rsidP="00A02D8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02D88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A44739" w:rsidRPr="00A02D88">
        <w:rPr>
          <w:rFonts w:ascii="Arial" w:hAnsi="Arial" w:cs="Arial"/>
          <w:color w:val="000000"/>
          <w:sz w:val="22"/>
          <w:szCs w:val="22"/>
        </w:rPr>
        <w:t>2</w:t>
      </w:r>
      <w:r w:rsidR="003226DF" w:rsidRPr="00A02D88">
        <w:rPr>
          <w:rFonts w:ascii="Arial" w:hAnsi="Arial" w:cs="Arial"/>
          <w:color w:val="000000"/>
          <w:sz w:val="22"/>
          <w:szCs w:val="22"/>
        </w:rPr>
        <w:t>4</w:t>
      </w:r>
      <w:r w:rsidR="00E60211" w:rsidRPr="00A02D88">
        <w:rPr>
          <w:rFonts w:ascii="Arial" w:hAnsi="Arial" w:cs="Arial"/>
          <w:color w:val="000000"/>
          <w:sz w:val="22"/>
          <w:szCs w:val="22"/>
        </w:rPr>
        <w:t xml:space="preserve"> </w:t>
      </w:r>
      <w:r w:rsidRPr="00A02D88">
        <w:rPr>
          <w:rFonts w:ascii="Arial" w:hAnsi="Arial" w:cs="Arial"/>
          <w:color w:val="000000"/>
          <w:sz w:val="22"/>
          <w:szCs w:val="22"/>
        </w:rPr>
        <w:t xml:space="preserve">de </w:t>
      </w:r>
      <w:r w:rsidR="00774F43" w:rsidRPr="00A02D88">
        <w:rPr>
          <w:rFonts w:ascii="Arial" w:hAnsi="Arial" w:cs="Arial"/>
          <w:color w:val="000000"/>
          <w:sz w:val="22"/>
          <w:szCs w:val="22"/>
        </w:rPr>
        <w:t>M</w:t>
      </w:r>
      <w:r w:rsidR="00E60211" w:rsidRPr="00A02D88">
        <w:rPr>
          <w:rFonts w:ascii="Arial" w:hAnsi="Arial" w:cs="Arial"/>
          <w:color w:val="000000"/>
          <w:sz w:val="22"/>
          <w:szCs w:val="22"/>
        </w:rPr>
        <w:t>arço</w:t>
      </w:r>
      <w:r w:rsidRPr="00A02D88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45C5BD1E" w14:textId="0A16C17F" w:rsidR="009B3DFB" w:rsidRPr="00A02D88" w:rsidRDefault="00C801BE" w:rsidP="00A02D88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02D88">
        <w:rPr>
          <w:rFonts w:ascii="Arial" w:hAnsi="Arial" w:cs="Arial"/>
          <w:b/>
          <w:color w:val="000000"/>
          <w:sz w:val="22"/>
          <w:szCs w:val="22"/>
          <w:lang w:val="pt-BR"/>
        </w:rPr>
        <w:t>EMANUEL VENZO</w:t>
      </w:r>
    </w:p>
    <w:p w14:paraId="4DF5087B" w14:textId="77777777" w:rsidR="009B3DFB" w:rsidRPr="00A02D88" w:rsidRDefault="009B3DFB" w:rsidP="00A02D88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02D88">
        <w:rPr>
          <w:rFonts w:ascii="Arial" w:hAnsi="Arial" w:cs="Arial"/>
          <w:b/>
          <w:color w:val="000000"/>
          <w:sz w:val="22"/>
          <w:szCs w:val="22"/>
          <w:lang w:val="pt-BR"/>
        </w:rPr>
        <w:t>VERADOR PROPONENTE</w:t>
      </w:r>
    </w:p>
    <w:p w14:paraId="5031589F" w14:textId="77777777" w:rsidR="001870F3" w:rsidRPr="00A02D88" w:rsidRDefault="001870F3" w:rsidP="00A02D88">
      <w:pPr>
        <w:spacing w:line="360" w:lineRule="auto"/>
        <w:rPr>
          <w:rFonts w:ascii="Arial" w:hAnsi="Arial" w:cs="Arial"/>
        </w:rPr>
      </w:pPr>
    </w:p>
    <w:sectPr w:rsidR="001870F3" w:rsidRPr="00A02D8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B4DB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B4DB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84DA4FF" w:rsidR="00E373E8" w:rsidRDefault="00E6021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376314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B4DB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24AF"/>
    <w:multiLevelType w:val="multilevel"/>
    <w:tmpl w:val="F118B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4A5058"/>
    <w:multiLevelType w:val="multilevel"/>
    <w:tmpl w:val="10EC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25480"/>
    <w:multiLevelType w:val="multilevel"/>
    <w:tmpl w:val="03D69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6B494D"/>
    <w:multiLevelType w:val="multilevel"/>
    <w:tmpl w:val="BB9C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359876">
    <w:abstractNumId w:val="1"/>
  </w:num>
  <w:num w:numId="2" w16cid:durableId="1421099470">
    <w:abstractNumId w:val="3"/>
  </w:num>
  <w:num w:numId="3" w16cid:durableId="1793136991">
    <w:abstractNumId w:val="0"/>
  </w:num>
  <w:num w:numId="4" w16cid:durableId="173034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870F3"/>
    <w:rsid w:val="001A424B"/>
    <w:rsid w:val="002D30E2"/>
    <w:rsid w:val="003226DF"/>
    <w:rsid w:val="00360534"/>
    <w:rsid w:val="004364FB"/>
    <w:rsid w:val="00774F43"/>
    <w:rsid w:val="007F1F95"/>
    <w:rsid w:val="009326C8"/>
    <w:rsid w:val="009B3DFB"/>
    <w:rsid w:val="00A02D88"/>
    <w:rsid w:val="00A14278"/>
    <w:rsid w:val="00A44739"/>
    <w:rsid w:val="00AD7576"/>
    <w:rsid w:val="00BB4DBE"/>
    <w:rsid w:val="00C801BE"/>
    <w:rsid w:val="00CD5595"/>
    <w:rsid w:val="00D22642"/>
    <w:rsid w:val="00E35B4A"/>
    <w:rsid w:val="00E373E8"/>
    <w:rsid w:val="00E433E9"/>
    <w:rsid w:val="00E6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77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226DF"/>
    <w:rPr>
      <w:b/>
      <w:bCs/>
    </w:rPr>
  </w:style>
  <w:style w:type="character" w:customStyle="1" w:styleId="fadein4f9by7">
    <w:name w:val="_fadein_4f9by_7"/>
    <w:basedOn w:val="Fontepargpadro"/>
    <w:rsid w:val="00A02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2025-03-24T12:44:00Z</cp:lastPrinted>
  <dcterms:created xsi:type="dcterms:W3CDTF">2025-03-24T12:52:00Z</dcterms:created>
  <dcterms:modified xsi:type="dcterms:W3CDTF">2025-05-05T14:48:00Z</dcterms:modified>
</cp:coreProperties>
</file>