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jc w:val="center"/>
        <w:rPr>
          <w:rFonts w:ascii="Lucida Sans Unicode" w:hAnsi="Lucida Sans Unicode" w:cs="Lucida Sans Unicode"/>
          <w:b/>
          <w:bCs/>
        </w:rPr>
      </w:pPr>
      <w:r w:rsidRPr="00327224">
        <w:rPr>
          <w:rFonts w:ascii="Lucida Sans Unicode" w:hAnsi="Lucida Sans Unicode" w:cs="Lucida Sans Unicode"/>
          <w:b/>
          <w:bCs/>
        </w:rPr>
        <w:t xml:space="preserve">Requerimento Nº </w:t>
      </w:r>
      <w:r w:rsidR="00395744">
        <w:rPr>
          <w:rFonts w:ascii="Lucida Sans Unicode" w:hAnsi="Lucida Sans Unicode" w:cs="Lucida Sans Unicode"/>
          <w:b/>
          <w:bCs/>
        </w:rPr>
        <w:t>__</w:t>
      </w:r>
      <w:r w:rsidR="009664FD">
        <w:rPr>
          <w:rFonts w:ascii="Lucida Sans Unicode" w:hAnsi="Lucida Sans Unicode" w:cs="Lucida Sans Unicode"/>
          <w:b/>
          <w:bCs/>
        </w:rPr>
        <w:t>_</w:t>
      </w:r>
      <w:r w:rsidRPr="00327224">
        <w:rPr>
          <w:rFonts w:ascii="Lucida Sans Unicode" w:hAnsi="Lucida Sans Unicode" w:cs="Lucida Sans Unicode"/>
          <w:b/>
          <w:bCs/>
        </w:rPr>
        <w:t>/2022</w:t>
      </w: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jc w:val="center"/>
        <w:rPr>
          <w:rFonts w:ascii="Lucida Sans Unicode" w:hAnsi="Lucida Sans Unicode" w:cs="Lucida Sans Unicode"/>
        </w:rPr>
      </w:pP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jc w:val="center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 xml:space="preserve">Assunto: </w:t>
      </w:r>
      <w:r w:rsidR="00880861">
        <w:rPr>
          <w:rFonts w:ascii="Lucida Sans Unicode" w:hAnsi="Lucida Sans Unicode" w:cs="Lucida Sans Unicode"/>
          <w:bCs/>
        </w:rPr>
        <w:t xml:space="preserve">Semáforo </w:t>
      </w: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327224" w:rsidRPr="00327224" w:rsidRDefault="00327224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>Destinatário: V. Exa. MARCUS VINICIUS MULLER PEGORARO</w:t>
      </w: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</w:p>
    <w:p w:rsidR="00DD3F19" w:rsidRPr="00327224" w:rsidRDefault="00DD3F19" w:rsidP="00327224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>O Vereador signatário, no uso de suas atribuições legais e regimentais,</w:t>
      </w:r>
      <w:r w:rsidR="00327224">
        <w:rPr>
          <w:rFonts w:ascii="Lucida Sans Unicode" w:hAnsi="Lucida Sans Unicode" w:cs="Lucida Sans Unicode"/>
        </w:rPr>
        <w:t xml:space="preserve"> </w:t>
      </w:r>
      <w:r w:rsidRPr="00327224">
        <w:rPr>
          <w:rFonts w:ascii="Lucida Sans Unicode" w:hAnsi="Lucida Sans Unicode" w:cs="Lucida Sans Unicode"/>
        </w:rPr>
        <w:t xml:space="preserve">requer que, após tramitação regimental, seja encaminhado, para </w:t>
      </w:r>
      <w:r w:rsidR="00327224" w:rsidRPr="00327224">
        <w:rPr>
          <w:rFonts w:ascii="Lucida Sans Unicode" w:hAnsi="Lucida Sans Unicode" w:cs="Lucida Sans Unicode"/>
        </w:rPr>
        <w:t>Senhor (</w:t>
      </w:r>
      <w:r w:rsidRPr="00327224">
        <w:rPr>
          <w:rFonts w:ascii="Lucida Sans Unicode" w:hAnsi="Lucida Sans Unicode" w:cs="Lucida Sans Unicode"/>
        </w:rPr>
        <w:t>a) MARCUS</w:t>
      </w:r>
      <w:r w:rsidR="00327224">
        <w:rPr>
          <w:rFonts w:ascii="Lucida Sans Unicode" w:hAnsi="Lucida Sans Unicode" w:cs="Lucida Sans Unicode"/>
        </w:rPr>
        <w:t xml:space="preserve"> </w:t>
      </w:r>
      <w:r w:rsidRPr="00327224">
        <w:rPr>
          <w:rFonts w:ascii="Lucida Sans Unicode" w:hAnsi="Lucida Sans Unicode" w:cs="Lucida Sans Unicode"/>
        </w:rPr>
        <w:t>VINICIUS MULLER PEGORARO, proposição com seguinte teor:</w:t>
      </w:r>
    </w:p>
    <w:p w:rsidR="00327224" w:rsidRPr="00327224" w:rsidRDefault="00327224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DD3F19" w:rsidRPr="00327224" w:rsidRDefault="00DD3F19" w:rsidP="006B3A17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  <w:b/>
          <w:bCs/>
        </w:rPr>
      </w:pPr>
      <w:r w:rsidRPr="00327224">
        <w:rPr>
          <w:rFonts w:ascii="Lucida Sans Unicode" w:hAnsi="Lucida Sans Unicode" w:cs="Lucida Sans Unicode"/>
          <w:b/>
          <w:bCs/>
        </w:rPr>
        <w:t xml:space="preserve">Solicito </w:t>
      </w:r>
      <w:r w:rsidR="007B5AD9">
        <w:rPr>
          <w:rFonts w:ascii="Lucida Sans Unicode" w:hAnsi="Lucida Sans Unicode" w:cs="Lucida Sans Unicode"/>
          <w:b/>
          <w:bCs/>
        </w:rPr>
        <w:t xml:space="preserve">o estudo e análise técnica para </w:t>
      </w:r>
      <w:r w:rsidR="00880861">
        <w:rPr>
          <w:rFonts w:ascii="Lucida Sans Unicode" w:hAnsi="Lucida Sans Unicode" w:cs="Lucida Sans Unicode"/>
          <w:b/>
          <w:bCs/>
        </w:rPr>
        <w:t>a troca dos semáforo</w:t>
      </w:r>
      <w:r w:rsidR="007C32E4">
        <w:rPr>
          <w:rFonts w:ascii="Lucida Sans Unicode" w:hAnsi="Lucida Sans Unicode" w:cs="Lucida Sans Unicode"/>
          <w:b/>
          <w:bCs/>
        </w:rPr>
        <w:t>s</w:t>
      </w:r>
      <w:r w:rsidR="007B5AD9">
        <w:rPr>
          <w:rFonts w:ascii="Lucida Sans Unicode" w:hAnsi="Lucida Sans Unicode" w:cs="Lucida Sans Unicode"/>
          <w:b/>
          <w:bCs/>
        </w:rPr>
        <w:t xml:space="preserve"> n</w:t>
      </w:r>
      <w:r w:rsidR="00880861">
        <w:rPr>
          <w:rFonts w:ascii="Lucida Sans Unicode" w:hAnsi="Lucida Sans Unicode" w:cs="Lucida Sans Unicode"/>
          <w:b/>
          <w:bCs/>
        </w:rPr>
        <w:t>a</w:t>
      </w:r>
      <w:r w:rsidR="007C32E4">
        <w:rPr>
          <w:rFonts w:ascii="Lucida Sans Unicode" w:hAnsi="Lucida Sans Unicode" w:cs="Lucida Sans Unicode"/>
          <w:b/>
          <w:bCs/>
        </w:rPr>
        <w:t>s</w:t>
      </w:r>
      <w:r w:rsidR="00926333">
        <w:rPr>
          <w:rFonts w:ascii="Lucida Sans Unicode" w:hAnsi="Lucida Sans Unicode" w:cs="Lucida Sans Unicode"/>
          <w:b/>
          <w:bCs/>
        </w:rPr>
        <w:t xml:space="preserve"> Ruas General Osório e Av. 20 de Setembro, por semáforos mais modernos com temporizadores.</w:t>
      </w: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</w:p>
    <w:p w:rsidR="00DD3F19" w:rsidRPr="00327224" w:rsidRDefault="007B5AD9" w:rsidP="00327224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>Justificativa em plenário.</w:t>
      </w:r>
    </w:p>
    <w:p w:rsidR="00327224" w:rsidRPr="00327224" w:rsidRDefault="00327224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327224" w:rsidRPr="00327224" w:rsidRDefault="00327224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327224" w:rsidRPr="00327224" w:rsidRDefault="00327224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327224" w:rsidRPr="00327224" w:rsidRDefault="00327224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327224" w:rsidRPr="00327224" w:rsidRDefault="00327224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327224" w:rsidRPr="00327224" w:rsidRDefault="00327224" w:rsidP="00326E6D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327224" w:rsidRPr="00327224" w:rsidRDefault="00327224" w:rsidP="006B3A17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DD3F19" w:rsidRPr="00327224" w:rsidRDefault="00DD3F19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 xml:space="preserve">Canguçu, </w:t>
      </w:r>
      <w:r w:rsidR="007B5AD9">
        <w:rPr>
          <w:rFonts w:ascii="Lucida Sans Unicode" w:hAnsi="Lucida Sans Unicode" w:cs="Lucida Sans Unicode"/>
        </w:rPr>
        <w:t xml:space="preserve">13 </w:t>
      </w:r>
      <w:r w:rsidRPr="00327224">
        <w:rPr>
          <w:rFonts w:ascii="Lucida Sans Unicode" w:hAnsi="Lucida Sans Unicode" w:cs="Lucida Sans Unicode"/>
        </w:rPr>
        <w:t xml:space="preserve">de </w:t>
      </w:r>
      <w:r w:rsidR="008D1A78">
        <w:rPr>
          <w:rFonts w:ascii="Lucida Sans Unicode" w:hAnsi="Lucida Sans Unicode" w:cs="Lucida Sans Unicode"/>
        </w:rPr>
        <w:t>Abril</w:t>
      </w:r>
      <w:r w:rsidRPr="00327224">
        <w:rPr>
          <w:rFonts w:ascii="Lucida Sans Unicode" w:hAnsi="Lucida Sans Unicode" w:cs="Lucida Sans Unicode"/>
        </w:rPr>
        <w:t xml:space="preserve"> de 2022</w:t>
      </w: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DD3F19" w:rsidRPr="00327224" w:rsidRDefault="00DD3F19" w:rsidP="00327224">
      <w:pPr>
        <w:autoSpaceDE w:val="0"/>
        <w:autoSpaceDN w:val="0"/>
        <w:adjustRightInd w:val="0"/>
        <w:spacing w:after="0" w:line="240" w:lineRule="auto"/>
        <w:jc w:val="center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>Jardel Souza de Oliveira</w:t>
      </w:r>
    </w:p>
    <w:p w:rsidR="009A7371" w:rsidRPr="00327224" w:rsidRDefault="00DD3F19" w:rsidP="00327224">
      <w:pPr>
        <w:jc w:val="center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>Vereador do PSDB</w:t>
      </w: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  <w:sz w:val="16"/>
          <w:szCs w:val="16"/>
        </w:rPr>
      </w:pPr>
      <w:r w:rsidRPr="00327224">
        <w:rPr>
          <w:rFonts w:ascii="Lucida Sans Unicode" w:hAnsi="Lucida Sans Unicode" w:cs="Lucida Sans Unicode"/>
          <w:sz w:val="16"/>
          <w:szCs w:val="16"/>
        </w:rPr>
        <w:t>Francis Pires Leonardi</w:t>
      </w:r>
    </w:p>
    <w:p w:rsidR="00327224" w:rsidRDefault="00327224" w:rsidP="00327224">
      <w:pPr>
        <w:jc w:val="right"/>
      </w:pPr>
      <w:r w:rsidRPr="00327224">
        <w:rPr>
          <w:rFonts w:ascii="Lucida Sans Unicode" w:hAnsi="Lucida Sans Unicode" w:cs="Lucida Sans Unicode"/>
          <w:sz w:val="16"/>
          <w:szCs w:val="16"/>
        </w:rPr>
        <w:t>Assessor(a) Legislativo(a)</w:t>
      </w:r>
    </w:p>
    <w:sectPr w:rsidR="00327224" w:rsidSect="00F0624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129B" w:rsidRDefault="007B129B" w:rsidP="00DD3F19">
      <w:pPr>
        <w:spacing w:after="0" w:line="240" w:lineRule="auto"/>
      </w:pPr>
      <w:r>
        <w:separator/>
      </w:r>
    </w:p>
  </w:endnote>
  <w:endnote w:type="continuationSeparator" w:id="0">
    <w:p w:rsidR="007B129B" w:rsidRDefault="007B129B" w:rsidP="00DD3F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MT Shadow">
    <w:altName w:val="Gill Sans M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F19" w:rsidRDefault="00DD3F19" w:rsidP="00DD3F19">
    <w:pPr>
      <w:pStyle w:val="Footer"/>
      <w:rPr>
        <w:b/>
      </w:rPr>
    </w:pPr>
    <w:r>
      <w:rPr>
        <w:b/>
      </w:rPr>
      <w:t>__________________________________________________________________________</w:t>
    </w:r>
  </w:p>
  <w:p w:rsidR="00DD3F19" w:rsidRDefault="00DD3F19" w:rsidP="00DD3F19">
    <w:pPr>
      <w:pStyle w:val="Footer"/>
      <w:jc w:val="center"/>
    </w:pPr>
    <w:r>
      <w:rPr>
        <w:b/>
      </w:rPr>
      <w:t>“DOE SANGUE, DOE ÓRGÃOS, SALVE UMA VIDA!”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129B" w:rsidRDefault="007B129B" w:rsidP="00DD3F19">
      <w:pPr>
        <w:spacing w:after="0" w:line="240" w:lineRule="auto"/>
      </w:pPr>
      <w:r>
        <w:separator/>
      </w:r>
    </w:p>
  </w:footnote>
  <w:footnote w:type="continuationSeparator" w:id="0">
    <w:p w:rsidR="007B129B" w:rsidRDefault="007B129B" w:rsidP="00DD3F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F19" w:rsidRPr="00DD3F19" w:rsidRDefault="00795C34" w:rsidP="00DD3F19">
    <w:pPr>
      <w:ind w:right="709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50pt;height:50pt;z-index:25166028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 w:rsidR="00DD3F19">
      <w:rPr>
        <w:noProof/>
        <w:lang w:eastAsia="pt-BR"/>
      </w:rPr>
      <w:drawing>
        <wp:inline distT="0" distB="0" distL="0" distR="0">
          <wp:extent cx="723900" cy="742950"/>
          <wp:effectExtent l="19050" t="0" r="0" b="0"/>
          <wp:docPr id="9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DD3F19">
      <w:br/>
    </w:r>
    <w:r w:rsidR="00DD3F19">
      <w:rPr>
        <w:rFonts w:ascii="Gill Sans MT Shadow" w:hAnsi="Gill Sans MT Shadow"/>
        <w:sz w:val="24"/>
      </w:rPr>
      <w:t>CÂMARA MUNICIPAL DE CANGUÇU</w:t>
    </w:r>
    <w:r w:rsidR="00DD3F19">
      <w:rPr>
        <w:rFonts w:ascii="Gill Sans MT Shadow" w:hAnsi="Gill Sans MT Shadow"/>
        <w:sz w:val="24"/>
      </w:rPr>
      <w:br/>
    </w:r>
    <w:r w:rsidR="00DD3F19">
      <w:t>ESTADO DO RIO GRANDE DO SUL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331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D3F19"/>
    <w:rsid w:val="000F3A01"/>
    <w:rsid w:val="002033E8"/>
    <w:rsid w:val="00326E6D"/>
    <w:rsid w:val="00327224"/>
    <w:rsid w:val="00395744"/>
    <w:rsid w:val="004920AE"/>
    <w:rsid w:val="006B3A17"/>
    <w:rsid w:val="006F2AF2"/>
    <w:rsid w:val="00795C34"/>
    <w:rsid w:val="007B129B"/>
    <w:rsid w:val="007B5AD9"/>
    <w:rsid w:val="007C32E4"/>
    <w:rsid w:val="007D4A1F"/>
    <w:rsid w:val="00880861"/>
    <w:rsid w:val="008D1A78"/>
    <w:rsid w:val="00926333"/>
    <w:rsid w:val="009664FD"/>
    <w:rsid w:val="009931C8"/>
    <w:rsid w:val="009E24C2"/>
    <w:rsid w:val="00A0248F"/>
    <w:rsid w:val="00A52E06"/>
    <w:rsid w:val="00A937EB"/>
    <w:rsid w:val="00CE7E4F"/>
    <w:rsid w:val="00DA4B47"/>
    <w:rsid w:val="00DC442F"/>
    <w:rsid w:val="00DD3F19"/>
    <w:rsid w:val="00E705A5"/>
    <w:rsid w:val="00EE1FE6"/>
    <w:rsid w:val="00F062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62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3F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3F19"/>
  </w:style>
  <w:style w:type="paragraph" w:styleId="Rodap">
    <w:name w:val="footer"/>
    <w:basedOn w:val="Normal"/>
    <w:link w:val="RodapChar"/>
    <w:uiPriority w:val="99"/>
    <w:unhideWhenUsed/>
    <w:rsid w:val="00DD3F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3F19"/>
  </w:style>
  <w:style w:type="paragraph" w:styleId="Textodebalo">
    <w:name w:val="Balloon Text"/>
    <w:basedOn w:val="Normal"/>
    <w:link w:val="TextodebaloChar"/>
    <w:uiPriority w:val="99"/>
    <w:semiHidden/>
    <w:unhideWhenUsed/>
    <w:rsid w:val="00DD3F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3F19"/>
    <w:rPr>
      <w:rFonts w:ascii="Tahoma" w:hAnsi="Tahoma" w:cs="Tahoma"/>
      <w:sz w:val="16"/>
      <w:szCs w:val="16"/>
    </w:rPr>
  </w:style>
  <w:style w:type="paragraph" w:customStyle="1" w:styleId="Footer">
    <w:name w:val="Footer"/>
    <w:basedOn w:val="Normal"/>
    <w:uiPriority w:val="99"/>
    <w:unhideWhenUsed/>
    <w:rsid w:val="00DD3F19"/>
    <w:pPr>
      <w:tabs>
        <w:tab w:val="center" w:pos="4252"/>
        <w:tab w:val="right" w:pos="8504"/>
      </w:tabs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875035-8AD3-4CDD-815B-FC1CEA12E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99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jardel.oliveira</dc:creator>
  <cp:lastModifiedBy>jardel.oliveira</cp:lastModifiedBy>
  <cp:revision>4</cp:revision>
  <cp:lastPrinted>2022-04-01T13:41:00Z</cp:lastPrinted>
  <dcterms:created xsi:type="dcterms:W3CDTF">2022-04-13T14:05:00Z</dcterms:created>
  <dcterms:modified xsi:type="dcterms:W3CDTF">2022-04-13T14:10:00Z</dcterms:modified>
</cp:coreProperties>
</file>